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4ABE" w:rsidR="005F5F48" w:rsidRDefault="000762F0" w14:paraId="69D168CD" w14:textId="77777777">
      <w:pPr>
        <w:jc w:val="center"/>
        <w:rPr>
          <w:rFonts w:asciiTheme="minorHAnsi" w:hAnsiTheme="minorHAnsi" w:cstheme="minorHAnsi"/>
          <w:b/>
          <w:sz w:val="20"/>
          <w:szCs w:val="20"/>
        </w:rPr>
      </w:pPr>
      <w:r w:rsidRPr="00314ABE">
        <w:rPr>
          <w:rFonts w:asciiTheme="minorHAnsi" w:hAnsiTheme="minorHAnsi" w:cstheme="minorHAnsi"/>
          <w:b/>
          <w:sz w:val="20"/>
          <w:szCs w:val="20"/>
        </w:rPr>
        <w:t>Opis študijného programu</w:t>
      </w:r>
    </w:p>
    <w:p w:rsidRPr="00314ABE" w:rsidR="005F5F48" w:rsidRDefault="005F5F48" w14:paraId="21AE5E3B" w14:textId="77777777">
      <w:pPr>
        <w:jc w:val="center"/>
        <w:rPr>
          <w:rFonts w:asciiTheme="minorHAnsi" w:hAnsiTheme="minorHAnsi" w:cstheme="minorHAnsi"/>
          <w:b/>
          <w:sz w:val="20"/>
          <w:szCs w:val="20"/>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823"/>
        <w:gridCol w:w="5239"/>
      </w:tblGrid>
      <w:tr w:rsidRPr="00314ABE" w:rsidR="005F5F48" w:rsidTr="4EFB0106" w14:paraId="15D5434A" w14:textId="77777777">
        <w:tc>
          <w:tcPr>
            <w:tcW w:w="3823" w:type="dxa"/>
          </w:tcPr>
          <w:p w:rsidRPr="00314ABE" w:rsidR="005F5F48" w:rsidRDefault="000762F0" w14:paraId="3961B1F6" w14:textId="77777777">
            <w:pPr>
              <w:rPr>
                <w:rFonts w:asciiTheme="minorHAnsi" w:hAnsiTheme="minorHAnsi" w:cstheme="minorHAnsi"/>
                <w:b/>
                <w:sz w:val="20"/>
                <w:szCs w:val="20"/>
              </w:rPr>
            </w:pPr>
            <w:r w:rsidRPr="00314ABE">
              <w:rPr>
                <w:rFonts w:asciiTheme="minorHAnsi" w:hAnsiTheme="minorHAnsi" w:cstheme="minorHAnsi"/>
                <w:b/>
                <w:sz w:val="20"/>
                <w:szCs w:val="20"/>
              </w:rPr>
              <w:t>Názov vysokej školy:</w:t>
            </w:r>
          </w:p>
        </w:tc>
        <w:tc>
          <w:tcPr>
            <w:tcW w:w="5239" w:type="dxa"/>
          </w:tcPr>
          <w:p w:rsidRPr="00314ABE" w:rsidR="005F5F48" w:rsidRDefault="000762F0" w14:paraId="73F4EA81" w14:textId="77777777">
            <w:pPr>
              <w:tabs>
                <w:tab w:val="left" w:pos="1080"/>
              </w:tabs>
              <w:rPr>
                <w:rFonts w:asciiTheme="minorHAnsi" w:hAnsiTheme="minorHAnsi" w:cstheme="minorHAnsi"/>
                <w:sz w:val="20"/>
                <w:szCs w:val="20"/>
              </w:rPr>
            </w:pPr>
            <w:r w:rsidRPr="00314ABE">
              <w:rPr>
                <w:rFonts w:asciiTheme="minorHAnsi" w:hAnsiTheme="minorHAnsi" w:cstheme="minorHAnsi"/>
                <w:sz w:val="20"/>
                <w:szCs w:val="20"/>
              </w:rPr>
              <w:t>Univerzita Komenského v Bratislave</w:t>
            </w:r>
          </w:p>
        </w:tc>
      </w:tr>
      <w:tr w:rsidRPr="00314ABE" w:rsidR="005F5F48" w:rsidTr="4EFB0106" w14:paraId="05F3EB4C" w14:textId="77777777">
        <w:tc>
          <w:tcPr>
            <w:tcW w:w="3823" w:type="dxa"/>
          </w:tcPr>
          <w:p w:rsidRPr="00314ABE" w:rsidR="005F5F48" w:rsidRDefault="000762F0" w14:paraId="31831B11" w14:textId="77777777">
            <w:pPr>
              <w:rPr>
                <w:rFonts w:asciiTheme="minorHAnsi" w:hAnsiTheme="minorHAnsi" w:cstheme="minorHAnsi"/>
                <w:b/>
                <w:sz w:val="20"/>
                <w:szCs w:val="20"/>
              </w:rPr>
            </w:pPr>
            <w:r w:rsidRPr="00314ABE">
              <w:rPr>
                <w:rFonts w:asciiTheme="minorHAnsi" w:hAnsiTheme="minorHAnsi" w:cstheme="minorHAnsi"/>
                <w:b/>
                <w:sz w:val="20"/>
                <w:szCs w:val="20"/>
              </w:rPr>
              <w:t>Sídlo vysokej školy:</w:t>
            </w:r>
          </w:p>
        </w:tc>
        <w:tc>
          <w:tcPr>
            <w:tcW w:w="5239" w:type="dxa"/>
          </w:tcPr>
          <w:p w:rsidRPr="00314ABE" w:rsidR="005F5F48" w:rsidRDefault="000762F0" w14:paraId="0DB222F6" w14:textId="77777777">
            <w:pPr>
              <w:rPr>
                <w:rFonts w:asciiTheme="minorHAnsi" w:hAnsiTheme="minorHAnsi" w:cstheme="minorHAnsi"/>
                <w:sz w:val="20"/>
                <w:szCs w:val="20"/>
              </w:rPr>
            </w:pPr>
            <w:r w:rsidRPr="00314ABE">
              <w:rPr>
                <w:rFonts w:asciiTheme="minorHAnsi" w:hAnsiTheme="minorHAnsi" w:cstheme="minorHAnsi"/>
                <w:sz w:val="20"/>
                <w:szCs w:val="20"/>
              </w:rPr>
              <w:t xml:space="preserve">Bratislava  </w:t>
            </w:r>
          </w:p>
        </w:tc>
      </w:tr>
      <w:tr w:rsidRPr="00314ABE" w:rsidR="005F5F48" w:rsidTr="4EFB0106" w14:paraId="473B731C" w14:textId="77777777">
        <w:tc>
          <w:tcPr>
            <w:tcW w:w="3823" w:type="dxa"/>
          </w:tcPr>
          <w:p w:rsidRPr="00314ABE" w:rsidR="005F5F48" w:rsidRDefault="000762F0" w14:paraId="7996715D" w14:textId="77777777">
            <w:pPr>
              <w:rPr>
                <w:rFonts w:asciiTheme="minorHAnsi" w:hAnsiTheme="minorHAnsi" w:cstheme="minorHAnsi"/>
                <w:b/>
                <w:sz w:val="20"/>
                <w:szCs w:val="20"/>
              </w:rPr>
            </w:pPr>
            <w:r w:rsidRPr="00314ABE">
              <w:rPr>
                <w:rFonts w:asciiTheme="minorHAnsi" w:hAnsiTheme="minorHAnsi" w:cstheme="minorHAnsi"/>
                <w:b/>
                <w:sz w:val="20"/>
                <w:szCs w:val="20"/>
              </w:rPr>
              <w:t>Identifikačné číslo vysokej školy:</w:t>
            </w:r>
          </w:p>
        </w:tc>
        <w:tc>
          <w:tcPr>
            <w:tcW w:w="5239" w:type="dxa"/>
          </w:tcPr>
          <w:p w:rsidRPr="00314ABE" w:rsidR="005F5F48" w:rsidP="6B7289DC" w:rsidRDefault="2FA16FB8" w14:paraId="1B87E3D0" w14:textId="58369124">
            <w:pPr>
              <w:rPr>
                <w:rFonts w:asciiTheme="minorHAnsi" w:hAnsiTheme="minorHAnsi" w:cstheme="minorBidi"/>
                <w:sz w:val="20"/>
                <w:szCs w:val="20"/>
              </w:rPr>
            </w:pPr>
            <w:r w:rsidRPr="4EFB0106">
              <w:rPr>
                <w:rFonts w:asciiTheme="minorHAnsi" w:hAnsiTheme="minorHAnsi" w:cstheme="minorBidi"/>
                <w:sz w:val="20"/>
                <w:szCs w:val="20"/>
              </w:rPr>
              <w:t xml:space="preserve">00397865 </w:t>
            </w:r>
          </w:p>
        </w:tc>
      </w:tr>
      <w:tr w:rsidRPr="00314ABE" w:rsidR="005F5F48" w:rsidTr="4EFB0106" w14:paraId="77754877" w14:textId="77777777">
        <w:tc>
          <w:tcPr>
            <w:tcW w:w="3823" w:type="dxa"/>
          </w:tcPr>
          <w:p w:rsidRPr="00314ABE" w:rsidR="005F5F48" w:rsidRDefault="000762F0" w14:paraId="4EBBDD20" w14:textId="77777777">
            <w:pPr>
              <w:rPr>
                <w:rFonts w:asciiTheme="minorHAnsi" w:hAnsiTheme="minorHAnsi" w:cstheme="minorHAnsi"/>
                <w:b/>
                <w:sz w:val="20"/>
                <w:szCs w:val="20"/>
              </w:rPr>
            </w:pPr>
            <w:r w:rsidRPr="00314ABE">
              <w:rPr>
                <w:rFonts w:asciiTheme="minorHAnsi" w:hAnsiTheme="minorHAnsi" w:cstheme="minorHAnsi"/>
                <w:b/>
                <w:sz w:val="20"/>
                <w:szCs w:val="20"/>
              </w:rPr>
              <w:t>Názov fakulty:</w:t>
            </w:r>
          </w:p>
        </w:tc>
        <w:tc>
          <w:tcPr>
            <w:tcW w:w="5239" w:type="dxa"/>
          </w:tcPr>
          <w:p w:rsidRPr="00314ABE" w:rsidR="005F5F48" w:rsidRDefault="000762F0" w14:paraId="181EFA4E" w14:textId="77777777">
            <w:pPr>
              <w:rPr>
                <w:rFonts w:asciiTheme="minorHAnsi" w:hAnsiTheme="minorHAnsi" w:cstheme="minorHAnsi"/>
                <w:sz w:val="20"/>
                <w:szCs w:val="20"/>
              </w:rPr>
            </w:pPr>
            <w:r w:rsidRPr="00314ABE">
              <w:rPr>
                <w:rFonts w:asciiTheme="minorHAnsi" w:hAnsiTheme="minorHAnsi" w:cstheme="minorHAnsi"/>
                <w:sz w:val="20"/>
                <w:szCs w:val="20"/>
              </w:rPr>
              <w:t>Fakulta sociálnych a ekonomických vied</w:t>
            </w:r>
          </w:p>
        </w:tc>
      </w:tr>
      <w:tr w:rsidRPr="00314ABE" w:rsidR="005F5F48" w:rsidTr="4EFB0106" w14:paraId="5263D248" w14:textId="77777777">
        <w:tc>
          <w:tcPr>
            <w:tcW w:w="3823" w:type="dxa"/>
          </w:tcPr>
          <w:p w:rsidRPr="00314ABE" w:rsidR="005F5F48" w:rsidRDefault="000762F0" w14:paraId="6969FE08" w14:textId="77777777">
            <w:pPr>
              <w:rPr>
                <w:rFonts w:asciiTheme="minorHAnsi" w:hAnsiTheme="minorHAnsi" w:cstheme="minorHAnsi"/>
                <w:b/>
                <w:sz w:val="20"/>
                <w:szCs w:val="20"/>
              </w:rPr>
            </w:pPr>
            <w:r w:rsidRPr="00314ABE">
              <w:rPr>
                <w:rFonts w:asciiTheme="minorHAnsi" w:hAnsiTheme="minorHAnsi" w:cstheme="minorHAnsi"/>
                <w:b/>
                <w:sz w:val="20"/>
                <w:szCs w:val="20"/>
              </w:rPr>
              <w:t>Sídlo fakulty:</w:t>
            </w:r>
          </w:p>
        </w:tc>
        <w:tc>
          <w:tcPr>
            <w:tcW w:w="5239" w:type="dxa"/>
          </w:tcPr>
          <w:p w:rsidRPr="00314ABE" w:rsidR="005F5F48" w:rsidRDefault="000762F0" w14:paraId="22435C0A" w14:textId="77777777">
            <w:pPr>
              <w:rPr>
                <w:rFonts w:asciiTheme="minorHAnsi" w:hAnsiTheme="minorHAnsi" w:cstheme="minorHAnsi"/>
                <w:sz w:val="20"/>
                <w:szCs w:val="20"/>
              </w:rPr>
            </w:pPr>
            <w:r w:rsidRPr="00314ABE">
              <w:rPr>
                <w:rFonts w:asciiTheme="minorHAnsi" w:hAnsiTheme="minorHAnsi" w:cstheme="minorHAnsi"/>
                <w:sz w:val="20"/>
                <w:szCs w:val="20"/>
              </w:rPr>
              <w:t>Mlynské luhy 4</w:t>
            </w:r>
          </w:p>
          <w:p w:rsidRPr="00314ABE" w:rsidR="005F5F48" w:rsidRDefault="000762F0" w14:paraId="0D2EAB07" w14:textId="77777777">
            <w:pPr>
              <w:rPr>
                <w:rFonts w:asciiTheme="minorHAnsi" w:hAnsiTheme="minorHAnsi" w:cstheme="minorHAnsi"/>
                <w:sz w:val="20"/>
                <w:szCs w:val="20"/>
              </w:rPr>
            </w:pPr>
            <w:r w:rsidRPr="00314ABE">
              <w:rPr>
                <w:rFonts w:asciiTheme="minorHAnsi" w:hAnsiTheme="minorHAnsi" w:cstheme="minorHAnsi"/>
                <w:sz w:val="20"/>
                <w:szCs w:val="20"/>
              </w:rPr>
              <w:t>821 05 Bratislava</w:t>
            </w:r>
          </w:p>
        </w:tc>
      </w:tr>
    </w:tbl>
    <w:p w:rsidRPr="00314ABE" w:rsidR="005F5F48" w:rsidRDefault="005F5F48" w14:paraId="5A86EA79" w14:textId="77777777">
      <w:pPr>
        <w:rPr>
          <w:rFonts w:asciiTheme="minorHAnsi" w:hAnsiTheme="minorHAnsi" w:cstheme="minorHAnsi"/>
          <w:sz w:val="20"/>
          <w:szCs w:val="20"/>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823"/>
        <w:gridCol w:w="5239"/>
      </w:tblGrid>
      <w:tr w:rsidRPr="00314ABE" w:rsidR="005F5F48" w:rsidTr="4EFB0106" w14:paraId="4216AA8A" w14:textId="77777777">
        <w:tc>
          <w:tcPr>
            <w:tcW w:w="3823" w:type="dxa"/>
          </w:tcPr>
          <w:p w:rsidRPr="00314ABE" w:rsidR="005F5F48" w:rsidRDefault="000762F0" w14:paraId="04DE0764" w14:textId="77777777">
            <w:pPr>
              <w:rPr>
                <w:rFonts w:asciiTheme="minorHAnsi" w:hAnsiTheme="minorHAnsi" w:cstheme="minorHAnsi"/>
                <w:b/>
                <w:sz w:val="20"/>
                <w:szCs w:val="20"/>
              </w:rPr>
            </w:pPr>
            <w:r w:rsidRPr="00314ABE">
              <w:rPr>
                <w:rFonts w:asciiTheme="minorHAnsi" w:hAnsiTheme="minorHAnsi" w:cstheme="minorHAnsi"/>
                <w:b/>
                <w:sz w:val="20"/>
                <w:szCs w:val="20"/>
              </w:rPr>
              <w:t>Orgán vysokej školy na schvaľovanie študijného programu:</w:t>
            </w:r>
          </w:p>
          <w:p w:rsidRPr="00314ABE" w:rsidR="005F5F48" w:rsidRDefault="005F5F48" w14:paraId="54CE3C3A" w14:textId="77777777">
            <w:pPr>
              <w:rPr>
                <w:rFonts w:asciiTheme="minorHAnsi" w:hAnsiTheme="minorHAnsi" w:cstheme="minorHAnsi"/>
                <w:b/>
                <w:sz w:val="20"/>
                <w:szCs w:val="20"/>
              </w:rPr>
            </w:pPr>
          </w:p>
        </w:tc>
        <w:tc>
          <w:tcPr>
            <w:tcW w:w="5239" w:type="dxa"/>
          </w:tcPr>
          <w:p w:rsidRPr="00314ABE" w:rsidR="005F5F48" w:rsidRDefault="009A770B" w14:paraId="58B6F9B3" w14:textId="64FD29CB">
            <w:pPr>
              <w:rPr>
                <w:rFonts w:asciiTheme="minorHAnsi" w:hAnsiTheme="minorHAnsi" w:cstheme="minorHAnsi"/>
                <w:sz w:val="20"/>
                <w:szCs w:val="20"/>
              </w:rPr>
            </w:pPr>
            <w:r>
              <w:rPr>
                <w:rFonts w:asciiTheme="minorHAnsi" w:hAnsiTheme="minorHAnsi" w:cstheme="minorHAnsi"/>
                <w:sz w:val="20"/>
                <w:szCs w:val="20"/>
              </w:rPr>
              <w:t>Akreditačná</w:t>
            </w:r>
            <w:r w:rsidRPr="00314ABE" w:rsidR="00206652">
              <w:rPr>
                <w:rFonts w:asciiTheme="minorHAnsi" w:hAnsiTheme="minorHAnsi" w:cstheme="minorHAnsi"/>
                <w:sz w:val="20"/>
                <w:szCs w:val="20"/>
              </w:rPr>
              <w:t xml:space="preserve"> </w:t>
            </w:r>
            <w:r w:rsidRPr="00314ABE" w:rsidR="000762F0">
              <w:rPr>
                <w:rFonts w:asciiTheme="minorHAnsi" w:hAnsiTheme="minorHAnsi" w:cstheme="minorHAnsi"/>
                <w:sz w:val="20"/>
                <w:szCs w:val="20"/>
              </w:rPr>
              <w:t>rada UK</w:t>
            </w:r>
          </w:p>
          <w:p w:rsidRPr="00314ABE" w:rsidR="00206652" w:rsidRDefault="00206652" w14:paraId="06E9600E" w14:textId="25E4EBD4">
            <w:pPr>
              <w:rPr>
                <w:rFonts w:asciiTheme="minorHAnsi" w:hAnsiTheme="minorHAnsi" w:cstheme="minorHAnsi"/>
                <w:sz w:val="20"/>
                <w:szCs w:val="20"/>
              </w:rPr>
            </w:pPr>
          </w:p>
        </w:tc>
      </w:tr>
      <w:tr w:rsidRPr="00314ABE" w:rsidR="005F5F48" w:rsidTr="4EFB0106" w14:paraId="7912A516" w14:textId="77777777">
        <w:tc>
          <w:tcPr>
            <w:tcW w:w="3823" w:type="dxa"/>
          </w:tcPr>
          <w:p w:rsidRPr="00C13A99" w:rsidR="005F5F48" w:rsidRDefault="000762F0" w14:paraId="7A994579" w14:textId="77777777">
            <w:pPr>
              <w:rPr>
                <w:rFonts w:asciiTheme="minorHAnsi" w:hAnsiTheme="minorHAnsi" w:cstheme="minorHAnsi"/>
                <w:b/>
                <w:sz w:val="20"/>
                <w:szCs w:val="20"/>
              </w:rPr>
            </w:pPr>
            <w:r w:rsidRPr="00C13A99">
              <w:rPr>
                <w:rFonts w:asciiTheme="minorHAnsi" w:hAnsiTheme="minorHAnsi" w:cstheme="minorHAnsi"/>
                <w:b/>
                <w:sz w:val="20"/>
                <w:szCs w:val="20"/>
              </w:rPr>
              <w:t>Dátum schválenia študijného programu alebo úpravy študijného programu:</w:t>
            </w:r>
          </w:p>
        </w:tc>
        <w:tc>
          <w:tcPr>
            <w:tcW w:w="5239" w:type="dxa"/>
          </w:tcPr>
          <w:p w:rsidRPr="00314ABE" w:rsidR="005F5F48" w:rsidP="64852251" w:rsidRDefault="005F5F48" w14:paraId="650B2EE3" w14:textId="4FE44E45">
            <w:pPr>
              <w:rPr>
                <w:rFonts w:asciiTheme="minorHAnsi" w:hAnsiTheme="minorHAnsi" w:cstheme="minorBidi"/>
                <w:sz w:val="20"/>
                <w:szCs w:val="20"/>
              </w:rPr>
            </w:pPr>
          </w:p>
        </w:tc>
      </w:tr>
      <w:tr w:rsidRPr="00314ABE" w:rsidR="005F5F48" w:rsidTr="4EFB0106" w14:paraId="7E7CFE48" w14:textId="77777777">
        <w:tc>
          <w:tcPr>
            <w:tcW w:w="3823" w:type="dxa"/>
          </w:tcPr>
          <w:p w:rsidRPr="00C13A99" w:rsidR="005F5F48" w:rsidRDefault="000762F0" w14:paraId="5B54290A" w14:textId="77777777">
            <w:pPr>
              <w:rPr>
                <w:rFonts w:asciiTheme="minorHAnsi" w:hAnsiTheme="minorHAnsi" w:cstheme="minorHAnsi"/>
                <w:b/>
                <w:sz w:val="20"/>
                <w:szCs w:val="20"/>
              </w:rPr>
            </w:pPr>
            <w:r w:rsidRPr="00C13A99">
              <w:rPr>
                <w:rFonts w:asciiTheme="minorHAnsi" w:hAnsiTheme="minorHAnsi" w:cstheme="minorHAnsi"/>
                <w:b/>
                <w:sz w:val="20"/>
                <w:szCs w:val="20"/>
              </w:rPr>
              <w:t>Odkaz na výsledky ostatného periodického hodnotenia študijného programu vysokou školou:</w:t>
            </w:r>
          </w:p>
        </w:tc>
        <w:tc>
          <w:tcPr>
            <w:tcW w:w="5239" w:type="dxa"/>
          </w:tcPr>
          <w:p w:rsidRPr="00C13A99" w:rsidR="005F5F48" w:rsidP="64852251" w:rsidRDefault="005F5F48" w14:paraId="46B73BC6" w14:textId="461B825A">
            <w:pPr>
              <w:rPr>
                <w:rFonts w:asciiTheme="minorHAnsi" w:hAnsiTheme="minorHAnsi" w:cstheme="minorBidi"/>
                <w:sz w:val="20"/>
                <w:szCs w:val="20"/>
              </w:rPr>
            </w:pPr>
          </w:p>
        </w:tc>
      </w:tr>
      <w:tr w:rsidRPr="00314ABE" w:rsidR="005F5F48" w:rsidTr="4EFB0106" w14:paraId="0BB8BCB5" w14:textId="77777777">
        <w:tc>
          <w:tcPr>
            <w:tcW w:w="3823" w:type="dxa"/>
          </w:tcPr>
          <w:p w:rsidRPr="00C13A99" w:rsidR="005F5F48" w:rsidRDefault="000762F0" w14:paraId="1C340AD1" w14:textId="77777777">
            <w:pPr>
              <w:rPr>
                <w:rFonts w:asciiTheme="minorHAnsi" w:hAnsiTheme="minorHAnsi" w:cstheme="minorHAnsi"/>
                <w:b/>
                <w:sz w:val="20"/>
                <w:szCs w:val="20"/>
              </w:rPr>
            </w:pPr>
            <w:r w:rsidRPr="00C13A99">
              <w:rPr>
                <w:rFonts w:asciiTheme="minorHAnsi" w:hAnsiTheme="minorHAnsi" w:cstheme="minorHAnsi"/>
                <w:b/>
                <w:sz w:val="20"/>
                <w:szCs w:val="20"/>
              </w:rPr>
              <w:t xml:space="preserve">Odkaz na hodnotiacu správu k žiadosti o akreditáciu študijného programu podľa § 30 zákona č. 269/2018 Z. z.: </w:t>
            </w:r>
          </w:p>
          <w:p w:rsidRPr="00C13A99" w:rsidR="005F5F48" w:rsidRDefault="005F5F48" w14:paraId="138FB4BE" w14:textId="77777777">
            <w:pPr>
              <w:rPr>
                <w:rFonts w:asciiTheme="minorHAnsi" w:hAnsiTheme="minorHAnsi" w:cstheme="minorHAnsi"/>
                <w:b/>
                <w:sz w:val="20"/>
                <w:szCs w:val="20"/>
              </w:rPr>
            </w:pPr>
          </w:p>
        </w:tc>
        <w:tc>
          <w:tcPr>
            <w:tcW w:w="5239" w:type="dxa"/>
          </w:tcPr>
          <w:p w:rsidRPr="00314ABE" w:rsidR="005F5F48" w:rsidP="4EFB0106" w:rsidRDefault="005F5F48" w14:paraId="5604A848" w14:textId="026007A0"/>
        </w:tc>
      </w:tr>
    </w:tbl>
    <w:p w:rsidRPr="00314ABE" w:rsidR="005F5F48" w:rsidRDefault="005F5F48" w14:paraId="492C2A78" w14:textId="77777777">
      <w:pPr>
        <w:rPr>
          <w:rFonts w:asciiTheme="minorHAnsi" w:hAnsiTheme="minorHAnsi" w:cstheme="minorHAnsi"/>
          <w:sz w:val="20"/>
          <w:szCs w:val="20"/>
        </w:rPr>
      </w:pPr>
    </w:p>
    <w:p w:rsidRPr="00314ABE" w:rsidR="005F5F48" w:rsidRDefault="005F5F48" w14:paraId="3E6618B5" w14:textId="77777777">
      <w:pPr>
        <w:rPr>
          <w:rFonts w:asciiTheme="minorHAnsi" w:hAnsiTheme="minorHAnsi" w:cstheme="minorHAnsi"/>
          <w:sz w:val="20"/>
          <w:szCs w:val="20"/>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31"/>
        <w:gridCol w:w="4531"/>
      </w:tblGrid>
      <w:tr w:rsidRPr="00314ABE" w:rsidR="005F5F48" w:rsidTr="4EFB0106" w14:paraId="2CC7EE2B" w14:textId="77777777">
        <w:tc>
          <w:tcPr>
            <w:tcW w:w="9062" w:type="dxa"/>
            <w:gridSpan w:val="2"/>
            <w:shd w:val="clear" w:color="auto" w:fill="E7E6E6" w:themeFill="background2"/>
          </w:tcPr>
          <w:p w:rsidRPr="00314ABE" w:rsidR="005F5F48" w:rsidRDefault="000762F0" w14:paraId="6DCEACCC" w14:textId="77777777">
            <w:pPr>
              <w:rPr>
                <w:rFonts w:asciiTheme="minorHAnsi" w:hAnsiTheme="minorHAnsi" w:cstheme="minorHAnsi"/>
                <w:b/>
                <w:sz w:val="20"/>
                <w:szCs w:val="20"/>
              </w:rPr>
            </w:pPr>
            <w:r w:rsidRPr="00314ABE">
              <w:rPr>
                <w:rFonts w:asciiTheme="minorHAnsi" w:hAnsiTheme="minorHAnsi" w:cstheme="minorHAnsi"/>
                <w:b/>
                <w:sz w:val="20"/>
                <w:szCs w:val="20"/>
              </w:rPr>
              <w:t>1. Základné údaje o študijnom programe</w:t>
            </w:r>
          </w:p>
        </w:tc>
      </w:tr>
      <w:tr w:rsidRPr="00314ABE" w:rsidR="005F5F48" w:rsidTr="4EFB0106" w14:paraId="62DE6FF5" w14:textId="77777777">
        <w:tc>
          <w:tcPr>
            <w:tcW w:w="4531" w:type="dxa"/>
          </w:tcPr>
          <w:p w:rsidRPr="00314ABE" w:rsidR="005F5F48" w:rsidRDefault="000762F0" w14:paraId="0D08BC5E" w14:textId="77777777">
            <w:pPr>
              <w:rPr>
                <w:rFonts w:asciiTheme="minorHAnsi" w:hAnsiTheme="minorHAnsi" w:cstheme="minorHAnsi"/>
                <w:b/>
                <w:sz w:val="20"/>
                <w:szCs w:val="20"/>
              </w:rPr>
            </w:pPr>
            <w:r w:rsidRPr="00314ABE">
              <w:rPr>
                <w:rFonts w:asciiTheme="minorHAnsi" w:hAnsiTheme="minorHAnsi" w:cstheme="minorHAnsi"/>
                <w:b/>
                <w:sz w:val="20"/>
                <w:szCs w:val="20"/>
              </w:rPr>
              <w:t>a) Názov študijného programu a číslo podľa registra študijných programov</w:t>
            </w:r>
          </w:p>
        </w:tc>
        <w:tc>
          <w:tcPr>
            <w:tcW w:w="4531" w:type="dxa"/>
          </w:tcPr>
          <w:p w:rsidRPr="00314ABE" w:rsidR="005F5F48" w:rsidRDefault="00BF5502" w14:paraId="232F2656" w14:textId="6EB61235">
            <w:pPr>
              <w:rPr>
                <w:rFonts w:asciiTheme="minorHAnsi" w:hAnsiTheme="minorHAnsi" w:cstheme="minorHAnsi"/>
                <w:sz w:val="20"/>
                <w:szCs w:val="20"/>
              </w:rPr>
            </w:pPr>
            <w:r>
              <w:rPr>
                <w:rFonts w:asciiTheme="minorHAnsi" w:hAnsiTheme="minorHAnsi" w:cstheme="minorHAnsi"/>
                <w:sz w:val="20"/>
                <w:szCs w:val="20"/>
              </w:rPr>
              <w:t xml:space="preserve"> </w:t>
            </w:r>
            <w:r w:rsidRPr="00DA4714" w:rsidR="00DA4714">
              <w:rPr>
                <w:rFonts w:asciiTheme="minorHAnsi" w:hAnsiTheme="minorHAnsi" w:cstheme="minorHAnsi"/>
                <w:sz w:val="20"/>
                <w:szCs w:val="20"/>
              </w:rPr>
              <w:t>Aplikovaná ekonómia, 17570</w:t>
            </w:r>
          </w:p>
        </w:tc>
      </w:tr>
      <w:tr w:rsidRPr="00314ABE" w:rsidR="005F5F48" w:rsidTr="4EFB0106" w14:paraId="1593F19D" w14:textId="77777777">
        <w:tc>
          <w:tcPr>
            <w:tcW w:w="4531" w:type="dxa"/>
          </w:tcPr>
          <w:p w:rsidRPr="00314ABE" w:rsidR="005F5F48" w:rsidRDefault="000762F0" w14:paraId="0A79E51F" w14:textId="77777777">
            <w:pPr>
              <w:rPr>
                <w:rFonts w:asciiTheme="minorHAnsi" w:hAnsiTheme="minorHAnsi" w:cstheme="minorHAnsi"/>
                <w:b/>
                <w:sz w:val="20"/>
                <w:szCs w:val="20"/>
              </w:rPr>
            </w:pPr>
            <w:r w:rsidRPr="00314ABE">
              <w:rPr>
                <w:rFonts w:asciiTheme="minorHAnsi" w:hAnsiTheme="minorHAnsi" w:cstheme="minorHAnsi"/>
                <w:b/>
                <w:sz w:val="20"/>
                <w:szCs w:val="20"/>
              </w:rPr>
              <w:t>b) Stupeň vysokoškolského štúdia a ISCED-F kód stupňa vzdelávania</w:t>
            </w:r>
          </w:p>
        </w:tc>
        <w:tc>
          <w:tcPr>
            <w:tcW w:w="4531" w:type="dxa"/>
          </w:tcPr>
          <w:p w:rsidRPr="00314ABE" w:rsidR="005F5F48" w:rsidRDefault="00BF5502" w14:paraId="015784F2" w14:textId="48F080B5">
            <w:pPr>
              <w:rPr>
                <w:rFonts w:asciiTheme="minorHAnsi" w:hAnsiTheme="minorHAnsi" w:cstheme="minorHAnsi"/>
                <w:sz w:val="20"/>
                <w:szCs w:val="20"/>
              </w:rPr>
            </w:pPr>
            <w:r>
              <w:rPr>
                <w:rFonts w:asciiTheme="minorHAnsi" w:hAnsiTheme="minorHAnsi" w:cstheme="minorHAnsi"/>
                <w:sz w:val="20"/>
                <w:szCs w:val="20"/>
              </w:rPr>
              <w:t xml:space="preserve"> </w:t>
            </w:r>
            <w:r w:rsidRPr="00DA4714" w:rsidR="00DA4714">
              <w:rPr>
                <w:rFonts w:asciiTheme="minorHAnsi" w:hAnsiTheme="minorHAnsi" w:cstheme="minorHAnsi"/>
                <w:sz w:val="20"/>
                <w:szCs w:val="20"/>
              </w:rPr>
              <w:t>Prvý, ISCED 6</w:t>
            </w:r>
          </w:p>
        </w:tc>
      </w:tr>
      <w:tr w:rsidRPr="00314ABE" w:rsidR="005F5F48" w:rsidTr="4EFB0106" w14:paraId="18DA317F" w14:textId="77777777">
        <w:tc>
          <w:tcPr>
            <w:tcW w:w="4531" w:type="dxa"/>
          </w:tcPr>
          <w:p w:rsidRPr="00314ABE" w:rsidR="005F5F48" w:rsidRDefault="000762F0" w14:paraId="67A8C244" w14:textId="77777777">
            <w:pPr>
              <w:rPr>
                <w:rFonts w:asciiTheme="minorHAnsi" w:hAnsiTheme="minorHAnsi" w:cstheme="minorHAnsi"/>
                <w:b/>
                <w:sz w:val="20"/>
                <w:szCs w:val="20"/>
              </w:rPr>
            </w:pPr>
            <w:r w:rsidRPr="00314ABE">
              <w:rPr>
                <w:rFonts w:asciiTheme="minorHAnsi" w:hAnsiTheme="minorHAnsi" w:cstheme="minorHAnsi"/>
                <w:b/>
                <w:sz w:val="20"/>
                <w:szCs w:val="20"/>
              </w:rPr>
              <w:t>c) Miesto/-a uskutočňovania študijného programu</w:t>
            </w:r>
          </w:p>
        </w:tc>
        <w:tc>
          <w:tcPr>
            <w:tcW w:w="4531" w:type="dxa"/>
          </w:tcPr>
          <w:p w:rsidRPr="00314ABE" w:rsidR="005F5F48" w:rsidP="64852251" w:rsidRDefault="00BF5502" w14:paraId="503192D1" w14:textId="0B669D1F">
            <w:pPr>
              <w:rPr>
                <w:rFonts w:asciiTheme="minorHAnsi" w:hAnsiTheme="minorHAnsi" w:cstheme="minorBidi"/>
                <w:sz w:val="20"/>
                <w:szCs w:val="20"/>
              </w:rPr>
            </w:pPr>
            <w:r w:rsidRPr="4EFB0106">
              <w:rPr>
                <w:rFonts w:asciiTheme="minorHAnsi" w:hAnsiTheme="minorHAnsi" w:cstheme="minorBidi"/>
                <w:sz w:val="20"/>
                <w:szCs w:val="20"/>
              </w:rPr>
              <w:t xml:space="preserve"> </w:t>
            </w:r>
            <w:r w:rsidRPr="4EFB0106" w:rsidR="6EBD2306">
              <w:rPr>
                <w:rFonts w:asciiTheme="minorHAnsi" w:hAnsiTheme="minorHAnsi" w:cstheme="minorBidi"/>
                <w:sz w:val="20"/>
                <w:szCs w:val="20"/>
              </w:rPr>
              <w:t>Bratislava</w:t>
            </w:r>
          </w:p>
        </w:tc>
      </w:tr>
      <w:tr w:rsidRPr="00314ABE" w:rsidR="005F5F48" w:rsidTr="4EFB0106" w14:paraId="36CC1BAE" w14:textId="77777777">
        <w:tc>
          <w:tcPr>
            <w:tcW w:w="4531" w:type="dxa"/>
          </w:tcPr>
          <w:p w:rsidRPr="00314ABE" w:rsidR="005F5F48" w:rsidRDefault="000762F0" w14:paraId="05A99940" w14:textId="77777777">
            <w:pPr>
              <w:rPr>
                <w:rFonts w:asciiTheme="minorHAnsi" w:hAnsiTheme="minorHAnsi" w:cstheme="minorHAnsi"/>
                <w:b/>
                <w:sz w:val="20"/>
                <w:szCs w:val="20"/>
              </w:rPr>
            </w:pPr>
            <w:r w:rsidRPr="00314ABE">
              <w:rPr>
                <w:rFonts w:asciiTheme="minorHAnsi" w:hAnsiTheme="minorHAnsi" w:cstheme="minorHAnsi"/>
                <w:b/>
                <w:sz w:val="20"/>
                <w:szCs w:val="20"/>
              </w:rPr>
              <w:t xml:space="preserve">d) Názov a číslo študijného odboru, v ktorom sa absolvovaním študijného programu získa vysokoškolské vzdelanie, ISCED-F kódy odboru </w:t>
            </w:r>
          </w:p>
        </w:tc>
        <w:tc>
          <w:tcPr>
            <w:tcW w:w="4531" w:type="dxa"/>
          </w:tcPr>
          <w:p w:rsidRPr="00314ABE" w:rsidR="00DA4714" w:rsidRDefault="00DA4714" w14:paraId="10FF8CE0" w14:textId="225BFB2F">
            <w:pPr>
              <w:rPr>
                <w:rFonts w:asciiTheme="minorHAnsi" w:hAnsiTheme="minorHAnsi" w:cstheme="minorHAnsi"/>
                <w:sz w:val="20"/>
                <w:szCs w:val="20"/>
              </w:rPr>
            </w:pPr>
            <w:r w:rsidRPr="00DA4714">
              <w:rPr>
                <w:rFonts w:asciiTheme="minorHAnsi" w:hAnsiTheme="minorHAnsi" w:cstheme="minorHAnsi"/>
                <w:sz w:val="20"/>
                <w:szCs w:val="20"/>
              </w:rPr>
              <w:t>Ekonómia a manažment, ISCED 0311</w:t>
            </w:r>
          </w:p>
        </w:tc>
      </w:tr>
      <w:tr w:rsidRPr="00314ABE" w:rsidR="005F5F48" w:rsidTr="4EFB0106" w14:paraId="49F091DE" w14:textId="77777777">
        <w:tc>
          <w:tcPr>
            <w:tcW w:w="4531" w:type="dxa"/>
          </w:tcPr>
          <w:p w:rsidRPr="00314ABE" w:rsidR="005F5F48" w:rsidRDefault="000762F0" w14:paraId="4F4EC5CA" w14:textId="77777777">
            <w:pPr>
              <w:rPr>
                <w:rFonts w:asciiTheme="minorHAnsi" w:hAnsiTheme="minorHAnsi" w:cstheme="minorHAnsi"/>
                <w:b/>
                <w:sz w:val="20"/>
                <w:szCs w:val="20"/>
              </w:rPr>
            </w:pPr>
            <w:r w:rsidRPr="00314ABE">
              <w:rPr>
                <w:rFonts w:asciiTheme="minorHAnsi" w:hAnsiTheme="minorHAnsi" w:cstheme="minorHAnsi"/>
                <w:b/>
                <w:sz w:val="20"/>
                <w:szCs w:val="20"/>
              </w:rPr>
              <w:t>e) Typ študijného programu</w:t>
            </w:r>
          </w:p>
        </w:tc>
        <w:tc>
          <w:tcPr>
            <w:tcW w:w="4531" w:type="dxa"/>
          </w:tcPr>
          <w:p w:rsidRPr="00314ABE" w:rsidR="005F5F48" w:rsidRDefault="000762F0" w14:paraId="1C06BF96" w14:textId="77777777">
            <w:pPr>
              <w:rPr>
                <w:rFonts w:asciiTheme="minorHAnsi" w:hAnsiTheme="minorHAnsi" w:cstheme="minorHAnsi"/>
                <w:sz w:val="20"/>
                <w:szCs w:val="20"/>
              </w:rPr>
            </w:pPr>
            <w:r w:rsidRPr="00314ABE">
              <w:rPr>
                <w:rFonts w:asciiTheme="minorHAnsi" w:hAnsiTheme="minorHAnsi" w:cstheme="minorHAnsi"/>
                <w:sz w:val="20"/>
                <w:szCs w:val="20"/>
              </w:rPr>
              <w:t>akademicky orientovaný</w:t>
            </w:r>
          </w:p>
        </w:tc>
      </w:tr>
      <w:tr w:rsidRPr="00314ABE" w:rsidR="005F5F48" w:rsidTr="4EFB0106" w14:paraId="7D1D92E0" w14:textId="77777777">
        <w:tc>
          <w:tcPr>
            <w:tcW w:w="4531" w:type="dxa"/>
          </w:tcPr>
          <w:p w:rsidRPr="00314ABE" w:rsidR="005F5F48" w:rsidRDefault="000762F0" w14:paraId="2D18CA37" w14:textId="77777777">
            <w:pPr>
              <w:rPr>
                <w:rFonts w:asciiTheme="minorHAnsi" w:hAnsiTheme="minorHAnsi" w:cstheme="minorHAnsi"/>
                <w:b/>
                <w:sz w:val="20"/>
                <w:szCs w:val="20"/>
              </w:rPr>
            </w:pPr>
            <w:r w:rsidRPr="00314ABE">
              <w:rPr>
                <w:rFonts w:asciiTheme="minorHAnsi" w:hAnsiTheme="minorHAnsi" w:cstheme="minorHAnsi"/>
                <w:b/>
                <w:sz w:val="20"/>
                <w:szCs w:val="20"/>
              </w:rPr>
              <w:t>f) Udeľovaný akademický titul</w:t>
            </w:r>
          </w:p>
        </w:tc>
        <w:tc>
          <w:tcPr>
            <w:tcW w:w="4531" w:type="dxa"/>
          </w:tcPr>
          <w:p w:rsidRPr="00314ABE" w:rsidR="005F5F48" w:rsidRDefault="00DA4714" w14:paraId="2B126E48" w14:textId="1EDF80A6">
            <w:pPr>
              <w:rPr>
                <w:rFonts w:asciiTheme="minorHAnsi" w:hAnsiTheme="minorHAnsi" w:cstheme="minorHAnsi"/>
                <w:sz w:val="20"/>
                <w:szCs w:val="20"/>
              </w:rPr>
            </w:pPr>
            <w:r w:rsidRPr="00DA4714">
              <w:rPr>
                <w:rFonts w:asciiTheme="minorHAnsi" w:hAnsiTheme="minorHAnsi" w:cstheme="minorHAnsi"/>
                <w:sz w:val="20"/>
                <w:szCs w:val="20"/>
              </w:rPr>
              <w:t>Bc – bakalár</w:t>
            </w:r>
          </w:p>
        </w:tc>
      </w:tr>
      <w:tr w:rsidRPr="00314ABE" w:rsidR="005F5F48" w:rsidTr="4EFB0106" w14:paraId="0FEE9244" w14:textId="77777777">
        <w:tc>
          <w:tcPr>
            <w:tcW w:w="4531" w:type="dxa"/>
          </w:tcPr>
          <w:p w:rsidRPr="00314ABE" w:rsidR="005F5F48" w:rsidRDefault="000762F0" w14:paraId="72988997" w14:textId="77777777">
            <w:pPr>
              <w:rPr>
                <w:rFonts w:asciiTheme="minorHAnsi" w:hAnsiTheme="minorHAnsi" w:cstheme="minorHAnsi"/>
                <w:b/>
                <w:sz w:val="20"/>
                <w:szCs w:val="20"/>
              </w:rPr>
            </w:pPr>
            <w:r w:rsidRPr="00314ABE">
              <w:rPr>
                <w:rFonts w:asciiTheme="minorHAnsi" w:hAnsiTheme="minorHAnsi" w:cstheme="minorHAnsi"/>
                <w:b/>
                <w:sz w:val="20"/>
                <w:szCs w:val="20"/>
              </w:rPr>
              <w:t>g) Forma štúdia</w:t>
            </w:r>
          </w:p>
        </w:tc>
        <w:tc>
          <w:tcPr>
            <w:tcW w:w="4531" w:type="dxa"/>
          </w:tcPr>
          <w:p w:rsidRPr="00314ABE" w:rsidR="005F5F48" w:rsidP="64852251" w:rsidRDefault="1D7F85FD" w14:paraId="60E36D8D" w14:textId="48282D3C">
            <w:pPr>
              <w:rPr>
                <w:rFonts w:asciiTheme="minorHAnsi" w:hAnsiTheme="minorHAnsi" w:cstheme="minorBidi"/>
                <w:sz w:val="20"/>
                <w:szCs w:val="20"/>
              </w:rPr>
            </w:pPr>
            <w:r w:rsidRPr="4EFB0106">
              <w:rPr>
                <w:rFonts w:asciiTheme="minorHAnsi" w:hAnsiTheme="minorHAnsi" w:cstheme="minorBidi"/>
                <w:sz w:val="20"/>
                <w:szCs w:val="20"/>
              </w:rPr>
              <w:t xml:space="preserve">Denná </w:t>
            </w:r>
            <w:r w:rsidRPr="4EFB0106" w:rsidR="0E022426">
              <w:rPr>
                <w:rFonts w:asciiTheme="minorHAnsi" w:hAnsiTheme="minorHAnsi" w:cstheme="minorBidi"/>
                <w:sz w:val="20"/>
                <w:szCs w:val="20"/>
              </w:rPr>
              <w:t>(kombinovaná metóda)</w:t>
            </w:r>
          </w:p>
        </w:tc>
      </w:tr>
      <w:tr w:rsidRPr="00314ABE" w:rsidR="005F5F48" w:rsidTr="4EFB0106" w14:paraId="038B1B0D" w14:textId="77777777">
        <w:tc>
          <w:tcPr>
            <w:tcW w:w="4531" w:type="dxa"/>
          </w:tcPr>
          <w:p w:rsidRPr="00314ABE" w:rsidR="005F5F48" w:rsidRDefault="000762F0" w14:paraId="4E6DFE96" w14:textId="77777777">
            <w:pPr>
              <w:rPr>
                <w:rFonts w:asciiTheme="minorHAnsi" w:hAnsiTheme="minorHAnsi" w:cstheme="minorHAnsi"/>
                <w:b/>
                <w:sz w:val="20"/>
                <w:szCs w:val="20"/>
              </w:rPr>
            </w:pPr>
            <w:r w:rsidRPr="00314ABE">
              <w:rPr>
                <w:rFonts w:asciiTheme="minorHAnsi" w:hAnsiTheme="minorHAnsi" w:cstheme="minorHAnsi"/>
                <w:b/>
                <w:sz w:val="20"/>
                <w:szCs w:val="20"/>
              </w:rPr>
              <w:t>h) Vymedzenie študijných povinností pri spoločných študijných programov</w:t>
            </w:r>
          </w:p>
        </w:tc>
        <w:tc>
          <w:tcPr>
            <w:tcW w:w="4531" w:type="dxa"/>
          </w:tcPr>
          <w:p w:rsidRPr="00314ABE" w:rsidR="005F5F48" w:rsidRDefault="00BF5502" w14:paraId="6CCCB00F" w14:textId="06ED0F57">
            <w:pPr>
              <w:rPr>
                <w:rFonts w:asciiTheme="minorHAnsi" w:hAnsiTheme="minorHAnsi" w:cstheme="minorHAnsi"/>
                <w:sz w:val="20"/>
                <w:szCs w:val="20"/>
              </w:rPr>
            </w:pPr>
            <w:r>
              <w:rPr>
                <w:rFonts w:asciiTheme="minorHAnsi" w:hAnsiTheme="minorHAnsi" w:cstheme="minorHAnsi"/>
                <w:sz w:val="20"/>
                <w:szCs w:val="20"/>
              </w:rPr>
              <w:t xml:space="preserve"> </w:t>
            </w:r>
          </w:p>
        </w:tc>
      </w:tr>
      <w:tr w:rsidRPr="00314ABE" w:rsidR="005F5F48" w:rsidTr="4EFB0106" w14:paraId="34CA7A1A" w14:textId="77777777">
        <w:tc>
          <w:tcPr>
            <w:tcW w:w="4531" w:type="dxa"/>
          </w:tcPr>
          <w:p w:rsidRPr="00314ABE" w:rsidR="005F5F48" w:rsidRDefault="000762F0" w14:paraId="0A996EE8" w14:textId="77777777">
            <w:pPr>
              <w:rPr>
                <w:rFonts w:asciiTheme="minorHAnsi" w:hAnsiTheme="minorHAnsi" w:cstheme="minorHAnsi"/>
                <w:b/>
                <w:sz w:val="20"/>
                <w:szCs w:val="20"/>
              </w:rPr>
            </w:pPr>
            <w:r w:rsidRPr="00314ABE">
              <w:rPr>
                <w:rFonts w:asciiTheme="minorHAnsi" w:hAnsiTheme="minorHAnsi" w:cstheme="minorHAnsi"/>
                <w:b/>
                <w:sz w:val="20"/>
                <w:szCs w:val="20"/>
              </w:rPr>
              <w:t>i) Jazyky, v ktorých sa študijný program uskutočňuje</w:t>
            </w:r>
          </w:p>
        </w:tc>
        <w:tc>
          <w:tcPr>
            <w:tcW w:w="4531" w:type="dxa"/>
          </w:tcPr>
          <w:p w:rsidRPr="00314ABE" w:rsidR="005F5F48" w:rsidRDefault="000762F0" w14:paraId="3B408210" w14:textId="2BEB4300">
            <w:pPr>
              <w:rPr>
                <w:rFonts w:asciiTheme="minorHAnsi" w:hAnsiTheme="minorHAnsi" w:cstheme="minorHAnsi"/>
                <w:sz w:val="20"/>
                <w:szCs w:val="20"/>
              </w:rPr>
            </w:pPr>
            <w:r w:rsidRPr="00DA4714">
              <w:rPr>
                <w:rFonts w:asciiTheme="minorHAnsi" w:hAnsiTheme="minorHAnsi" w:cstheme="minorHAnsi"/>
                <w:sz w:val="20"/>
                <w:szCs w:val="20"/>
              </w:rPr>
              <w:t>slovenský jazyk a anglický jazyk</w:t>
            </w:r>
          </w:p>
        </w:tc>
      </w:tr>
      <w:tr w:rsidRPr="00314ABE" w:rsidR="005F5F48" w:rsidTr="4EFB0106" w14:paraId="399AF514" w14:textId="77777777">
        <w:tc>
          <w:tcPr>
            <w:tcW w:w="4531" w:type="dxa"/>
          </w:tcPr>
          <w:p w:rsidRPr="00314ABE" w:rsidR="005F5F48" w:rsidRDefault="000762F0" w14:paraId="56BB0C90" w14:textId="77777777">
            <w:pPr>
              <w:rPr>
                <w:rFonts w:asciiTheme="minorHAnsi" w:hAnsiTheme="minorHAnsi" w:cstheme="minorHAnsi"/>
                <w:b/>
                <w:sz w:val="20"/>
                <w:szCs w:val="20"/>
              </w:rPr>
            </w:pPr>
            <w:r w:rsidRPr="00314ABE">
              <w:rPr>
                <w:rFonts w:asciiTheme="minorHAnsi" w:hAnsiTheme="minorHAnsi" w:cstheme="minorHAnsi"/>
                <w:b/>
                <w:sz w:val="20"/>
                <w:szCs w:val="20"/>
              </w:rPr>
              <w:t>j) Štandardná dĺžka štúdia</w:t>
            </w:r>
          </w:p>
        </w:tc>
        <w:tc>
          <w:tcPr>
            <w:tcW w:w="4531" w:type="dxa"/>
          </w:tcPr>
          <w:p w:rsidRPr="00314ABE" w:rsidR="005F5F48" w:rsidRDefault="00DA4714" w14:paraId="60DDD756" w14:textId="4E258B31">
            <w:pPr>
              <w:rPr>
                <w:rFonts w:asciiTheme="minorHAnsi" w:hAnsiTheme="minorHAnsi" w:cstheme="minorHAnsi"/>
                <w:sz w:val="20"/>
                <w:szCs w:val="20"/>
              </w:rPr>
            </w:pPr>
            <w:r w:rsidRPr="00DA4714">
              <w:rPr>
                <w:rFonts w:asciiTheme="minorHAnsi" w:hAnsiTheme="minorHAnsi" w:cstheme="minorHAnsi"/>
                <w:sz w:val="20"/>
                <w:szCs w:val="20"/>
              </w:rPr>
              <w:t>3 roky</w:t>
            </w:r>
          </w:p>
        </w:tc>
      </w:tr>
      <w:tr w:rsidRPr="00314ABE" w:rsidR="005F5F48" w:rsidTr="4EFB0106" w14:paraId="7EF4BEA4" w14:textId="77777777">
        <w:tc>
          <w:tcPr>
            <w:tcW w:w="4531" w:type="dxa"/>
          </w:tcPr>
          <w:p w:rsidRPr="00314ABE" w:rsidR="005F5F48" w:rsidRDefault="000762F0" w14:paraId="08B8DD41" w14:textId="77777777">
            <w:pPr>
              <w:rPr>
                <w:rFonts w:asciiTheme="minorHAnsi" w:hAnsiTheme="minorHAnsi" w:cstheme="minorHAnsi"/>
                <w:b/>
                <w:sz w:val="20"/>
                <w:szCs w:val="20"/>
              </w:rPr>
            </w:pPr>
            <w:r w:rsidRPr="00314ABE">
              <w:rPr>
                <w:rFonts w:asciiTheme="minorHAnsi" w:hAnsiTheme="minorHAnsi" w:cstheme="minorHAnsi"/>
                <w:b/>
                <w:sz w:val="20"/>
                <w:szCs w:val="20"/>
              </w:rPr>
              <w:t>k) Kapacita študijného programu, skutočný počet uchádzačov a počet študentov</w:t>
            </w:r>
          </w:p>
        </w:tc>
        <w:tc>
          <w:tcPr>
            <w:tcW w:w="4531" w:type="dxa"/>
          </w:tcPr>
          <w:p w:rsidRPr="00314ABE" w:rsidR="00DA4714" w:rsidP="64852251" w:rsidRDefault="5A589045" w14:paraId="00B01A7C" w14:textId="000BE7B0">
            <w:pPr>
              <w:rPr>
                <w:rFonts w:asciiTheme="minorHAnsi" w:hAnsiTheme="minorHAnsi" w:cstheme="minorBidi"/>
                <w:sz w:val="20"/>
                <w:szCs w:val="20"/>
              </w:rPr>
            </w:pPr>
            <w:r w:rsidRPr="4EFB0106">
              <w:rPr>
                <w:rFonts w:asciiTheme="minorHAnsi" w:hAnsiTheme="minorHAnsi" w:cstheme="minorBidi"/>
                <w:sz w:val="20"/>
                <w:szCs w:val="20"/>
              </w:rPr>
              <w:t>Plánovaný počet prijatých uchádzačov: 1</w:t>
            </w:r>
            <w:r w:rsidRPr="4EFB0106" w:rsidR="1D7F85FD">
              <w:rPr>
                <w:rFonts w:asciiTheme="minorHAnsi" w:hAnsiTheme="minorHAnsi" w:cstheme="minorBidi"/>
                <w:sz w:val="20"/>
                <w:szCs w:val="20"/>
              </w:rPr>
              <w:t>50 , skutočný počet uchádzačov 1</w:t>
            </w:r>
            <w:r w:rsidRPr="4EFB0106" w:rsidR="3597FEB1">
              <w:rPr>
                <w:rFonts w:asciiTheme="minorHAnsi" w:hAnsiTheme="minorHAnsi" w:cstheme="minorBidi"/>
                <w:sz w:val="20"/>
                <w:szCs w:val="20"/>
              </w:rPr>
              <w:t>36</w:t>
            </w:r>
            <w:r w:rsidRPr="4EFB0106" w:rsidR="1D7F85FD">
              <w:rPr>
                <w:rFonts w:asciiTheme="minorHAnsi" w:hAnsiTheme="minorHAnsi" w:cstheme="minorBidi"/>
                <w:sz w:val="20"/>
                <w:szCs w:val="20"/>
              </w:rPr>
              <w:t xml:space="preserve">, počet </w:t>
            </w:r>
            <w:r w:rsidRPr="4EFB0106" w:rsidR="38C12793">
              <w:rPr>
                <w:rFonts w:asciiTheme="minorHAnsi" w:hAnsiTheme="minorHAnsi" w:cstheme="minorBidi"/>
                <w:sz w:val="20"/>
                <w:szCs w:val="20"/>
              </w:rPr>
              <w:t xml:space="preserve">zapísaných študentov v 1. ročníku 2021/2022: 58, spolu v </w:t>
            </w:r>
            <w:r w:rsidRPr="4EFB0106" w:rsidR="60AB071E">
              <w:rPr>
                <w:rFonts w:asciiTheme="minorHAnsi" w:hAnsiTheme="minorHAnsi" w:cstheme="minorBidi"/>
                <w:sz w:val="20"/>
                <w:szCs w:val="20"/>
              </w:rPr>
              <w:t xml:space="preserve">3 ročníkoch štúdia: 110 </w:t>
            </w:r>
          </w:p>
        </w:tc>
      </w:tr>
    </w:tbl>
    <w:p w:rsidRPr="00314ABE" w:rsidR="005F5F48" w:rsidRDefault="000762F0" w14:paraId="0E42913E" w14:textId="77777777">
      <w:pPr>
        <w:rPr>
          <w:rFonts w:asciiTheme="minorHAnsi" w:hAnsiTheme="minorHAnsi" w:cstheme="minorHAnsi"/>
          <w:sz w:val="20"/>
          <w:szCs w:val="20"/>
        </w:rPr>
      </w:pPr>
      <w:r w:rsidRPr="00314ABE">
        <w:rPr>
          <w:rFonts w:asciiTheme="minorHAnsi" w:hAnsiTheme="minorHAnsi" w:cstheme="minorHAnsi"/>
          <w:sz w:val="20"/>
          <w:szCs w:val="20"/>
        </w:rPr>
        <w:br w:type="page"/>
      </w: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96"/>
        <w:gridCol w:w="7366"/>
      </w:tblGrid>
      <w:tr w:rsidRPr="00314ABE" w:rsidR="005F5F48" w:rsidTr="4EFB0106" w14:paraId="3E425753" w14:textId="77777777">
        <w:tc>
          <w:tcPr>
            <w:tcW w:w="9062" w:type="dxa"/>
            <w:gridSpan w:val="2"/>
            <w:shd w:val="clear" w:color="auto" w:fill="E7E6E6" w:themeFill="background2"/>
          </w:tcPr>
          <w:p w:rsidRPr="00314ABE" w:rsidR="005F5F48" w:rsidRDefault="000762F0" w14:paraId="2ACAB9B0" w14:textId="77777777">
            <w:pPr>
              <w:rPr>
                <w:rFonts w:asciiTheme="minorHAnsi" w:hAnsiTheme="minorHAnsi" w:cstheme="minorHAnsi"/>
                <w:b/>
                <w:sz w:val="20"/>
                <w:szCs w:val="20"/>
              </w:rPr>
            </w:pPr>
            <w:r w:rsidRPr="00314ABE">
              <w:rPr>
                <w:rFonts w:asciiTheme="minorHAnsi" w:hAnsiTheme="minorHAnsi" w:cstheme="minorHAnsi"/>
                <w:b/>
                <w:sz w:val="20"/>
                <w:szCs w:val="20"/>
              </w:rPr>
              <w:lastRenderedPageBreak/>
              <w:t>2.</w:t>
            </w:r>
            <w:r w:rsidRPr="00314ABE">
              <w:rPr>
                <w:rFonts w:asciiTheme="minorHAnsi" w:hAnsiTheme="minorHAnsi" w:cstheme="minorHAnsi"/>
                <w:sz w:val="20"/>
                <w:szCs w:val="20"/>
              </w:rPr>
              <w:t xml:space="preserve"> </w:t>
            </w:r>
            <w:r w:rsidRPr="00314ABE">
              <w:rPr>
                <w:rFonts w:asciiTheme="minorHAnsi" w:hAnsiTheme="minorHAnsi" w:cstheme="minorHAnsi"/>
                <w:b/>
                <w:sz w:val="20"/>
                <w:szCs w:val="20"/>
              </w:rPr>
              <w:t>Profil absolventa a ciele vzdelávania</w:t>
            </w:r>
          </w:p>
        </w:tc>
      </w:tr>
      <w:tr w:rsidRPr="00314ABE" w:rsidR="005F5F48" w:rsidTr="4EFB0106" w14:paraId="16C31B4D" w14:textId="77777777">
        <w:tc>
          <w:tcPr>
            <w:tcW w:w="1696" w:type="dxa"/>
          </w:tcPr>
          <w:p w:rsidRPr="00314ABE" w:rsidR="005F5F48" w:rsidRDefault="000762F0" w14:paraId="121CE272" w14:textId="77777777">
            <w:pPr>
              <w:rPr>
                <w:rFonts w:asciiTheme="minorHAnsi" w:hAnsiTheme="minorHAnsi" w:cstheme="minorHAnsi"/>
                <w:b/>
                <w:sz w:val="20"/>
                <w:szCs w:val="20"/>
              </w:rPr>
            </w:pPr>
            <w:r w:rsidRPr="00314ABE">
              <w:rPr>
                <w:rFonts w:asciiTheme="minorHAnsi" w:hAnsiTheme="minorHAnsi" w:cstheme="minorHAnsi"/>
                <w:b/>
                <w:sz w:val="20"/>
                <w:szCs w:val="20"/>
              </w:rPr>
              <w:t xml:space="preserve">a) Ciele vzdelávania študijného programu </w:t>
            </w:r>
          </w:p>
          <w:p w:rsidRPr="00314ABE" w:rsidR="005F5F48" w:rsidRDefault="005F5F48" w14:paraId="7927FA57" w14:textId="77777777">
            <w:pPr>
              <w:rPr>
                <w:rFonts w:asciiTheme="minorHAnsi" w:hAnsiTheme="minorHAnsi" w:cstheme="minorHAnsi"/>
                <w:b/>
                <w:sz w:val="20"/>
                <w:szCs w:val="20"/>
              </w:rPr>
            </w:pPr>
          </w:p>
        </w:tc>
        <w:tc>
          <w:tcPr>
            <w:tcW w:w="7366" w:type="dxa"/>
          </w:tcPr>
          <w:p w:rsidRPr="00DA4714" w:rsidR="00DA4714" w:rsidP="64852251" w:rsidRDefault="1D7F85FD" w14:paraId="5238465B" w14:textId="156BB730">
            <w:pPr>
              <w:spacing w:after="120"/>
              <w:jc w:val="both"/>
              <w:rPr>
                <w:rFonts w:asciiTheme="minorHAnsi" w:hAnsiTheme="minorHAnsi" w:cstheme="minorBidi"/>
                <w:color w:val="FF0000"/>
                <w:sz w:val="20"/>
                <w:szCs w:val="20"/>
              </w:rPr>
            </w:pPr>
            <w:r w:rsidRPr="4EFB0106">
              <w:rPr>
                <w:rFonts w:asciiTheme="minorHAnsi" w:hAnsiTheme="minorHAnsi" w:cstheme="minorBidi"/>
                <w:sz w:val="20"/>
                <w:szCs w:val="20"/>
              </w:rPr>
              <w:t>Absolvent</w:t>
            </w:r>
            <w:r w:rsidRPr="4EFB0106" w:rsidR="60BF26A9">
              <w:rPr>
                <w:rFonts w:asciiTheme="minorHAnsi" w:hAnsiTheme="minorHAnsi" w:cstheme="minorBidi"/>
                <w:sz w:val="20"/>
                <w:szCs w:val="20"/>
              </w:rPr>
              <w:t>/ka</w:t>
            </w:r>
            <w:r w:rsidRPr="4EFB0106">
              <w:rPr>
                <w:rFonts w:asciiTheme="minorHAnsi" w:hAnsiTheme="minorHAnsi" w:cstheme="minorBidi"/>
                <w:sz w:val="20"/>
                <w:szCs w:val="20"/>
              </w:rPr>
              <w:t xml:space="preserve"> bakalárskeho štúdia študijného programu aplikovaná ekonómia získa vedomosti z mikroekonomickej teórie a  makroekonomickej teórie založenej na matematických modeloch ekonomických procesov, operačného výskumu (lineárne programovanie, nelineárne programovanie, dynamické </w:t>
            </w:r>
            <w:r w:rsidRPr="4EFB0106" w:rsidR="08C7A3F2">
              <w:rPr>
                <w:rFonts w:asciiTheme="minorHAnsi" w:hAnsiTheme="minorHAnsi" w:cstheme="minorBidi"/>
                <w:sz w:val="20"/>
                <w:szCs w:val="20"/>
              </w:rPr>
              <w:t>programovanie</w:t>
            </w:r>
            <w:r w:rsidRPr="4EFB0106">
              <w:rPr>
                <w:rFonts w:asciiTheme="minorHAnsi" w:hAnsiTheme="minorHAnsi" w:cstheme="minorBidi"/>
                <w:sz w:val="20"/>
                <w:szCs w:val="20"/>
              </w:rPr>
              <w:t xml:space="preserve">, input-output analýza, sieťová analýza), štatistiky,  ekonometrie, medzinárodného obchodu  a hospodárskej politiky.  Ďalej získa poznatky z oblasti finančných trhov, podnikových financií, </w:t>
            </w:r>
            <w:r w:rsidRPr="4EFB0106" w:rsidR="6093DBA7">
              <w:rPr>
                <w:rFonts w:asciiTheme="minorHAnsi" w:hAnsiTheme="minorHAnsi" w:cstheme="minorBidi"/>
                <w:sz w:val="20"/>
                <w:szCs w:val="20"/>
              </w:rPr>
              <w:t xml:space="preserve">podnikania, </w:t>
            </w:r>
            <w:r w:rsidRPr="4EFB0106">
              <w:rPr>
                <w:rFonts w:asciiTheme="minorHAnsi" w:hAnsiTheme="minorHAnsi" w:cstheme="minorBidi"/>
                <w:sz w:val="20"/>
                <w:szCs w:val="20"/>
              </w:rPr>
              <w:t xml:space="preserve">teórie hier, </w:t>
            </w:r>
            <w:r w:rsidRPr="4EFB0106" w:rsidR="6093DBA7">
              <w:rPr>
                <w:rFonts w:asciiTheme="minorHAnsi" w:hAnsiTheme="minorHAnsi" w:cstheme="minorBidi"/>
                <w:sz w:val="20"/>
                <w:szCs w:val="20"/>
              </w:rPr>
              <w:t>politológie alebo programovania</w:t>
            </w:r>
            <w:r w:rsidRPr="4EFB0106">
              <w:rPr>
                <w:rFonts w:asciiTheme="minorHAnsi" w:hAnsiTheme="minorHAnsi" w:cstheme="minorBidi"/>
                <w:sz w:val="20"/>
                <w:szCs w:val="20"/>
              </w:rPr>
              <w:t>. Súčasťou výučby je aj používanie softvérových produktov z oblasti štatistiky, ekonometrie a</w:t>
            </w:r>
            <w:r w:rsidRPr="4EFB0106" w:rsidR="6EBD2306">
              <w:rPr>
                <w:rFonts w:asciiTheme="minorHAnsi" w:hAnsiTheme="minorHAnsi" w:cstheme="minorBidi"/>
                <w:sz w:val="20"/>
                <w:szCs w:val="20"/>
              </w:rPr>
              <w:t> </w:t>
            </w:r>
            <w:r w:rsidRPr="4EFB0106">
              <w:rPr>
                <w:rFonts w:asciiTheme="minorHAnsi" w:hAnsiTheme="minorHAnsi" w:cstheme="minorBidi"/>
                <w:sz w:val="20"/>
                <w:szCs w:val="20"/>
              </w:rPr>
              <w:t>optimalizácie</w:t>
            </w:r>
            <w:r w:rsidRPr="4EFB0106" w:rsidR="6EBD2306">
              <w:rPr>
                <w:rFonts w:asciiTheme="minorHAnsi" w:hAnsiTheme="minorHAnsi" w:cstheme="minorBidi"/>
                <w:sz w:val="20"/>
                <w:szCs w:val="20"/>
              </w:rPr>
              <w:t xml:space="preserve"> ako napr. Matlab</w:t>
            </w:r>
            <w:r w:rsidRPr="4EFB0106" w:rsidR="6093DBA7">
              <w:rPr>
                <w:rFonts w:asciiTheme="minorHAnsi" w:hAnsiTheme="minorHAnsi" w:cstheme="minorBidi"/>
                <w:sz w:val="20"/>
                <w:szCs w:val="20"/>
              </w:rPr>
              <w:t xml:space="preserve">, </w:t>
            </w:r>
            <w:r w:rsidRPr="4EFB0106" w:rsidR="6EBD2306">
              <w:rPr>
                <w:rFonts w:asciiTheme="minorHAnsi" w:hAnsiTheme="minorHAnsi" w:cstheme="minorBidi"/>
                <w:sz w:val="20"/>
                <w:szCs w:val="20"/>
              </w:rPr>
              <w:t>Eviews</w:t>
            </w:r>
            <w:r w:rsidRPr="4EFB0106" w:rsidR="6093DBA7">
              <w:rPr>
                <w:rFonts w:asciiTheme="minorHAnsi" w:hAnsiTheme="minorHAnsi" w:cstheme="minorBidi"/>
                <w:sz w:val="20"/>
                <w:szCs w:val="20"/>
              </w:rPr>
              <w:t xml:space="preserve"> alebo Frontline v</w:t>
            </w:r>
            <w:r w:rsidRPr="4EFB0106" w:rsidR="5F6D9079">
              <w:rPr>
                <w:rFonts w:asciiTheme="minorHAnsi" w:hAnsiTheme="minorHAnsi" w:cstheme="minorBidi"/>
                <w:sz w:val="20"/>
                <w:szCs w:val="20"/>
              </w:rPr>
              <w:t> </w:t>
            </w:r>
            <w:r w:rsidRPr="4EFB0106" w:rsidR="6093DBA7">
              <w:rPr>
                <w:rFonts w:asciiTheme="minorHAnsi" w:hAnsiTheme="minorHAnsi" w:cstheme="minorBidi"/>
                <w:sz w:val="20"/>
                <w:szCs w:val="20"/>
              </w:rPr>
              <w:t>MSExce</w:t>
            </w:r>
            <w:r w:rsidRPr="4EFB0106" w:rsidR="5F6D9079">
              <w:rPr>
                <w:rFonts w:asciiTheme="minorHAnsi" w:hAnsiTheme="minorHAnsi" w:cstheme="minorBidi"/>
                <w:sz w:val="20"/>
                <w:szCs w:val="20"/>
              </w:rPr>
              <w:t>l a tiež predmet študentská prax, kde si študenti</w:t>
            </w:r>
            <w:r w:rsidRPr="4EFB0106" w:rsidR="7B034C32">
              <w:rPr>
                <w:rFonts w:asciiTheme="minorHAnsi" w:hAnsiTheme="minorHAnsi" w:cstheme="minorBidi"/>
                <w:sz w:val="20"/>
                <w:szCs w:val="20"/>
              </w:rPr>
              <w:t>/ky</w:t>
            </w:r>
            <w:r w:rsidRPr="4EFB0106" w:rsidR="5F6D9079">
              <w:rPr>
                <w:rFonts w:asciiTheme="minorHAnsi" w:hAnsiTheme="minorHAnsi" w:cstheme="minorBidi"/>
                <w:sz w:val="20"/>
                <w:szCs w:val="20"/>
              </w:rPr>
              <w:t xml:space="preserve"> môžu v partnerských organizáciách overiť svoje znalosti a nadobudnúť praktické zručnosti.</w:t>
            </w:r>
            <w:r w:rsidRPr="4EFB0106" w:rsidR="72BFD518">
              <w:rPr>
                <w:rFonts w:asciiTheme="minorHAnsi" w:hAnsiTheme="minorHAnsi" w:cstheme="minorBidi"/>
                <w:sz w:val="20"/>
                <w:szCs w:val="20"/>
              </w:rPr>
              <w:t xml:space="preserve"> </w:t>
            </w:r>
            <w:r w:rsidRPr="4EFB0106" w:rsidR="46DE0075">
              <w:rPr>
                <w:rFonts w:asciiTheme="minorHAnsi" w:hAnsiTheme="minorHAnsi" w:cstheme="minorBidi"/>
                <w:sz w:val="20"/>
                <w:szCs w:val="20"/>
              </w:rPr>
              <w:t xml:space="preserve">Štruktúra </w:t>
            </w:r>
            <w:r w:rsidRPr="4EFB0106" w:rsidR="35907085">
              <w:rPr>
                <w:rFonts w:asciiTheme="minorHAnsi" w:hAnsiTheme="minorHAnsi" w:cstheme="minorBidi"/>
                <w:sz w:val="20"/>
                <w:szCs w:val="20"/>
              </w:rPr>
              <w:t xml:space="preserve">bakalárskeho </w:t>
            </w:r>
            <w:r w:rsidRPr="4EFB0106" w:rsidR="46DE0075">
              <w:rPr>
                <w:rFonts w:asciiTheme="minorHAnsi" w:hAnsiTheme="minorHAnsi" w:cstheme="minorBidi"/>
                <w:sz w:val="20"/>
                <w:szCs w:val="20"/>
              </w:rPr>
              <w:t>študijného programu aplikovaná ekonómia je navrhnutá tak aby si š</w:t>
            </w:r>
            <w:r w:rsidRPr="4EFB0106" w:rsidR="72BFD518">
              <w:rPr>
                <w:rFonts w:asciiTheme="minorHAnsi" w:hAnsiTheme="minorHAnsi" w:cstheme="minorBidi"/>
                <w:sz w:val="20"/>
                <w:szCs w:val="20"/>
              </w:rPr>
              <w:t>tudent</w:t>
            </w:r>
            <w:r w:rsidRPr="4EFB0106" w:rsidR="0F46DF7A">
              <w:rPr>
                <w:rFonts w:asciiTheme="minorHAnsi" w:hAnsiTheme="minorHAnsi" w:cstheme="minorBidi"/>
                <w:sz w:val="20"/>
                <w:szCs w:val="20"/>
              </w:rPr>
              <w:t>/ka</w:t>
            </w:r>
            <w:r w:rsidRPr="4EFB0106" w:rsidR="72BFD518">
              <w:rPr>
                <w:rFonts w:asciiTheme="minorHAnsi" w:hAnsiTheme="minorHAnsi" w:cstheme="minorBidi"/>
                <w:sz w:val="20"/>
                <w:szCs w:val="20"/>
              </w:rPr>
              <w:t xml:space="preserve"> počas štúdia m</w:t>
            </w:r>
            <w:r w:rsidRPr="4EFB0106" w:rsidR="2699D45A">
              <w:rPr>
                <w:rFonts w:asciiTheme="minorHAnsi" w:hAnsiTheme="minorHAnsi" w:cstheme="minorBidi"/>
                <w:sz w:val="20"/>
                <w:szCs w:val="20"/>
              </w:rPr>
              <w:t>ohol</w:t>
            </w:r>
            <w:r w:rsidRPr="4EFB0106" w:rsidR="7781AE21">
              <w:rPr>
                <w:rFonts w:asciiTheme="minorHAnsi" w:hAnsiTheme="minorHAnsi" w:cstheme="minorBidi"/>
                <w:sz w:val="20"/>
                <w:szCs w:val="20"/>
              </w:rPr>
              <w:t>/la</w:t>
            </w:r>
            <w:r w:rsidRPr="4EFB0106" w:rsidR="2699D45A">
              <w:rPr>
                <w:rFonts w:asciiTheme="minorHAnsi" w:hAnsiTheme="minorHAnsi" w:cstheme="minorBidi"/>
                <w:sz w:val="20"/>
                <w:szCs w:val="20"/>
              </w:rPr>
              <w:t xml:space="preserve"> </w:t>
            </w:r>
            <w:r w:rsidRPr="4EFB0106" w:rsidR="72BFD518">
              <w:rPr>
                <w:rFonts w:asciiTheme="minorHAnsi" w:hAnsiTheme="minorHAnsi" w:cstheme="minorBidi"/>
                <w:sz w:val="20"/>
                <w:szCs w:val="20"/>
              </w:rPr>
              <w:t>upravovať svoj študijný</w:t>
            </w:r>
            <w:r w:rsidRPr="4EFB0106" w:rsidR="2896E820">
              <w:rPr>
                <w:rFonts w:asciiTheme="minorHAnsi" w:hAnsiTheme="minorHAnsi" w:cstheme="minorBidi"/>
                <w:sz w:val="20"/>
                <w:szCs w:val="20"/>
              </w:rPr>
              <w:t xml:space="preserve"> plán</w:t>
            </w:r>
            <w:r w:rsidRPr="4EFB0106" w:rsidR="72BFD518">
              <w:rPr>
                <w:rFonts w:asciiTheme="minorHAnsi" w:hAnsiTheme="minorHAnsi" w:cstheme="minorBidi"/>
                <w:sz w:val="20"/>
                <w:szCs w:val="20"/>
              </w:rPr>
              <w:t xml:space="preserve"> </w:t>
            </w:r>
            <w:r w:rsidRPr="4EFB0106" w:rsidR="4ECD4390">
              <w:rPr>
                <w:rFonts w:asciiTheme="minorHAnsi" w:hAnsiTheme="minorHAnsi" w:cstheme="minorBidi"/>
                <w:sz w:val="20"/>
                <w:szCs w:val="20"/>
              </w:rPr>
              <w:t xml:space="preserve">prostredníctvom povinne voliteľných a voliteľných premetov </w:t>
            </w:r>
            <w:r w:rsidRPr="4EFB0106" w:rsidR="72BFD518">
              <w:rPr>
                <w:rFonts w:asciiTheme="minorHAnsi" w:hAnsiTheme="minorHAnsi" w:cstheme="minorBidi"/>
                <w:sz w:val="20"/>
                <w:szCs w:val="20"/>
              </w:rPr>
              <w:t>tak</w:t>
            </w:r>
            <w:r w:rsidRPr="4EFB0106" w:rsidR="4107D742">
              <w:rPr>
                <w:rFonts w:asciiTheme="minorHAnsi" w:hAnsiTheme="minorHAnsi" w:cstheme="minorBidi"/>
                <w:sz w:val="20"/>
                <w:szCs w:val="20"/>
              </w:rPr>
              <w:t xml:space="preserve">, že </w:t>
            </w:r>
            <w:r w:rsidRPr="4EFB0106" w:rsidR="72BFD518">
              <w:rPr>
                <w:rFonts w:asciiTheme="minorHAnsi" w:hAnsiTheme="minorHAnsi" w:cstheme="minorBidi"/>
                <w:sz w:val="20"/>
                <w:szCs w:val="20"/>
              </w:rPr>
              <w:t>sa m</w:t>
            </w:r>
            <w:r w:rsidRPr="4EFB0106" w:rsidR="64F3AEC2">
              <w:rPr>
                <w:rFonts w:asciiTheme="minorHAnsi" w:hAnsiTheme="minorHAnsi" w:cstheme="minorBidi"/>
                <w:sz w:val="20"/>
                <w:szCs w:val="20"/>
              </w:rPr>
              <w:t>ôže</w:t>
            </w:r>
            <w:r w:rsidRPr="4EFB0106" w:rsidR="72BFD518">
              <w:rPr>
                <w:rFonts w:asciiTheme="minorHAnsi" w:hAnsiTheme="minorHAnsi" w:cstheme="minorBidi"/>
                <w:sz w:val="20"/>
                <w:szCs w:val="20"/>
              </w:rPr>
              <w:t xml:space="preserve"> špecializovať buď v</w:t>
            </w:r>
            <w:r w:rsidRPr="4EFB0106" w:rsidR="2BE3A4CF">
              <w:rPr>
                <w:rFonts w:asciiTheme="minorHAnsi" w:hAnsiTheme="minorHAnsi" w:cstheme="minorBidi"/>
                <w:sz w:val="20"/>
                <w:szCs w:val="20"/>
              </w:rPr>
              <w:t xml:space="preserve"> </w:t>
            </w:r>
            <w:r w:rsidRPr="4EFB0106" w:rsidR="72BFD518">
              <w:rPr>
                <w:rFonts w:asciiTheme="minorHAnsi" w:hAnsiTheme="minorHAnsi" w:cstheme="minorBidi"/>
                <w:sz w:val="20"/>
                <w:szCs w:val="20"/>
              </w:rPr>
              <w:t xml:space="preserve">oblasti </w:t>
            </w:r>
            <w:r w:rsidRPr="4EFB0106" w:rsidR="59C13F99">
              <w:rPr>
                <w:rFonts w:asciiTheme="minorHAnsi" w:hAnsiTheme="minorHAnsi" w:cstheme="minorBidi"/>
                <w:sz w:val="20"/>
                <w:szCs w:val="20"/>
              </w:rPr>
              <w:t xml:space="preserve">makroekonomického a mikroekonomického modelovanie, štatistiky a ekonometrie </w:t>
            </w:r>
            <w:r w:rsidRPr="4EFB0106" w:rsidR="4B8CFE27">
              <w:rPr>
                <w:rFonts w:asciiTheme="minorHAnsi" w:hAnsiTheme="minorHAnsi" w:cstheme="minorBidi"/>
                <w:sz w:val="20"/>
                <w:szCs w:val="20"/>
              </w:rPr>
              <w:t>a/</w:t>
            </w:r>
            <w:r w:rsidRPr="4EFB0106" w:rsidR="59C13F99">
              <w:rPr>
                <w:rFonts w:asciiTheme="minorHAnsi" w:hAnsiTheme="minorHAnsi" w:cstheme="minorBidi"/>
                <w:sz w:val="20"/>
                <w:szCs w:val="20"/>
              </w:rPr>
              <w:t xml:space="preserve">alebo optimalizácie a finančného inžinierstva. </w:t>
            </w:r>
          </w:p>
          <w:p w:rsidRPr="00DA4714" w:rsidR="00DA4714" w:rsidP="4EFB0106" w:rsidRDefault="1D7F85FD" w14:paraId="36B443FC" w14:textId="16C025A6">
            <w:pPr>
              <w:spacing w:after="120"/>
              <w:jc w:val="both"/>
              <w:rPr>
                <w:rFonts w:asciiTheme="minorHAnsi" w:hAnsiTheme="minorHAnsi" w:cstheme="minorBidi"/>
                <w:sz w:val="20"/>
                <w:szCs w:val="20"/>
              </w:rPr>
            </w:pPr>
            <w:r w:rsidRPr="4EFB0106">
              <w:rPr>
                <w:rFonts w:asciiTheme="minorHAnsi" w:hAnsiTheme="minorHAnsi" w:cstheme="minorBidi"/>
                <w:sz w:val="20"/>
                <w:szCs w:val="20"/>
              </w:rPr>
              <w:t xml:space="preserve">Tieto vedomosti mu umožnia kvalifikovane zbierať a spracovávať pomocou informačných technológií údaje o činnosti hospodárskych organizácií na podnikovej úrovni aj v štátnej správe. Na základe toho je schopný optimalizovať činnosť  hospodárskych organizácií a prognózovať vývoj </w:t>
            </w:r>
            <w:r w:rsidRPr="4EFB0106" w:rsidR="25288283">
              <w:rPr>
                <w:rFonts w:asciiTheme="minorHAnsi" w:hAnsiTheme="minorHAnsi" w:cstheme="minorBidi"/>
                <w:sz w:val="20"/>
                <w:szCs w:val="20"/>
              </w:rPr>
              <w:t>ekonomických premenných</w:t>
            </w:r>
            <w:r w:rsidRPr="4EFB0106">
              <w:rPr>
                <w:rFonts w:asciiTheme="minorHAnsi" w:hAnsiTheme="minorHAnsi" w:cstheme="minorBidi"/>
                <w:sz w:val="20"/>
                <w:szCs w:val="20"/>
              </w:rPr>
              <w:t>, ktoré ovplyvňujú ich činnosť. Tým prispeje k manažmentu rozhodovacích procesov v hospodárskych organizáciách na podnikovej úrovni aj v štátnej správe.</w:t>
            </w:r>
            <w:r w:rsidRPr="4EFB0106" w:rsidR="25288283">
              <w:rPr>
                <w:rFonts w:asciiTheme="minorHAnsi" w:hAnsiTheme="minorHAnsi" w:cstheme="minorBidi"/>
                <w:sz w:val="20"/>
                <w:szCs w:val="20"/>
              </w:rPr>
              <w:t xml:space="preserve"> Okrem toho študent získa vedomosti o modelovan</w:t>
            </w:r>
            <w:r w:rsidRPr="4EFB0106" w:rsidR="12E9F384">
              <w:rPr>
                <w:rFonts w:asciiTheme="minorHAnsi" w:hAnsiTheme="minorHAnsi" w:cstheme="minorBidi"/>
                <w:sz w:val="20"/>
                <w:szCs w:val="20"/>
              </w:rPr>
              <w:t xml:space="preserve">í </w:t>
            </w:r>
            <w:r w:rsidRPr="4EFB0106" w:rsidR="25288283">
              <w:rPr>
                <w:rFonts w:asciiTheme="minorHAnsi" w:hAnsiTheme="minorHAnsi" w:cstheme="minorBidi"/>
                <w:sz w:val="20"/>
                <w:szCs w:val="20"/>
              </w:rPr>
              <w:t xml:space="preserve">ekonomických procesov na národnej a aj na úrovni ekonomických sektorov. </w:t>
            </w:r>
          </w:p>
          <w:p w:rsidRPr="00314ABE" w:rsidR="005F5F48" w:rsidP="00DA4714" w:rsidRDefault="00DA4714" w14:paraId="2463766E" w14:textId="3CA0F356">
            <w:pPr>
              <w:spacing w:after="120"/>
              <w:jc w:val="both"/>
              <w:rPr>
                <w:rFonts w:asciiTheme="minorHAnsi" w:hAnsiTheme="minorHAnsi" w:cstheme="minorHAnsi"/>
                <w:sz w:val="20"/>
                <w:szCs w:val="20"/>
                <w:highlight w:val="yellow"/>
              </w:rPr>
            </w:pPr>
            <w:r w:rsidRPr="00DA4714">
              <w:rPr>
                <w:rFonts w:asciiTheme="minorHAnsi" w:hAnsiTheme="minorHAnsi" w:cstheme="minorHAnsi"/>
                <w:sz w:val="20"/>
                <w:szCs w:val="20"/>
              </w:rPr>
              <w:t>Vo výučbe sa venuje systematická pozornosť ekonomickej interpretácii matematických modelov a vzájomným vzťahom jednotlivých modelov. Predpokladom štúdia je znalosť anglického jazyka. Absolvent je teda schopný viesť odbornú komunikáciu v anglickom jazyku, prezentovať výsledky svoje práce aj tým, ktorí nemajú znalosti z oblasti matematického modelovania, zaučiť kolegov do svojej práce a prehlbovať svoje odborné vedomosti formou samoštúdia.</w:t>
            </w:r>
          </w:p>
        </w:tc>
      </w:tr>
      <w:tr w:rsidRPr="00314ABE" w:rsidR="005F5F48" w:rsidTr="4EFB0106" w14:paraId="6035FA66" w14:textId="77777777">
        <w:tc>
          <w:tcPr>
            <w:tcW w:w="1696" w:type="dxa"/>
          </w:tcPr>
          <w:p w:rsidRPr="00314ABE" w:rsidR="005F5F48" w:rsidRDefault="000762F0" w14:paraId="55FB1B6F" w14:textId="77777777">
            <w:pPr>
              <w:rPr>
                <w:rFonts w:asciiTheme="minorHAnsi" w:hAnsiTheme="minorHAnsi" w:cstheme="minorHAnsi"/>
                <w:b/>
                <w:sz w:val="20"/>
                <w:szCs w:val="20"/>
              </w:rPr>
            </w:pPr>
            <w:r w:rsidRPr="00314ABE">
              <w:rPr>
                <w:rFonts w:asciiTheme="minorHAnsi" w:hAnsiTheme="minorHAnsi" w:cstheme="minorHAnsi"/>
                <w:b/>
                <w:sz w:val="20"/>
                <w:szCs w:val="20"/>
              </w:rPr>
              <w:t>b) Povolania, na výkon ktorých je absolvent v čase absolvovania štúdia pripravený a potenciál študijného programu z pohľadu uplatnenia absolventov</w:t>
            </w:r>
          </w:p>
        </w:tc>
        <w:tc>
          <w:tcPr>
            <w:tcW w:w="7366" w:type="dxa"/>
          </w:tcPr>
          <w:p w:rsidRPr="00314ABE" w:rsidR="005F5F48" w:rsidP="4EFB0106" w:rsidRDefault="1D7F85FD" w14:paraId="74130C2E" w14:textId="7C820B11">
            <w:pPr>
              <w:spacing w:after="120"/>
              <w:jc w:val="both"/>
              <w:rPr>
                <w:rFonts w:asciiTheme="minorHAnsi" w:hAnsiTheme="minorHAnsi" w:cstheme="minorBidi"/>
                <w:sz w:val="20"/>
                <w:szCs w:val="20"/>
              </w:rPr>
            </w:pPr>
            <w:r w:rsidRPr="4EFB0106">
              <w:rPr>
                <w:rFonts w:asciiTheme="minorHAnsi" w:hAnsiTheme="minorHAnsi" w:cstheme="minorBidi"/>
                <w:sz w:val="20"/>
                <w:szCs w:val="20"/>
              </w:rPr>
              <w:t>Počas štúdia študent</w:t>
            </w:r>
            <w:r w:rsidRPr="4EFB0106" w:rsidR="74696AC4">
              <w:rPr>
                <w:rFonts w:asciiTheme="minorHAnsi" w:hAnsiTheme="minorHAnsi" w:cstheme="minorBidi"/>
                <w:sz w:val="20"/>
                <w:szCs w:val="20"/>
              </w:rPr>
              <w:t>/ka</w:t>
            </w:r>
            <w:r w:rsidRPr="4EFB0106">
              <w:rPr>
                <w:rFonts w:asciiTheme="minorHAnsi" w:hAnsiTheme="minorHAnsi" w:cstheme="minorBidi"/>
                <w:sz w:val="20"/>
                <w:szCs w:val="20"/>
              </w:rPr>
              <w:t xml:space="preserve"> získa vedomosti z ekonomickej teórie, matematického modelovania mikroekonomických procesov, matematického modelovania makroekonomických procesov, </w:t>
            </w:r>
            <w:r w:rsidRPr="4EFB0106" w:rsidR="2EBF39C5">
              <w:rPr>
                <w:rFonts w:asciiTheme="minorHAnsi" w:hAnsiTheme="minorHAnsi" w:cstheme="minorBidi"/>
                <w:sz w:val="20"/>
                <w:szCs w:val="20"/>
              </w:rPr>
              <w:t xml:space="preserve">operačného výskumu, </w:t>
            </w:r>
            <w:r w:rsidRPr="4EFB0106">
              <w:rPr>
                <w:rFonts w:asciiTheme="minorHAnsi" w:hAnsiTheme="minorHAnsi" w:cstheme="minorBidi"/>
                <w:sz w:val="20"/>
                <w:szCs w:val="20"/>
              </w:rPr>
              <w:t xml:space="preserve">podnikových financií, účtovníctva, informačných technológií, </w:t>
            </w:r>
            <w:r w:rsidRPr="4EFB0106" w:rsidR="6EBD2306">
              <w:rPr>
                <w:rFonts w:asciiTheme="minorHAnsi" w:hAnsiTheme="minorHAnsi" w:cstheme="minorBidi"/>
                <w:sz w:val="20"/>
                <w:szCs w:val="20"/>
              </w:rPr>
              <w:t xml:space="preserve">štatistiky, </w:t>
            </w:r>
            <w:r w:rsidRPr="4EFB0106">
              <w:rPr>
                <w:rFonts w:asciiTheme="minorHAnsi" w:hAnsiTheme="minorHAnsi" w:cstheme="minorBidi"/>
                <w:sz w:val="20"/>
                <w:szCs w:val="20"/>
              </w:rPr>
              <w:t>ekonometrie</w:t>
            </w:r>
            <w:r w:rsidRPr="4EFB0106" w:rsidR="2EBF39C5">
              <w:rPr>
                <w:rFonts w:asciiTheme="minorHAnsi" w:hAnsiTheme="minorHAnsi" w:cstheme="minorBidi"/>
                <w:sz w:val="20"/>
                <w:szCs w:val="20"/>
              </w:rPr>
              <w:t>,</w:t>
            </w:r>
            <w:r w:rsidRPr="4EFB0106">
              <w:rPr>
                <w:rFonts w:asciiTheme="minorHAnsi" w:hAnsiTheme="minorHAnsi" w:cstheme="minorBidi"/>
                <w:sz w:val="20"/>
                <w:szCs w:val="20"/>
              </w:rPr>
              <w:t xml:space="preserve"> marketingu</w:t>
            </w:r>
            <w:r w:rsidRPr="4EFB0106" w:rsidR="2EBF39C5">
              <w:rPr>
                <w:rFonts w:asciiTheme="minorHAnsi" w:hAnsiTheme="minorHAnsi" w:cstheme="minorBidi"/>
                <w:sz w:val="20"/>
                <w:szCs w:val="20"/>
              </w:rPr>
              <w:t>, podnikania a politológie</w:t>
            </w:r>
            <w:r w:rsidRPr="4EFB0106">
              <w:rPr>
                <w:rFonts w:asciiTheme="minorHAnsi" w:hAnsiTheme="minorHAnsi" w:cstheme="minorBidi"/>
                <w:sz w:val="20"/>
                <w:szCs w:val="20"/>
              </w:rPr>
              <w:t>. To mu umožní spracovanie informácií a prípravu modelových štúdií ako podporného materiálu pre rozhodovacie procesy v</w:t>
            </w:r>
            <w:r w:rsidRPr="4EFB0106" w:rsidR="2EBF39C5">
              <w:rPr>
                <w:rFonts w:asciiTheme="minorHAnsi" w:hAnsiTheme="minorHAnsi" w:cstheme="minorBidi"/>
                <w:sz w:val="20"/>
                <w:szCs w:val="20"/>
              </w:rPr>
              <w:t> </w:t>
            </w:r>
            <w:r w:rsidRPr="4EFB0106">
              <w:rPr>
                <w:rFonts w:asciiTheme="minorHAnsi" w:hAnsiTheme="minorHAnsi" w:cstheme="minorBidi"/>
                <w:sz w:val="20"/>
                <w:szCs w:val="20"/>
              </w:rPr>
              <w:t>podniku</w:t>
            </w:r>
            <w:r w:rsidRPr="4EFB0106" w:rsidR="2EBF39C5">
              <w:rPr>
                <w:rFonts w:asciiTheme="minorHAnsi" w:hAnsiTheme="minorHAnsi" w:cstheme="minorBidi"/>
                <w:sz w:val="20"/>
                <w:szCs w:val="20"/>
              </w:rPr>
              <w:t>, v štátnej správe</w:t>
            </w:r>
            <w:r w:rsidRPr="4EFB0106">
              <w:rPr>
                <w:rFonts w:asciiTheme="minorHAnsi" w:hAnsiTheme="minorHAnsi" w:cstheme="minorBidi"/>
                <w:sz w:val="20"/>
                <w:szCs w:val="20"/>
              </w:rPr>
              <w:t xml:space="preserve"> a</w:t>
            </w:r>
            <w:r w:rsidRPr="4EFB0106" w:rsidR="3AFF2E6A">
              <w:rPr>
                <w:rFonts w:asciiTheme="minorHAnsi" w:hAnsiTheme="minorHAnsi" w:cstheme="minorBidi"/>
                <w:sz w:val="20"/>
                <w:szCs w:val="20"/>
              </w:rPr>
              <w:t xml:space="preserve"> aj v </w:t>
            </w:r>
            <w:r w:rsidRPr="4EFB0106">
              <w:rPr>
                <w:rFonts w:asciiTheme="minorHAnsi" w:hAnsiTheme="minorHAnsi" w:cstheme="minorBidi"/>
                <w:sz w:val="20"/>
                <w:szCs w:val="20"/>
              </w:rPr>
              <w:t xml:space="preserve">iných </w:t>
            </w:r>
            <w:r w:rsidRPr="4EFB0106" w:rsidR="3AFF2E6A">
              <w:rPr>
                <w:rFonts w:asciiTheme="minorHAnsi" w:hAnsiTheme="minorHAnsi" w:cstheme="minorBidi"/>
                <w:sz w:val="20"/>
                <w:szCs w:val="20"/>
              </w:rPr>
              <w:t>organizáciách</w:t>
            </w:r>
            <w:r w:rsidRPr="4EFB0106">
              <w:rPr>
                <w:rFonts w:asciiTheme="minorHAnsi" w:hAnsiTheme="minorHAnsi" w:cstheme="minorBidi"/>
                <w:sz w:val="20"/>
                <w:szCs w:val="20"/>
              </w:rPr>
              <w:t xml:space="preserve"> (vrátane neziskových). Najmä na povinne voliteľných predmetoch a pri spracovaní bakalárskej práce sa naučí prezentovať a zdokumentovať výsledky svojej práce,  vysvetliť ich kolegom a prehlbovať si svoje vedomosti pomocou individuálneho samoštúdia. Tieto schopnosti mu umožnia po nástupe do praxe pracovať a komunikovať v pracovnom  kolektíve. Nevyhnutným predpokladom zvládnutia štúdia je znalosť anglického jazyka. Túto bude absolvent schopný využiť v praxi.</w:t>
            </w:r>
          </w:p>
          <w:p w:rsidRPr="002D32CE" w:rsidR="005F5F48" w:rsidP="4EFB0106" w:rsidRDefault="4EFB0106" w14:paraId="232642EC" w14:textId="269E872F">
            <w:pPr>
              <w:spacing w:after="120"/>
              <w:jc w:val="both"/>
              <w:rPr>
                <w:rFonts w:ascii="Calibri" w:hAnsi="Calibri" w:eastAsia="Calibri" w:cs="Calibri"/>
                <w:sz w:val="20"/>
                <w:szCs w:val="20"/>
              </w:rPr>
            </w:pPr>
            <w:r w:rsidRPr="002D32CE">
              <w:rPr>
                <w:rFonts w:ascii="Calibri" w:hAnsi="Calibri" w:eastAsia="Calibri" w:cs="Calibri"/>
                <w:sz w:val="20"/>
                <w:szCs w:val="20"/>
              </w:rPr>
              <w:t>Absolventi sú pripravení najmä na výkon nasledovných povolaní:</w:t>
            </w:r>
          </w:p>
          <w:p w:rsidRPr="002D32CE" w:rsidR="005F5F48" w:rsidP="4EFB0106" w:rsidRDefault="4EFB0106" w14:paraId="511CA7B6" w14:textId="15132DBC">
            <w:pPr>
              <w:jc w:val="both"/>
              <w:rPr>
                <w:rFonts w:ascii="Calibri" w:hAnsi="Calibri" w:eastAsia="Calibri" w:cs="Calibri"/>
                <w:sz w:val="20"/>
                <w:szCs w:val="20"/>
              </w:rPr>
            </w:pPr>
            <w:r w:rsidRPr="002D32CE">
              <w:rPr>
                <w:rFonts w:ascii="Calibri" w:hAnsi="Calibri" w:eastAsia="Calibri" w:cs="Calibri"/>
                <w:sz w:val="20"/>
                <w:szCs w:val="20"/>
              </w:rPr>
              <w:t>2421003  Projektový špecialista (projektový manažér)</w:t>
            </w:r>
          </w:p>
          <w:p w:rsidRPr="002D32CE" w:rsidR="005F5F48" w:rsidP="4EFB0106" w:rsidRDefault="4EFB0106" w14:paraId="272D3536" w14:textId="218492AD">
            <w:pPr>
              <w:jc w:val="both"/>
              <w:rPr>
                <w:rFonts w:ascii="Calibri" w:hAnsi="Calibri" w:eastAsia="Calibri" w:cs="Calibri"/>
                <w:sz w:val="20"/>
                <w:szCs w:val="20"/>
              </w:rPr>
            </w:pPr>
            <w:r w:rsidRPr="002D32CE">
              <w:rPr>
                <w:rFonts w:ascii="Calibri" w:hAnsi="Calibri" w:eastAsia="Calibri" w:cs="Calibri"/>
                <w:sz w:val="20"/>
                <w:szCs w:val="20"/>
              </w:rPr>
              <w:t>2421005  Špecialista kontrolingu</w:t>
            </w:r>
          </w:p>
          <w:p w:rsidRPr="002D32CE" w:rsidR="005F5F48" w:rsidP="4EFB0106" w:rsidRDefault="4EFB0106" w14:paraId="7DCE0D6D" w14:textId="6BAB6EB4">
            <w:pPr>
              <w:jc w:val="both"/>
              <w:rPr>
                <w:rFonts w:ascii="Calibri" w:hAnsi="Calibri" w:eastAsia="Calibri" w:cs="Calibri"/>
                <w:sz w:val="20"/>
                <w:szCs w:val="20"/>
              </w:rPr>
            </w:pPr>
            <w:r w:rsidRPr="002D32CE">
              <w:rPr>
                <w:rFonts w:ascii="Calibri" w:hAnsi="Calibri" w:eastAsia="Calibri" w:cs="Calibri"/>
                <w:sz w:val="20"/>
                <w:szCs w:val="20"/>
              </w:rPr>
              <w:t>2421 Analytici v oblasti riadenia a organizácie práce</w:t>
            </w:r>
          </w:p>
          <w:p w:rsidRPr="002D32CE" w:rsidR="005F5F48" w:rsidP="4EFB0106" w:rsidRDefault="4EFB0106" w14:paraId="1CA104F0" w14:textId="0A5B4B19">
            <w:pPr>
              <w:jc w:val="both"/>
              <w:rPr>
                <w:rFonts w:ascii="Calibri" w:hAnsi="Calibri" w:eastAsia="Calibri" w:cs="Calibri"/>
                <w:sz w:val="20"/>
                <w:szCs w:val="20"/>
              </w:rPr>
            </w:pPr>
            <w:r w:rsidRPr="002D32CE">
              <w:rPr>
                <w:rFonts w:ascii="Calibri" w:hAnsi="Calibri" w:eastAsia="Calibri" w:cs="Calibri"/>
                <w:sz w:val="20"/>
                <w:szCs w:val="20"/>
              </w:rPr>
              <w:t>2421001  Špecialista optimalizácie procesov</w:t>
            </w:r>
          </w:p>
          <w:p w:rsidRPr="002D32CE" w:rsidR="005F5F48" w:rsidP="4EFB0106" w:rsidRDefault="4EFB0106" w14:paraId="4907CA90" w14:textId="11C05E46">
            <w:pPr>
              <w:jc w:val="both"/>
              <w:rPr>
                <w:rFonts w:ascii="Calibri" w:hAnsi="Calibri" w:eastAsia="Calibri" w:cs="Calibri"/>
                <w:sz w:val="20"/>
                <w:szCs w:val="20"/>
              </w:rPr>
            </w:pPr>
            <w:r w:rsidRPr="002D32CE">
              <w:rPr>
                <w:rFonts w:ascii="Calibri" w:hAnsi="Calibri" w:eastAsia="Calibri" w:cs="Calibri"/>
                <w:sz w:val="20"/>
                <w:szCs w:val="20"/>
              </w:rPr>
              <w:t>2521005  Dátový analytik</w:t>
            </w:r>
          </w:p>
          <w:p w:rsidRPr="002D32CE" w:rsidR="005F5F48" w:rsidP="4EFB0106" w:rsidRDefault="4EFB0106" w14:paraId="4DC6B216" w14:textId="5F91EB85">
            <w:pPr>
              <w:jc w:val="both"/>
              <w:rPr>
                <w:rFonts w:ascii="Calibri" w:hAnsi="Calibri" w:eastAsia="Calibri" w:cs="Calibri"/>
                <w:sz w:val="20"/>
                <w:szCs w:val="20"/>
              </w:rPr>
            </w:pPr>
            <w:r w:rsidRPr="002D32CE">
              <w:rPr>
                <w:rFonts w:ascii="Calibri" w:hAnsi="Calibri" w:eastAsia="Calibri" w:cs="Calibri"/>
                <w:sz w:val="20"/>
                <w:szCs w:val="20"/>
              </w:rPr>
              <w:t>3311007 Odborný pracovník portfólia dôchodkových fondov</w:t>
            </w:r>
          </w:p>
          <w:p w:rsidRPr="002D32CE" w:rsidR="005F5F48" w:rsidP="4EFB0106" w:rsidRDefault="4EFB0106" w14:paraId="67DDFA6C" w14:textId="2F73C664">
            <w:pPr>
              <w:jc w:val="both"/>
              <w:rPr>
                <w:rFonts w:ascii="Calibri" w:hAnsi="Calibri" w:eastAsia="Calibri" w:cs="Calibri"/>
                <w:sz w:val="20"/>
                <w:szCs w:val="20"/>
              </w:rPr>
            </w:pPr>
            <w:r w:rsidRPr="002D32CE">
              <w:rPr>
                <w:rFonts w:ascii="Calibri" w:hAnsi="Calibri" w:eastAsia="Calibri" w:cs="Calibri"/>
                <w:sz w:val="20"/>
                <w:szCs w:val="20"/>
              </w:rPr>
              <w:t>3311001 Odborný pracovník portfólia podielových fondov</w:t>
            </w:r>
          </w:p>
          <w:p w:rsidRPr="002D32CE" w:rsidR="005F5F48" w:rsidP="4EFB0106" w:rsidRDefault="4EFB0106" w14:paraId="1F4D7B83" w14:textId="34E7FE26">
            <w:pPr>
              <w:jc w:val="both"/>
              <w:rPr>
                <w:rFonts w:ascii="Calibri" w:hAnsi="Calibri" w:eastAsia="Calibri" w:cs="Calibri"/>
                <w:sz w:val="20"/>
                <w:szCs w:val="20"/>
              </w:rPr>
            </w:pPr>
            <w:r w:rsidRPr="002D32CE">
              <w:rPr>
                <w:rFonts w:ascii="Calibri" w:hAnsi="Calibri" w:eastAsia="Calibri" w:cs="Calibri"/>
                <w:sz w:val="20"/>
                <w:szCs w:val="20"/>
              </w:rPr>
              <w:t>2631002  Ekonomický analytik, prognostik</w:t>
            </w:r>
          </w:p>
          <w:p w:rsidRPr="00314ABE" w:rsidR="005F5F48" w:rsidP="4EFB0106" w:rsidRDefault="4EFB0106" w14:paraId="5FF1F44C" w14:textId="00DF331B">
            <w:pPr>
              <w:jc w:val="both"/>
              <w:rPr>
                <w:rFonts w:ascii="Calibri" w:hAnsi="Calibri" w:eastAsia="Calibri" w:cs="Calibri"/>
                <w:sz w:val="20"/>
                <w:szCs w:val="20"/>
              </w:rPr>
            </w:pPr>
            <w:r w:rsidRPr="002D32CE">
              <w:rPr>
                <w:rFonts w:ascii="Calibri" w:hAnsi="Calibri" w:eastAsia="Calibri" w:cs="Calibri"/>
                <w:sz w:val="20"/>
                <w:szCs w:val="20"/>
              </w:rPr>
              <w:t>2631 Špecialisti v oblasti ekonómie</w:t>
            </w:r>
          </w:p>
        </w:tc>
      </w:tr>
      <w:tr w:rsidRPr="00314ABE" w:rsidR="005F5F48" w:rsidTr="4EFB0106" w14:paraId="4F69CE5E" w14:textId="77777777">
        <w:tc>
          <w:tcPr>
            <w:tcW w:w="1696" w:type="dxa"/>
          </w:tcPr>
          <w:p w:rsidRPr="00314ABE" w:rsidR="005F5F48" w:rsidRDefault="000762F0" w14:paraId="11D3FF63" w14:textId="77777777">
            <w:pPr>
              <w:rPr>
                <w:rFonts w:asciiTheme="minorHAnsi" w:hAnsiTheme="minorHAnsi" w:cstheme="minorHAnsi"/>
                <w:b/>
                <w:sz w:val="20"/>
                <w:szCs w:val="20"/>
              </w:rPr>
            </w:pPr>
            <w:r w:rsidRPr="00314ABE">
              <w:rPr>
                <w:rFonts w:asciiTheme="minorHAnsi" w:hAnsiTheme="minorHAnsi" w:cstheme="minorHAnsi"/>
                <w:b/>
                <w:sz w:val="20"/>
                <w:szCs w:val="20"/>
              </w:rPr>
              <w:t xml:space="preserve">c) Relevantné externé zainteresované </w:t>
            </w:r>
            <w:r w:rsidRPr="00314ABE">
              <w:rPr>
                <w:rFonts w:asciiTheme="minorHAnsi" w:hAnsiTheme="minorHAnsi" w:cstheme="minorHAnsi"/>
                <w:b/>
                <w:sz w:val="20"/>
                <w:szCs w:val="20"/>
              </w:rPr>
              <w:lastRenderedPageBreak/>
              <w:t xml:space="preserve">strany, ktoré poskytli vyjadrenie alebo súhlasné stanovisko k súladu získanej kvalifikácie so sektorovo-špecifickými požiadavkami na výkon povolania </w:t>
            </w:r>
          </w:p>
        </w:tc>
        <w:tc>
          <w:tcPr>
            <w:tcW w:w="7366" w:type="dxa"/>
          </w:tcPr>
          <w:p w:rsidR="4320D7FA" w:rsidP="4EFB0106" w:rsidRDefault="4320D7FA" w14:paraId="454979D3" w14:textId="3F6C0198">
            <w:pPr>
              <w:rPr>
                <w:rFonts w:asciiTheme="minorHAnsi" w:hAnsiTheme="minorHAnsi" w:cstheme="minorBidi"/>
                <w:sz w:val="20"/>
                <w:szCs w:val="20"/>
              </w:rPr>
            </w:pPr>
            <w:r w:rsidRPr="4EFB0106">
              <w:rPr>
                <w:rFonts w:asciiTheme="minorHAnsi" w:hAnsiTheme="minorHAnsi" w:cstheme="minorBidi"/>
                <w:sz w:val="20"/>
                <w:szCs w:val="20"/>
              </w:rPr>
              <w:lastRenderedPageBreak/>
              <w:t>Viera Bakošová</w:t>
            </w:r>
            <w:r w:rsidRPr="4EFB0106" w:rsidR="7FEA1266">
              <w:rPr>
                <w:rFonts w:asciiTheme="minorHAnsi" w:hAnsiTheme="minorHAnsi" w:cstheme="minorBidi"/>
                <w:sz w:val="20"/>
                <w:szCs w:val="20"/>
              </w:rPr>
              <w:t xml:space="preserve"> –</w:t>
            </w:r>
            <w:r w:rsidRPr="4EFB0106" w:rsidR="4017228F">
              <w:rPr>
                <w:rFonts w:asciiTheme="minorHAnsi" w:hAnsiTheme="minorHAnsi" w:cstheme="minorBidi"/>
                <w:sz w:val="20"/>
                <w:szCs w:val="20"/>
              </w:rPr>
              <w:t xml:space="preserve"> CRIF - Slovak Credit Bureau</w:t>
            </w:r>
          </w:p>
          <w:p w:rsidR="4EFB0106" w:rsidP="4EFB0106" w:rsidRDefault="4EFB0106" w14:paraId="0C33900E" w14:textId="001727E9">
            <w:pPr>
              <w:rPr>
                <w:highlight w:val="green"/>
              </w:rPr>
            </w:pPr>
          </w:p>
          <w:p w:rsidRPr="00314ABE" w:rsidR="00DA4714" w:rsidP="64852251" w:rsidRDefault="00DA4714" w14:paraId="0CF934C3" w14:textId="0FFE49CB">
            <w:pPr>
              <w:jc w:val="both"/>
            </w:pPr>
          </w:p>
        </w:tc>
      </w:tr>
      <w:tr w:rsidRPr="00314ABE" w:rsidR="005F5F48" w:rsidTr="4EFB0106" w14:paraId="1CFD2851" w14:textId="77777777">
        <w:tc>
          <w:tcPr>
            <w:tcW w:w="9062" w:type="dxa"/>
            <w:gridSpan w:val="2"/>
            <w:shd w:val="clear" w:color="auto" w:fill="E7E6E6" w:themeFill="background2"/>
          </w:tcPr>
          <w:p w:rsidRPr="00314ABE" w:rsidR="005F5F48" w:rsidRDefault="000762F0" w14:paraId="291EC876" w14:textId="77777777">
            <w:pPr>
              <w:rPr>
                <w:rFonts w:asciiTheme="minorHAnsi" w:hAnsiTheme="minorHAnsi" w:cstheme="minorHAnsi"/>
                <w:b/>
                <w:sz w:val="20"/>
                <w:szCs w:val="20"/>
              </w:rPr>
            </w:pPr>
            <w:r w:rsidRPr="00314ABE">
              <w:rPr>
                <w:rFonts w:asciiTheme="minorHAnsi" w:hAnsiTheme="minorHAnsi" w:cstheme="minorHAnsi"/>
                <w:b/>
                <w:sz w:val="20"/>
                <w:szCs w:val="20"/>
              </w:rPr>
              <w:t>3. Uplatniteľnosť</w:t>
            </w:r>
          </w:p>
        </w:tc>
      </w:tr>
      <w:tr w:rsidRPr="00314ABE" w:rsidR="005F5F48" w:rsidTr="4EFB0106" w14:paraId="64F8806C" w14:textId="77777777">
        <w:trPr>
          <w:trHeight w:val="567"/>
        </w:trPr>
        <w:tc>
          <w:tcPr>
            <w:tcW w:w="1696" w:type="dxa"/>
          </w:tcPr>
          <w:p w:rsidRPr="00314ABE" w:rsidR="005F5F48" w:rsidRDefault="000762F0" w14:paraId="37006FE9" w14:textId="77777777">
            <w:pPr>
              <w:rPr>
                <w:rFonts w:asciiTheme="minorHAnsi" w:hAnsiTheme="minorHAnsi" w:cstheme="minorHAnsi"/>
                <w:b/>
                <w:sz w:val="20"/>
                <w:szCs w:val="20"/>
              </w:rPr>
            </w:pPr>
            <w:r w:rsidRPr="00314ABE">
              <w:rPr>
                <w:rFonts w:asciiTheme="minorHAnsi" w:hAnsiTheme="minorHAnsi" w:cstheme="minorHAnsi"/>
                <w:b/>
                <w:sz w:val="20"/>
                <w:szCs w:val="20"/>
              </w:rPr>
              <w:t>a) Hodnotenie uplatniteľnosti absolventov študijného programu</w:t>
            </w:r>
          </w:p>
        </w:tc>
        <w:tc>
          <w:tcPr>
            <w:tcW w:w="7366" w:type="dxa"/>
          </w:tcPr>
          <w:p w:rsidRPr="00314ABE" w:rsidR="005F5F48" w:rsidRDefault="000762F0" w14:paraId="261C95B3" w14:textId="508ABB9F">
            <w:pPr>
              <w:rPr>
                <w:rFonts w:asciiTheme="minorHAnsi" w:hAnsiTheme="minorHAnsi" w:cstheme="minorHAnsi"/>
                <w:sz w:val="20"/>
                <w:szCs w:val="20"/>
              </w:rPr>
            </w:pPr>
            <w:r w:rsidRPr="00314ABE">
              <w:rPr>
                <w:rFonts w:asciiTheme="minorHAnsi" w:hAnsiTheme="minorHAnsi" w:cstheme="minorHAnsi"/>
                <w:sz w:val="20"/>
                <w:szCs w:val="20"/>
              </w:rPr>
              <w:t xml:space="preserve">Uplatniteľnosť absolventov </w:t>
            </w:r>
            <w:r w:rsidR="000C1FFC">
              <w:rPr>
                <w:rFonts w:asciiTheme="minorHAnsi" w:hAnsiTheme="minorHAnsi" w:cstheme="minorHAnsi"/>
                <w:sz w:val="20"/>
                <w:szCs w:val="20"/>
              </w:rPr>
              <w:t>sledujeme</w:t>
            </w:r>
            <w:r w:rsidRPr="00314ABE">
              <w:rPr>
                <w:rFonts w:asciiTheme="minorHAnsi" w:hAnsiTheme="minorHAnsi" w:cstheme="minorHAnsi"/>
                <w:sz w:val="20"/>
                <w:szCs w:val="20"/>
              </w:rPr>
              <w:t xml:space="preserve"> na portál</w:t>
            </w:r>
            <w:r w:rsidR="00F94C8A">
              <w:rPr>
                <w:rFonts w:asciiTheme="minorHAnsi" w:hAnsiTheme="minorHAnsi" w:cstheme="minorHAnsi"/>
                <w:sz w:val="20"/>
                <w:szCs w:val="20"/>
              </w:rPr>
              <w:t>i</w:t>
            </w:r>
            <w:r w:rsidRPr="00314ABE">
              <w:rPr>
                <w:rFonts w:asciiTheme="minorHAnsi" w:hAnsiTheme="minorHAnsi" w:cstheme="minorHAnsi"/>
                <w:sz w:val="20"/>
                <w:szCs w:val="20"/>
              </w:rPr>
              <w:t xml:space="preserve"> </w:t>
            </w:r>
            <w:hyperlink w:history="1" r:id="rId12">
              <w:r w:rsidRPr="00314ABE" w:rsidR="00816338">
                <w:rPr>
                  <w:rStyle w:val="Hypertextovprepojenie"/>
                  <w:rFonts w:asciiTheme="minorHAnsi" w:hAnsiTheme="minorHAnsi" w:cstheme="minorHAnsi"/>
                  <w:sz w:val="20"/>
                  <w:szCs w:val="20"/>
                </w:rPr>
                <w:t>www.uplatnenie.sk</w:t>
              </w:r>
            </w:hyperlink>
          </w:p>
          <w:p w:rsidRPr="00314ABE" w:rsidR="00816338" w:rsidP="00816338" w:rsidRDefault="00816338" w14:paraId="2836C7A5" w14:textId="77777777">
            <w:pPr>
              <w:rPr>
                <w:rFonts w:asciiTheme="minorHAnsi" w:hAnsiTheme="minorHAnsi" w:cstheme="minorHAnsi"/>
                <w:sz w:val="20"/>
                <w:szCs w:val="20"/>
              </w:rPr>
            </w:pPr>
            <w:r w:rsidRPr="00314ABE">
              <w:rPr>
                <w:rFonts w:asciiTheme="minorHAnsi" w:hAnsiTheme="minorHAnsi" w:cstheme="minorHAnsi"/>
                <w:sz w:val="20"/>
                <w:szCs w:val="20"/>
              </w:rPr>
              <w:t>respektíve cez Alumni sieť FSEV UK</w:t>
            </w:r>
          </w:p>
          <w:p w:rsidRPr="00314ABE" w:rsidR="00816338" w:rsidP="00816338" w:rsidRDefault="00000000" w14:paraId="5895C6F4" w14:textId="2CBA96AD">
            <w:pPr>
              <w:rPr>
                <w:rFonts w:asciiTheme="minorHAnsi" w:hAnsiTheme="minorHAnsi" w:cstheme="minorHAnsi"/>
                <w:b/>
                <w:sz w:val="20"/>
                <w:szCs w:val="20"/>
              </w:rPr>
            </w:pPr>
            <w:hyperlink r:id="rId13">
              <w:r w:rsidRPr="00314ABE" w:rsidR="00816338">
                <w:rPr>
                  <w:rFonts w:asciiTheme="minorHAnsi" w:hAnsiTheme="minorHAnsi" w:cstheme="minorHAnsi"/>
                  <w:i/>
                  <w:color w:val="000000"/>
                  <w:sz w:val="20"/>
                  <w:szCs w:val="20"/>
                </w:rPr>
                <w:t>https://fses.uniba.sk/studium/informacie-pre-absolventky-a-absolventov/alumni-siet/</w:t>
              </w:r>
            </w:hyperlink>
            <w:r w:rsidRPr="00314ABE" w:rsidR="00816338">
              <w:rPr>
                <w:rFonts w:asciiTheme="minorHAnsi" w:hAnsiTheme="minorHAnsi" w:cstheme="minorHAnsi"/>
                <w:i/>
                <w:color w:val="000000"/>
                <w:sz w:val="20"/>
                <w:szCs w:val="20"/>
              </w:rPr>
              <w:t xml:space="preserve"> </w:t>
            </w:r>
          </w:p>
          <w:p w:rsidRPr="00314ABE" w:rsidR="00816338" w:rsidRDefault="00816338" w14:paraId="26D2183C" w14:textId="04FE5975">
            <w:pPr>
              <w:rPr>
                <w:rFonts w:asciiTheme="minorHAnsi" w:hAnsiTheme="minorHAnsi" w:cstheme="minorHAnsi"/>
                <w:sz w:val="20"/>
                <w:szCs w:val="20"/>
              </w:rPr>
            </w:pPr>
          </w:p>
        </w:tc>
      </w:tr>
      <w:tr w:rsidRPr="00314ABE" w:rsidR="005F5F48" w:rsidTr="4EFB0106" w14:paraId="6914C89F" w14:textId="77777777">
        <w:trPr>
          <w:trHeight w:val="567"/>
        </w:trPr>
        <w:tc>
          <w:tcPr>
            <w:tcW w:w="1696" w:type="dxa"/>
          </w:tcPr>
          <w:p w:rsidRPr="00314ABE" w:rsidR="005F5F48" w:rsidRDefault="000762F0" w14:paraId="2C63AC24" w14:textId="77777777">
            <w:pPr>
              <w:rPr>
                <w:rFonts w:asciiTheme="minorHAnsi" w:hAnsiTheme="minorHAnsi" w:cstheme="minorHAnsi"/>
                <w:b/>
                <w:sz w:val="20"/>
                <w:szCs w:val="20"/>
              </w:rPr>
            </w:pPr>
            <w:r w:rsidRPr="00314ABE">
              <w:rPr>
                <w:rFonts w:asciiTheme="minorHAnsi" w:hAnsiTheme="minorHAnsi" w:cstheme="minorHAnsi"/>
                <w:b/>
                <w:sz w:val="20"/>
                <w:szCs w:val="20"/>
              </w:rPr>
              <w:t xml:space="preserve">b) Úspešní absolventi študijného programu </w:t>
            </w:r>
          </w:p>
        </w:tc>
        <w:tc>
          <w:tcPr>
            <w:tcW w:w="7366" w:type="dxa"/>
          </w:tcPr>
          <w:p w:rsidR="000C1FFC" w:rsidRDefault="000C1FFC" w14:paraId="3B18B98C" w14:textId="292D23D4">
            <w:pPr>
              <w:rPr>
                <w:rFonts w:asciiTheme="minorHAnsi" w:hAnsiTheme="minorHAnsi" w:cstheme="minorHAnsi"/>
                <w:sz w:val="20"/>
                <w:szCs w:val="20"/>
              </w:rPr>
            </w:pPr>
            <w:r>
              <w:rPr>
                <w:rFonts w:asciiTheme="minorHAnsi" w:hAnsiTheme="minorHAnsi" w:cstheme="minorHAnsi"/>
                <w:sz w:val="20"/>
                <w:szCs w:val="20"/>
              </w:rPr>
              <w:t>Jakub Zachar - EUSAV</w:t>
            </w:r>
          </w:p>
          <w:p w:rsidR="000C1FFC" w:rsidRDefault="000C1FFC" w14:paraId="3DE5AD74" w14:textId="64182AB4">
            <w:pPr>
              <w:rPr>
                <w:rFonts w:asciiTheme="minorHAnsi" w:hAnsiTheme="minorHAnsi" w:cstheme="minorHAnsi"/>
                <w:sz w:val="20"/>
                <w:szCs w:val="20"/>
              </w:rPr>
            </w:pPr>
            <w:r>
              <w:rPr>
                <w:rFonts w:asciiTheme="minorHAnsi" w:hAnsiTheme="minorHAnsi" w:cstheme="minorHAnsi"/>
                <w:sz w:val="20"/>
                <w:szCs w:val="20"/>
              </w:rPr>
              <w:t>Katarína Jardeková - Tatra banka</w:t>
            </w:r>
          </w:p>
          <w:p w:rsidR="000C1FFC" w:rsidRDefault="000C1FFC" w14:paraId="03802DB3" w14:textId="664A4DEA">
            <w:pPr>
              <w:rPr>
                <w:rFonts w:asciiTheme="minorHAnsi" w:hAnsiTheme="minorHAnsi" w:cstheme="minorHAnsi"/>
                <w:sz w:val="20"/>
                <w:szCs w:val="20"/>
              </w:rPr>
            </w:pPr>
            <w:r>
              <w:rPr>
                <w:rFonts w:asciiTheme="minorHAnsi" w:hAnsiTheme="minorHAnsi" w:cstheme="minorHAnsi"/>
                <w:sz w:val="20"/>
                <w:szCs w:val="20"/>
              </w:rPr>
              <w:t>Viktória Šaškovičová – Swiss</w:t>
            </w:r>
            <w:r w:rsidR="00F244E7">
              <w:rPr>
                <w:rFonts w:asciiTheme="minorHAnsi" w:hAnsiTheme="minorHAnsi" w:cstheme="minorHAnsi"/>
                <w:sz w:val="20"/>
                <w:szCs w:val="20"/>
              </w:rPr>
              <w:t>R</w:t>
            </w:r>
            <w:r>
              <w:rPr>
                <w:rFonts w:asciiTheme="minorHAnsi" w:hAnsiTheme="minorHAnsi" w:cstheme="minorHAnsi"/>
                <w:sz w:val="20"/>
                <w:szCs w:val="20"/>
              </w:rPr>
              <w:t>e</w:t>
            </w:r>
          </w:p>
          <w:p w:rsidRPr="00314ABE" w:rsidR="000C1FFC" w:rsidP="4EFB0106" w:rsidRDefault="6EBD2306" w14:paraId="06CFB30E" w14:textId="22CEAA88">
            <w:pPr>
              <w:rPr>
                <w:rFonts w:asciiTheme="minorHAnsi" w:hAnsiTheme="minorHAnsi" w:cstheme="minorBidi"/>
                <w:sz w:val="20"/>
                <w:szCs w:val="20"/>
              </w:rPr>
            </w:pPr>
            <w:r w:rsidRPr="4EFB0106">
              <w:rPr>
                <w:rFonts w:asciiTheme="minorHAnsi" w:hAnsiTheme="minorHAnsi" w:cstheme="minorBidi"/>
                <w:sz w:val="20"/>
                <w:szCs w:val="20"/>
              </w:rPr>
              <w:t>Michaela K</w:t>
            </w:r>
            <w:r w:rsidRPr="4EFB0106" w:rsidR="73438EAC">
              <w:rPr>
                <w:rFonts w:asciiTheme="minorHAnsi" w:hAnsiTheme="minorHAnsi" w:cstheme="minorBidi"/>
                <w:sz w:val="20"/>
                <w:szCs w:val="20"/>
              </w:rPr>
              <w:t>o</w:t>
            </w:r>
            <w:r w:rsidRPr="4EFB0106">
              <w:rPr>
                <w:rFonts w:asciiTheme="minorHAnsi" w:hAnsiTheme="minorHAnsi" w:cstheme="minorBidi"/>
                <w:sz w:val="20"/>
                <w:szCs w:val="20"/>
              </w:rPr>
              <w:t>mová – Tatra banka</w:t>
            </w:r>
          </w:p>
        </w:tc>
      </w:tr>
      <w:tr w:rsidRPr="00314ABE" w:rsidR="005F5F48" w:rsidTr="4EFB0106" w14:paraId="3DB9238A" w14:textId="77777777">
        <w:trPr>
          <w:trHeight w:val="567"/>
        </w:trPr>
        <w:tc>
          <w:tcPr>
            <w:tcW w:w="1696" w:type="dxa"/>
          </w:tcPr>
          <w:p w:rsidRPr="00314ABE" w:rsidR="005F5F48" w:rsidRDefault="000762F0" w14:paraId="5D615FDD" w14:textId="77777777">
            <w:pPr>
              <w:rPr>
                <w:rFonts w:asciiTheme="minorHAnsi" w:hAnsiTheme="minorHAnsi" w:cstheme="minorHAnsi"/>
                <w:b/>
                <w:sz w:val="20"/>
                <w:szCs w:val="20"/>
              </w:rPr>
            </w:pPr>
            <w:r w:rsidRPr="00314ABE">
              <w:rPr>
                <w:rFonts w:asciiTheme="minorHAnsi" w:hAnsiTheme="minorHAnsi" w:cstheme="minorHAnsi"/>
                <w:b/>
                <w:sz w:val="20"/>
                <w:szCs w:val="20"/>
              </w:rPr>
              <w:t>c) Hodnotenie kvality študijného programu zamestnávateľmi (spätná väzba).</w:t>
            </w:r>
          </w:p>
        </w:tc>
        <w:tc>
          <w:tcPr>
            <w:tcW w:w="7366" w:type="dxa"/>
          </w:tcPr>
          <w:p w:rsidRPr="00603EF2" w:rsidR="0059198A" w:rsidP="64852251" w:rsidRDefault="64529783" w14:paraId="63767BF7" w14:textId="4676F9D7">
            <w:pPr>
              <w:rPr>
                <w:rFonts w:asciiTheme="minorHAnsi" w:hAnsiTheme="minorHAnsi" w:cstheme="minorBidi"/>
                <w:sz w:val="20"/>
                <w:szCs w:val="20"/>
              </w:rPr>
            </w:pPr>
            <w:r w:rsidRPr="4EFB0106">
              <w:rPr>
                <w:rFonts w:asciiTheme="minorHAnsi" w:hAnsiTheme="minorHAnsi" w:cstheme="minorBidi"/>
                <w:sz w:val="20"/>
                <w:szCs w:val="20"/>
              </w:rPr>
              <w:t>Branislav Tuš – NN Poisťovňa</w:t>
            </w:r>
          </w:p>
          <w:p w:rsidR="00F244E7" w:rsidP="4EFB0106" w:rsidRDefault="64529783" w14:paraId="54E8DE82" w14:textId="507CEF68">
            <w:pPr>
              <w:rPr>
                <w:rFonts w:asciiTheme="minorHAnsi" w:hAnsiTheme="minorHAnsi" w:cstheme="minorBidi"/>
                <w:sz w:val="20"/>
                <w:szCs w:val="20"/>
              </w:rPr>
            </w:pPr>
            <w:r w:rsidRPr="4EFB0106">
              <w:rPr>
                <w:rFonts w:asciiTheme="minorHAnsi" w:hAnsiTheme="minorHAnsi" w:cstheme="minorBidi"/>
                <w:sz w:val="20"/>
                <w:szCs w:val="20"/>
              </w:rPr>
              <w:t>Vila</w:t>
            </w:r>
            <w:r w:rsidRPr="4EFB0106" w:rsidR="52C6B399">
              <w:rPr>
                <w:rFonts w:asciiTheme="minorHAnsi" w:hAnsiTheme="minorHAnsi" w:cstheme="minorBidi"/>
                <w:sz w:val="20"/>
                <w:szCs w:val="20"/>
              </w:rPr>
              <w:t>m</w:t>
            </w:r>
            <w:r w:rsidRPr="4EFB0106">
              <w:rPr>
                <w:rFonts w:asciiTheme="minorHAnsi" w:hAnsiTheme="minorHAnsi" w:cstheme="minorBidi"/>
                <w:sz w:val="20"/>
                <w:szCs w:val="20"/>
              </w:rPr>
              <w:t xml:space="preserve"> P</w:t>
            </w:r>
            <w:r w:rsidRPr="4EFB0106" w:rsidR="52C6B399">
              <w:rPr>
                <w:rFonts w:asciiTheme="minorHAnsi" w:hAnsiTheme="minorHAnsi" w:cstheme="minorBidi"/>
                <w:sz w:val="20"/>
                <w:szCs w:val="20"/>
              </w:rPr>
              <w:t>á</w:t>
            </w:r>
            <w:r w:rsidRPr="4EFB0106">
              <w:rPr>
                <w:rFonts w:asciiTheme="minorHAnsi" w:hAnsiTheme="minorHAnsi" w:cstheme="minorBidi"/>
                <w:sz w:val="20"/>
                <w:szCs w:val="20"/>
              </w:rPr>
              <w:t>lenik</w:t>
            </w:r>
            <w:r w:rsidRPr="4EFB0106" w:rsidR="52C6B399">
              <w:rPr>
                <w:rFonts w:asciiTheme="minorHAnsi" w:hAnsiTheme="minorHAnsi" w:cstheme="minorBidi"/>
                <w:sz w:val="20"/>
                <w:szCs w:val="20"/>
              </w:rPr>
              <w:t xml:space="preserve"> – Ekonomický ústav Slovenskej Akadémie Vied</w:t>
            </w:r>
          </w:p>
          <w:p w:rsidR="00442A43" w:rsidP="4EFB0106" w:rsidRDefault="4C1EDF66" w14:paraId="5D2BA6E9" w14:textId="27A57335">
            <w:pPr>
              <w:rPr>
                <w:rFonts w:asciiTheme="minorHAnsi" w:hAnsiTheme="minorHAnsi" w:cstheme="minorBidi"/>
                <w:sz w:val="20"/>
                <w:szCs w:val="20"/>
              </w:rPr>
            </w:pPr>
            <w:r w:rsidRPr="4EFB0106">
              <w:rPr>
                <w:rFonts w:asciiTheme="minorHAnsi" w:hAnsiTheme="minorHAnsi" w:cstheme="minorBidi"/>
                <w:sz w:val="20"/>
                <w:szCs w:val="20"/>
              </w:rPr>
              <w:t>Ján Budinský</w:t>
            </w:r>
            <w:r w:rsidRPr="4EFB0106" w:rsidR="52C6B399">
              <w:rPr>
                <w:rFonts w:asciiTheme="minorHAnsi" w:hAnsiTheme="minorHAnsi" w:cstheme="minorBidi"/>
                <w:sz w:val="20"/>
                <w:szCs w:val="20"/>
              </w:rPr>
              <w:t xml:space="preserve"> - </w:t>
            </w:r>
            <w:r w:rsidRPr="4EFB0106" w:rsidR="14A06421">
              <w:rPr>
                <w:rFonts w:asciiTheme="minorHAnsi" w:hAnsiTheme="minorHAnsi" w:cstheme="minorBidi"/>
                <w:sz w:val="20"/>
                <w:szCs w:val="20"/>
              </w:rPr>
              <w:t>CRIF - Slovak Credit Bureau</w:t>
            </w:r>
          </w:p>
          <w:p w:rsidR="007D3985" w:rsidP="00BF5502" w:rsidRDefault="007D3985" w14:paraId="07554C12" w14:textId="77777777">
            <w:pPr>
              <w:rPr>
                <w:rFonts w:asciiTheme="minorHAnsi" w:hAnsiTheme="minorHAnsi" w:cstheme="minorHAnsi"/>
                <w:sz w:val="20"/>
                <w:szCs w:val="20"/>
              </w:rPr>
            </w:pPr>
          </w:p>
          <w:p w:rsidRPr="00314ABE" w:rsidR="00442A43" w:rsidP="4EFB0106" w:rsidRDefault="00442A43" w14:paraId="2A3C59E5" w14:textId="1ED5A297">
            <w:pPr>
              <w:rPr>
                <w:rFonts w:ascii="Calibri" w:hAnsi="Calibri" w:eastAsia="Calibri" w:cs="Calibri"/>
                <w:sz w:val="20"/>
                <w:szCs w:val="20"/>
              </w:rPr>
            </w:pPr>
          </w:p>
          <w:p w:rsidRPr="00314ABE" w:rsidR="00442A43" w:rsidP="4ABF7037" w:rsidRDefault="00442A43" w14:paraId="67081FCF" w14:textId="348E02B1"/>
        </w:tc>
      </w:tr>
    </w:tbl>
    <w:p w:rsidRPr="00314ABE" w:rsidR="005F5F48" w:rsidRDefault="005F5F48" w14:paraId="029528B9" w14:textId="77777777">
      <w:pPr>
        <w:rPr>
          <w:rFonts w:asciiTheme="minorHAnsi" w:hAnsiTheme="minorHAnsi" w:cstheme="minorHAnsi"/>
          <w:sz w:val="20"/>
          <w:szCs w:val="20"/>
        </w:rPr>
      </w:pPr>
    </w:p>
    <w:tbl>
      <w:tblPr>
        <w:tblW w:w="906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340"/>
        <w:gridCol w:w="191"/>
        <w:gridCol w:w="1418"/>
        <w:gridCol w:w="992"/>
        <w:gridCol w:w="709"/>
        <w:gridCol w:w="425"/>
        <w:gridCol w:w="987"/>
      </w:tblGrid>
      <w:tr w:rsidRPr="00314ABE" w:rsidR="005F5F48" w:rsidTr="4EFB0106" w14:paraId="7596F9DA" w14:textId="77777777">
        <w:tc>
          <w:tcPr>
            <w:tcW w:w="9062" w:type="dxa"/>
            <w:gridSpan w:val="7"/>
            <w:shd w:val="clear" w:color="auto" w:fill="E7E6E6" w:themeFill="background2"/>
          </w:tcPr>
          <w:p w:rsidRPr="00314ABE" w:rsidR="005F5F48" w:rsidRDefault="000762F0" w14:paraId="2F47EE8A" w14:textId="77777777">
            <w:pPr>
              <w:rPr>
                <w:rFonts w:asciiTheme="minorHAnsi" w:hAnsiTheme="minorHAnsi" w:cstheme="minorHAnsi"/>
                <w:sz w:val="20"/>
                <w:szCs w:val="20"/>
              </w:rPr>
            </w:pPr>
            <w:r w:rsidRPr="00314ABE">
              <w:rPr>
                <w:rFonts w:asciiTheme="minorHAnsi" w:hAnsiTheme="minorHAnsi" w:cstheme="minorHAnsi"/>
                <w:b/>
                <w:sz w:val="20"/>
                <w:szCs w:val="20"/>
              </w:rPr>
              <w:t>4. Štruktúra a obsah študijného programu</w:t>
            </w:r>
          </w:p>
        </w:tc>
      </w:tr>
      <w:tr w:rsidRPr="00314ABE" w:rsidR="005F5F48" w:rsidTr="4EFB0106" w14:paraId="21D73A7D" w14:textId="77777777">
        <w:tc>
          <w:tcPr>
            <w:tcW w:w="4531" w:type="dxa"/>
            <w:gridSpan w:val="2"/>
          </w:tcPr>
          <w:p w:rsidRPr="00314ABE" w:rsidR="005F5F48" w:rsidRDefault="000762F0" w14:paraId="3BFC093F" w14:textId="77777777">
            <w:pPr>
              <w:rPr>
                <w:rFonts w:asciiTheme="minorHAnsi" w:hAnsiTheme="minorHAnsi" w:cstheme="minorHAnsi"/>
                <w:b/>
                <w:sz w:val="20"/>
                <w:szCs w:val="20"/>
              </w:rPr>
            </w:pPr>
            <w:r w:rsidRPr="00314ABE">
              <w:rPr>
                <w:rFonts w:asciiTheme="minorHAnsi" w:hAnsiTheme="minorHAnsi" w:cstheme="minorHAnsi"/>
                <w:b/>
                <w:sz w:val="20"/>
                <w:szCs w:val="20"/>
              </w:rPr>
              <w:t>a) Pravidlá na utváranie študijných plánov v študijnom programe</w:t>
            </w:r>
          </w:p>
        </w:tc>
        <w:tc>
          <w:tcPr>
            <w:tcW w:w="4531" w:type="dxa"/>
            <w:gridSpan w:val="5"/>
          </w:tcPr>
          <w:p w:rsidR="00DA4714" w:rsidP="00DA4714" w:rsidRDefault="00DA4714" w14:paraId="52DC5745" w14:textId="44360CE1">
            <w:pPr>
              <w:jc w:val="both"/>
              <w:rPr>
                <w:rFonts w:asciiTheme="minorHAnsi" w:hAnsiTheme="minorHAnsi" w:cstheme="minorHAnsi"/>
                <w:sz w:val="20"/>
                <w:szCs w:val="20"/>
              </w:rPr>
            </w:pPr>
            <w:r w:rsidRPr="00DA4714">
              <w:rPr>
                <w:rFonts w:asciiTheme="minorHAnsi" w:hAnsiTheme="minorHAnsi" w:cstheme="minorHAnsi"/>
                <w:sz w:val="20"/>
                <w:szCs w:val="20"/>
              </w:rPr>
              <w:t>Pri vytváraní študijných plánov rešpektujeme pravidlá dané študijným poriadkom (Vnútorný predpis č. 20/2019 Študijný poriadok Univerzity Komenského v Bratislave) a tiež zohľadňujeme všetky požiadavky na kvalitu, ktoré vyplynuli z diskusie so študentami a absolventmi.</w:t>
            </w:r>
          </w:p>
          <w:p w:rsidRPr="00AF5237" w:rsidR="00AF5237" w:rsidP="00AF5237" w:rsidRDefault="0030396B" w14:paraId="4EFB82D6" w14:textId="580C09A4">
            <w:pPr>
              <w:rPr>
                <w:rFonts w:asciiTheme="minorHAnsi" w:hAnsiTheme="minorHAnsi" w:cstheme="minorHAnsi"/>
                <w:sz w:val="20"/>
                <w:szCs w:val="20"/>
              </w:rPr>
            </w:pPr>
            <w:r w:rsidRPr="0030396B">
              <w:rPr>
                <w:rFonts w:asciiTheme="minorHAnsi" w:hAnsiTheme="minorHAnsi" w:cstheme="minorHAnsi"/>
                <w:sz w:val="20"/>
                <w:szCs w:val="20"/>
              </w:rPr>
              <w:t>https://fses.uniba.sk/studium/studijne-programy-a-plany/bakalarsky-stupen/aplikovana-ekonomia/</w:t>
            </w:r>
          </w:p>
        </w:tc>
      </w:tr>
      <w:tr w:rsidRPr="00314ABE" w:rsidR="005F5F48" w:rsidTr="4EFB0106" w14:paraId="22B7C816" w14:textId="77777777">
        <w:tc>
          <w:tcPr>
            <w:tcW w:w="4531" w:type="dxa"/>
            <w:gridSpan w:val="2"/>
          </w:tcPr>
          <w:p w:rsidRPr="00314ABE" w:rsidR="005F5F48" w:rsidRDefault="000762F0" w14:paraId="58EB92B8" w14:textId="77777777">
            <w:pPr>
              <w:rPr>
                <w:rFonts w:asciiTheme="minorHAnsi" w:hAnsiTheme="minorHAnsi" w:cstheme="minorHAnsi"/>
                <w:b/>
                <w:sz w:val="20"/>
                <w:szCs w:val="20"/>
              </w:rPr>
            </w:pPr>
            <w:r w:rsidRPr="00314ABE">
              <w:rPr>
                <w:rFonts w:asciiTheme="minorHAnsi" w:hAnsiTheme="minorHAnsi" w:cstheme="minorHAnsi"/>
                <w:b/>
                <w:sz w:val="20"/>
                <w:szCs w:val="20"/>
              </w:rPr>
              <w:t>b) Odporúčané študijné plány pre jednotlivé cesty v štúdiu</w:t>
            </w:r>
          </w:p>
        </w:tc>
        <w:tc>
          <w:tcPr>
            <w:tcW w:w="4531" w:type="dxa"/>
            <w:gridSpan w:val="5"/>
          </w:tcPr>
          <w:p w:rsidRPr="00314ABE" w:rsidR="005F5F48" w:rsidRDefault="0030396B" w14:paraId="6068775B" w14:textId="0EC61BE0">
            <w:pPr>
              <w:rPr>
                <w:rFonts w:asciiTheme="minorHAnsi" w:hAnsiTheme="minorHAnsi" w:cstheme="minorHAnsi"/>
                <w:sz w:val="20"/>
                <w:szCs w:val="20"/>
              </w:rPr>
            </w:pPr>
            <w:r w:rsidRPr="0030396B">
              <w:rPr>
                <w:rFonts w:asciiTheme="minorHAnsi" w:hAnsiTheme="minorHAnsi" w:cstheme="minorHAnsi"/>
                <w:sz w:val="20"/>
                <w:szCs w:val="20"/>
              </w:rPr>
              <w:t>https://fses.uniba.sk/studium/studijne-programy-a-plany/bakalarsky-stupen/aplikovana-ekonomia/</w:t>
            </w:r>
          </w:p>
        </w:tc>
      </w:tr>
      <w:tr w:rsidRPr="00314ABE" w:rsidR="005F5F48" w:rsidTr="4EFB0106" w14:paraId="78DC16D7" w14:textId="77777777">
        <w:tc>
          <w:tcPr>
            <w:tcW w:w="9062" w:type="dxa"/>
            <w:gridSpan w:val="7"/>
          </w:tcPr>
          <w:p w:rsidRPr="00314ABE" w:rsidR="005F5F48" w:rsidRDefault="000762F0" w14:paraId="7F83A84A" w14:textId="77777777">
            <w:pPr>
              <w:rPr>
                <w:rFonts w:asciiTheme="minorHAnsi" w:hAnsiTheme="minorHAnsi" w:cstheme="minorHAnsi"/>
                <w:sz w:val="20"/>
                <w:szCs w:val="20"/>
              </w:rPr>
            </w:pPr>
            <w:r w:rsidRPr="00314ABE">
              <w:rPr>
                <w:rFonts w:asciiTheme="minorHAnsi" w:hAnsiTheme="minorHAnsi" w:cstheme="minorHAnsi"/>
                <w:b/>
                <w:sz w:val="20"/>
                <w:szCs w:val="20"/>
              </w:rPr>
              <w:t>c) Študijný plán</w:t>
            </w:r>
          </w:p>
        </w:tc>
      </w:tr>
      <w:tr w:rsidRPr="00314ABE" w:rsidR="005F5F48" w:rsidTr="4EFB0106" w14:paraId="7AC7931E" w14:textId="77777777">
        <w:tc>
          <w:tcPr>
            <w:tcW w:w="9062" w:type="dxa"/>
            <w:gridSpan w:val="7"/>
          </w:tcPr>
          <w:p w:rsidRPr="00314ABE" w:rsidR="005F5F48" w:rsidRDefault="000762F0" w14:paraId="2E652EF7" w14:textId="77777777">
            <w:pPr>
              <w:rPr>
                <w:rFonts w:asciiTheme="minorHAnsi" w:hAnsiTheme="minorHAnsi" w:cstheme="minorHAnsi"/>
                <w:b/>
                <w:sz w:val="20"/>
                <w:szCs w:val="20"/>
              </w:rPr>
            </w:pPr>
            <w:r w:rsidRPr="00314ABE">
              <w:rPr>
                <w:rFonts w:asciiTheme="minorHAnsi" w:hAnsiTheme="minorHAnsi" w:cstheme="minorHAnsi"/>
                <w:b/>
                <w:i/>
                <w:sz w:val="20"/>
                <w:szCs w:val="20"/>
              </w:rPr>
              <w:t>Jednotlivé časti študijného programu</w:t>
            </w:r>
            <w:r w:rsidRPr="00314ABE">
              <w:rPr>
                <w:rFonts w:asciiTheme="minorHAnsi" w:hAnsiTheme="minorHAnsi" w:cstheme="minorHAnsi"/>
                <w:sz w:val="20"/>
                <w:szCs w:val="20"/>
              </w:rPr>
              <w:t xml:space="preserve"> </w:t>
            </w:r>
          </w:p>
        </w:tc>
      </w:tr>
      <w:tr w:rsidRPr="00314ABE" w:rsidR="005F5F48" w:rsidTr="4EFB0106" w14:paraId="4492BF19" w14:textId="77777777">
        <w:trPr>
          <w:trHeight w:val="213"/>
        </w:trPr>
        <w:tc>
          <w:tcPr>
            <w:tcW w:w="4340" w:type="dxa"/>
          </w:tcPr>
          <w:p w:rsidRPr="00314ABE" w:rsidR="005F5F48" w:rsidRDefault="000762F0" w14:paraId="4E216482" w14:textId="77777777">
            <w:pPr>
              <w:rPr>
                <w:rFonts w:asciiTheme="minorHAnsi" w:hAnsiTheme="minorHAnsi" w:cstheme="minorHAnsi"/>
                <w:sz w:val="20"/>
                <w:szCs w:val="20"/>
              </w:rPr>
            </w:pPr>
            <w:bookmarkStart w:name="_Hlk93653844" w:id="0"/>
            <w:r w:rsidRPr="00314ABE">
              <w:rPr>
                <w:rFonts w:asciiTheme="minorHAnsi" w:hAnsiTheme="minorHAnsi" w:cstheme="minorHAnsi"/>
                <w:sz w:val="20"/>
                <w:szCs w:val="20"/>
              </w:rPr>
              <w:t>Názov predmetu/ vyučujúci</w:t>
            </w:r>
          </w:p>
        </w:tc>
        <w:tc>
          <w:tcPr>
            <w:tcW w:w="1609" w:type="dxa"/>
            <w:gridSpan w:val="2"/>
          </w:tcPr>
          <w:p w:rsidRPr="00314ABE" w:rsidR="005F5F48" w:rsidRDefault="000762F0" w14:paraId="7219A8FD" w14:textId="77777777">
            <w:pPr>
              <w:jc w:val="center"/>
              <w:rPr>
                <w:rFonts w:asciiTheme="minorHAnsi" w:hAnsiTheme="minorHAnsi" w:cstheme="minorHAnsi"/>
                <w:sz w:val="20"/>
                <w:szCs w:val="20"/>
              </w:rPr>
            </w:pPr>
            <w:r w:rsidRPr="00314ABE">
              <w:rPr>
                <w:rFonts w:asciiTheme="minorHAnsi" w:hAnsiTheme="minorHAnsi" w:cstheme="minorHAnsi"/>
                <w:sz w:val="20"/>
                <w:szCs w:val="20"/>
              </w:rPr>
              <w:t>Odporúčaný ročník/semester</w:t>
            </w:r>
          </w:p>
        </w:tc>
        <w:tc>
          <w:tcPr>
            <w:tcW w:w="992" w:type="dxa"/>
          </w:tcPr>
          <w:p w:rsidRPr="00314ABE" w:rsidR="005F5F48" w:rsidRDefault="000762F0" w14:paraId="5D74E2FA" w14:textId="77777777">
            <w:pPr>
              <w:jc w:val="center"/>
              <w:rPr>
                <w:rFonts w:asciiTheme="minorHAnsi" w:hAnsiTheme="minorHAnsi" w:cstheme="minorHAnsi"/>
                <w:sz w:val="20"/>
                <w:szCs w:val="20"/>
              </w:rPr>
            </w:pPr>
            <w:r w:rsidRPr="00314ABE">
              <w:rPr>
                <w:rFonts w:asciiTheme="minorHAnsi" w:hAnsiTheme="minorHAnsi" w:cstheme="minorHAnsi"/>
                <w:sz w:val="20"/>
                <w:szCs w:val="20"/>
              </w:rPr>
              <w:t>Rozsah a forma</w:t>
            </w:r>
          </w:p>
        </w:tc>
        <w:tc>
          <w:tcPr>
            <w:tcW w:w="1134" w:type="dxa"/>
            <w:gridSpan w:val="2"/>
          </w:tcPr>
          <w:p w:rsidRPr="00314ABE" w:rsidR="005F5F48" w:rsidRDefault="000762F0" w14:paraId="68346E67" w14:textId="77777777">
            <w:pPr>
              <w:jc w:val="center"/>
              <w:rPr>
                <w:rFonts w:asciiTheme="minorHAnsi" w:hAnsiTheme="minorHAnsi" w:cstheme="minorHAnsi"/>
                <w:sz w:val="20"/>
                <w:szCs w:val="20"/>
              </w:rPr>
            </w:pPr>
            <w:r w:rsidRPr="00314ABE">
              <w:rPr>
                <w:rFonts w:asciiTheme="minorHAnsi" w:hAnsiTheme="minorHAnsi" w:cstheme="minorHAnsi"/>
                <w:sz w:val="20"/>
                <w:szCs w:val="20"/>
              </w:rPr>
              <w:t>Spôsob ukončenia</w:t>
            </w:r>
          </w:p>
        </w:tc>
        <w:tc>
          <w:tcPr>
            <w:tcW w:w="987" w:type="dxa"/>
          </w:tcPr>
          <w:p w:rsidRPr="00314ABE" w:rsidR="005F5F48" w:rsidRDefault="000762F0" w14:paraId="3E7C609A" w14:textId="77777777">
            <w:pPr>
              <w:jc w:val="center"/>
              <w:rPr>
                <w:rFonts w:asciiTheme="minorHAnsi" w:hAnsiTheme="minorHAnsi" w:cstheme="minorHAnsi"/>
                <w:sz w:val="20"/>
                <w:szCs w:val="20"/>
              </w:rPr>
            </w:pPr>
            <w:r w:rsidRPr="00314ABE">
              <w:rPr>
                <w:rFonts w:asciiTheme="minorHAnsi" w:hAnsiTheme="minorHAnsi" w:cstheme="minorHAnsi"/>
                <w:sz w:val="20"/>
                <w:szCs w:val="20"/>
              </w:rPr>
              <w:t>Kredity</w:t>
            </w:r>
          </w:p>
        </w:tc>
      </w:tr>
      <w:tr w:rsidRPr="00314ABE" w:rsidR="005F5F48" w:rsidTr="4EFB0106" w14:paraId="64FBB0F7" w14:textId="77777777">
        <w:trPr>
          <w:trHeight w:val="213"/>
        </w:trPr>
        <w:tc>
          <w:tcPr>
            <w:tcW w:w="4340" w:type="dxa"/>
          </w:tcPr>
          <w:p w:rsidRPr="00314ABE" w:rsidR="005F5F48" w:rsidRDefault="00934D14" w14:paraId="17137220" w14:textId="694CA516">
            <w:pPr>
              <w:rPr>
                <w:rFonts w:asciiTheme="minorHAnsi" w:hAnsiTheme="minorHAnsi" w:cstheme="minorHAnsi"/>
                <w:sz w:val="20"/>
                <w:szCs w:val="20"/>
              </w:rPr>
            </w:pPr>
            <w:r w:rsidRPr="00934D14">
              <w:rPr>
                <w:rFonts w:asciiTheme="minorHAnsi" w:hAnsiTheme="minorHAnsi" w:cstheme="minorHAnsi"/>
                <w:sz w:val="20"/>
                <w:szCs w:val="20"/>
              </w:rPr>
              <w:t xml:space="preserve">Matematika 1 </w:t>
            </w:r>
            <w:r>
              <w:rPr>
                <w:rFonts w:asciiTheme="minorHAnsi" w:hAnsiTheme="minorHAnsi" w:cstheme="minorHAnsi"/>
                <w:sz w:val="20"/>
                <w:szCs w:val="20"/>
              </w:rPr>
              <w:t>/ Eduard Hozlár</w:t>
            </w:r>
          </w:p>
        </w:tc>
        <w:tc>
          <w:tcPr>
            <w:tcW w:w="1609" w:type="dxa"/>
            <w:gridSpan w:val="2"/>
          </w:tcPr>
          <w:p w:rsidRPr="00314ABE" w:rsidR="005F5F48" w:rsidRDefault="00934D14" w14:paraId="600DE0C8" w14:textId="6DFB9C48">
            <w:pPr>
              <w:jc w:val="center"/>
              <w:rPr>
                <w:rFonts w:asciiTheme="minorHAnsi" w:hAnsiTheme="minorHAnsi" w:cstheme="minorHAnsi"/>
                <w:sz w:val="20"/>
                <w:szCs w:val="20"/>
              </w:rPr>
            </w:pPr>
            <w:r>
              <w:rPr>
                <w:rFonts w:asciiTheme="minorHAnsi" w:hAnsiTheme="minorHAnsi" w:cstheme="minorHAnsi"/>
                <w:sz w:val="20"/>
                <w:szCs w:val="20"/>
              </w:rPr>
              <w:t>1/1</w:t>
            </w:r>
          </w:p>
        </w:tc>
        <w:tc>
          <w:tcPr>
            <w:tcW w:w="992" w:type="dxa"/>
          </w:tcPr>
          <w:p w:rsidRPr="00314ABE" w:rsidR="005F5F48" w:rsidP="4EFB0106" w:rsidRDefault="619C61E6" w14:paraId="0F754A7A" w14:textId="0FB5D91D">
            <w:pPr>
              <w:jc w:val="center"/>
              <w:rPr>
                <w:rFonts w:asciiTheme="minorHAnsi" w:hAnsiTheme="minorHAnsi" w:cstheme="minorBidi"/>
                <w:sz w:val="20"/>
                <w:szCs w:val="20"/>
              </w:rPr>
            </w:pPr>
            <w:r w:rsidRPr="4EFB0106">
              <w:rPr>
                <w:rFonts w:asciiTheme="minorHAnsi" w:hAnsiTheme="minorHAnsi" w:cstheme="minorBidi"/>
                <w:sz w:val="20"/>
                <w:szCs w:val="20"/>
              </w:rPr>
              <w:t>2P+2S</w:t>
            </w:r>
          </w:p>
        </w:tc>
        <w:tc>
          <w:tcPr>
            <w:tcW w:w="1134" w:type="dxa"/>
            <w:gridSpan w:val="2"/>
          </w:tcPr>
          <w:p w:rsidRPr="00314ABE" w:rsidR="005F5F48" w:rsidRDefault="00F244E7" w14:paraId="21B6DA6D" w14:textId="78F36D61">
            <w:pPr>
              <w:jc w:val="center"/>
              <w:rPr>
                <w:rFonts w:asciiTheme="minorHAnsi" w:hAnsiTheme="minorHAnsi" w:cstheme="minorHAnsi"/>
                <w:sz w:val="20"/>
                <w:szCs w:val="20"/>
              </w:rPr>
            </w:pPr>
            <w:r>
              <w:rPr>
                <w:rFonts w:asciiTheme="minorHAnsi" w:hAnsiTheme="minorHAnsi" w:cstheme="minorHAnsi"/>
                <w:sz w:val="20"/>
                <w:szCs w:val="20"/>
              </w:rPr>
              <w:t>s</w:t>
            </w:r>
            <w:r w:rsidRPr="00F244E7" w:rsidR="00AD29D7">
              <w:rPr>
                <w:rFonts w:asciiTheme="minorHAnsi" w:hAnsiTheme="minorHAnsi" w:cstheme="minorHAnsi"/>
                <w:sz w:val="20"/>
                <w:szCs w:val="20"/>
              </w:rPr>
              <w:t>kúška</w:t>
            </w:r>
          </w:p>
        </w:tc>
        <w:tc>
          <w:tcPr>
            <w:tcW w:w="987" w:type="dxa"/>
          </w:tcPr>
          <w:p w:rsidRPr="00314ABE" w:rsidR="005F5F48" w:rsidP="4EFB0106" w:rsidRDefault="47D4D78F" w14:paraId="7EE65299" w14:textId="73DD5931">
            <w:pPr>
              <w:jc w:val="center"/>
              <w:rPr>
                <w:rFonts w:asciiTheme="minorHAnsi" w:hAnsiTheme="minorHAnsi" w:cstheme="minorBidi"/>
                <w:sz w:val="20"/>
                <w:szCs w:val="20"/>
              </w:rPr>
            </w:pPr>
            <w:r w:rsidRPr="4EFB0106">
              <w:rPr>
                <w:rFonts w:asciiTheme="minorHAnsi" w:hAnsiTheme="minorHAnsi" w:cstheme="minorBidi"/>
                <w:sz w:val="20"/>
                <w:szCs w:val="20"/>
              </w:rPr>
              <w:t>6</w:t>
            </w:r>
          </w:p>
        </w:tc>
      </w:tr>
      <w:tr w:rsidRPr="00314ABE" w:rsidR="005F5F48" w:rsidTr="4EFB0106" w14:paraId="373AD00B" w14:textId="77777777">
        <w:trPr>
          <w:trHeight w:val="213"/>
        </w:trPr>
        <w:tc>
          <w:tcPr>
            <w:tcW w:w="4340" w:type="dxa"/>
          </w:tcPr>
          <w:p w:rsidRPr="00314ABE" w:rsidR="005F5F48" w:rsidRDefault="00934D14" w14:paraId="4F169AA4" w14:textId="42024ED8">
            <w:pPr>
              <w:rPr>
                <w:rFonts w:asciiTheme="minorHAnsi" w:hAnsiTheme="minorHAnsi" w:cstheme="minorHAnsi"/>
                <w:sz w:val="20"/>
                <w:szCs w:val="20"/>
              </w:rPr>
            </w:pPr>
            <w:r>
              <w:rPr>
                <w:rFonts w:asciiTheme="minorHAnsi" w:hAnsiTheme="minorHAnsi" w:cstheme="minorHAnsi"/>
                <w:sz w:val="20"/>
                <w:szCs w:val="20"/>
              </w:rPr>
              <w:t>Úvod do ekonómie / Veronika Miťková</w:t>
            </w:r>
          </w:p>
        </w:tc>
        <w:tc>
          <w:tcPr>
            <w:tcW w:w="1609" w:type="dxa"/>
            <w:gridSpan w:val="2"/>
          </w:tcPr>
          <w:p w:rsidRPr="00314ABE" w:rsidR="005F5F48" w:rsidRDefault="00934D14" w14:paraId="31375813" w14:textId="1B7B28C1">
            <w:pPr>
              <w:jc w:val="center"/>
              <w:rPr>
                <w:rFonts w:asciiTheme="minorHAnsi" w:hAnsiTheme="minorHAnsi" w:cstheme="minorHAnsi"/>
                <w:sz w:val="20"/>
                <w:szCs w:val="20"/>
              </w:rPr>
            </w:pPr>
            <w:r>
              <w:rPr>
                <w:rFonts w:asciiTheme="minorHAnsi" w:hAnsiTheme="minorHAnsi" w:cstheme="minorHAnsi"/>
                <w:sz w:val="20"/>
                <w:szCs w:val="20"/>
              </w:rPr>
              <w:t>1/1</w:t>
            </w:r>
            <w:r w:rsidR="00BF5502">
              <w:rPr>
                <w:rFonts w:asciiTheme="minorHAnsi" w:hAnsiTheme="minorHAnsi" w:cstheme="minorHAnsi"/>
                <w:sz w:val="20"/>
                <w:szCs w:val="20"/>
              </w:rPr>
              <w:t xml:space="preserve"> </w:t>
            </w:r>
          </w:p>
        </w:tc>
        <w:tc>
          <w:tcPr>
            <w:tcW w:w="992" w:type="dxa"/>
          </w:tcPr>
          <w:p w:rsidRPr="00314ABE" w:rsidR="005F5F48" w:rsidP="4EFB0106" w:rsidRDefault="7CF6C973" w14:paraId="333AAA38" w14:textId="077DD03C">
            <w:pPr>
              <w:jc w:val="center"/>
              <w:rPr>
                <w:rFonts w:asciiTheme="minorHAnsi" w:hAnsiTheme="minorHAnsi" w:cstheme="minorBidi"/>
                <w:sz w:val="20"/>
                <w:szCs w:val="20"/>
              </w:rPr>
            </w:pPr>
            <w:r w:rsidRPr="4EFB0106">
              <w:rPr>
                <w:rFonts w:asciiTheme="minorHAnsi" w:hAnsiTheme="minorHAnsi" w:cstheme="minorBidi"/>
                <w:sz w:val="20"/>
                <w:szCs w:val="20"/>
              </w:rPr>
              <w:t>4</w:t>
            </w:r>
            <w:r w:rsidRPr="4EFB0106" w:rsidR="47D4D78F">
              <w:rPr>
                <w:rFonts w:asciiTheme="minorHAnsi" w:hAnsiTheme="minorHAnsi" w:cstheme="minorBidi"/>
                <w:sz w:val="20"/>
                <w:szCs w:val="20"/>
              </w:rPr>
              <w:t>P</w:t>
            </w:r>
            <w:r w:rsidRPr="4EFB0106" w:rsidR="00BF5502">
              <w:rPr>
                <w:rFonts w:asciiTheme="minorHAnsi" w:hAnsiTheme="minorHAnsi" w:cstheme="minorBidi"/>
                <w:sz w:val="20"/>
                <w:szCs w:val="20"/>
              </w:rPr>
              <w:t xml:space="preserve"> </w:t>
            </w:r>
          </w:p>
        </w:tc>
        <w:tc>
          <w:tcPr>
            <w:tcW w:w="1134" w:type="dxa"/>
            <w:gridSpan w:val="2"/>
          </w:tcPr>
          <w:p w:rsidRPr="00314ABE" w:rsidR="005F5F48" w:rsidRDefault="00BF5502" w14:paraId="6CA0ED99" w14:textId="0D86A9EF">
            <w:pPr>
              <w:jc w:val="center"/>
              <w:rPr>
                <w:rFonts w:asciiTheme="minorHAnsi" w:hAnsiTheme="minorHAnsi" w:cstheme="minorHAnsi"/>
                <w:sz w:val="20"/>
                <w:szCs w:val="20"/>
              </w:rPr>
            </w:pPr>
            <w:r>
              <w:rPr>
                <w:rFonts w:asciiTheme="minorHAnsi" w:hAnsiTheme="minorHAnsi" w:cstheme="minorHAnsi"/>
                <w:sz w:val="20"/>
                <w:szCs w:val="20"/>
              </w:rPr>
              <w:t xml:space="preserve"> </w:t>
            </w:r>
            <w:r w:rsidR="00F244E7">
              <w:rPr>
                <w:rFonts w:asciiTheme="minorHAnsi" w:hAnsiTheme="minorHAnsi" w:cstheme="minorHAnsi"/>
                <w:sz w:val="20"/>
                <w:szCs w:val="20"/>
              </w:rPr>
              <w:t>s</w:t>
            </w:r>
            <w:r w:rsidR="00934D14">
              <w:rPr>
                <w:rFonts w:asciiTheme="minorHAnsi" w:hAnsiTheme="minorHAnsi" w:cstheme="minorHAnsi"/>
                <w:sz w:val="20"/>
                <w:szCs w:val="20"/>
              </w:rPr>
              <w:t>kúška</w:t>
            </w:r>
          </w:p>
        </w:tc>
        <w:tc>
          <w:tcPr>
            <w:tcW w:w="987" w:type="dxa"/>
          </w:tcPr>
          <w:p w:rsidRPr="00314ABE" w:rsidR="005F5F48" w:rsidRDefault="00934D14" w14:paraId="74C7FCD1" w14:textId="71E8D917">
            <w:pPr>
              <w:jc w:val="center"/>
              <w:rPr>
                <w:rFonts w:asciiTheme="minorHAnsi" w:hAnsiTheme="minorHAnsi" w:cstheme="minorHAnsi"/>
                <w:sz w:val="20"/>
                <w:szCs w:val="20"/>
              </w:rPr>
            </w:pPr>
            <w:r>
              <w:rPr>
                <w:rFonts w:asciiTheme="minorHAnsi" w:hAnsiTheme="minorHAnsi" w:cstheme="minorHAnsi"/>
                <w:sz w:val="20"/>
                <w:szCs w:val="20"/>
              </w:rPr>
              <w:t>6</w:t>
            </w:r>
            <w:r w:rsidR="00BF5502">
              <w:rPr>
                <w:rFonts w:asciiTheme="minorHAnsi" w:hAnsiTheme="minorHAnsi" w:cstheme="minorHAnsi"/>
                <w:sz w:val="20"/>
                <w:szCs w:val="20"/>
              </w:rPr>
              <w:t xml:space="preserve"> </w:t>
            </w:r>
          </w:p>
        </w:tc>
      </w:tr>
      <w:tr w:rsidRPr="00314ABE" w:rsidR="005F5F48" w:rsidTr="4EFB0106" w14:paraId="416537AB" w14:textId="77777777">
        <w:trPr>
          <w:trHeight w:val="213"/>
        </w:trPr>
        <w:tc>
          <w:tcPr>
            <w:tcW w:w="4340" w:type="dxa"/>
          </w:tcPr>
          <w:p w:rsidRPr="003975E4" w:rsidR="005F5F48" w:rsidRDefault="00064667" w14:paraId="0CF76E37" w14:textId="0EA43516">
            <w:pPr>
              <w:rPr>
                <w:rFonts w:asciiTheme="minorHAnsi" w:hAnsiTheme="minorHAnsi" w:cstheme="minorHAnsi"/>
                <w:sz w:val="20"/>
                <w:szCs w:val="20"/>
              </w:rPr>
            </w:pPr>
            <w:r w:rsidRPr="003975E4">
              <w:rPr>
                <w:rFonts w:asciiTheme="minorHAnsi" w:hAnsiTheme="minorHAnsi" w:cstheme="minorHAnsi"/>
                <w:sz w:val="20"/>
                <w:szCs w:val="20"/>
              </w:rPr>
              <w:t xml:space="preserve">Úvod do politológie </w:t>
            </w:r>
            <w:r w:rsidRPr="003975E4" w:rsidR="00934D14">
              <w:rPr>
                <w:rFonts w:asciiTheme="minorHAnsi" w:hAnsiTheme="minorHAnsi" w:cstheme="minorHAnsi"/>
                <w:sz w:val="20"/>
                <w:szCs w:val="20"/>
              </w:rPr>
              <w:t>/</w:t>
            </w:r>
            <w:r w:rsidRPr="003975E4" w:rsidR="001F7FDB">
              <w:rPr>
                <w:rFonts w:asciiTheme="minorHAnsi" w:hAnsiTheme="minorHAnsi" w:cstheme="minorHAnsi"/>
                <w:sz w:val="20"/>
                <w:szCs w:val="20"/>
              </w:rPr>
              <w:t xml:space="preserve"> </w:t>
            </w:r>
            <w:r w:rsidRPr="003975E4">
              <w:rPr>
                <w:sz w:val="20"/>
                <w:szCs w:val="20"/>
              </w:rPr>
              <w:t>Andrea Figulová</w:t>
            </w:r>
          </w:p>
        </w:tc>
        <w:tc>
          <w:tcPr>
            <w:tcW w:w="1609" w:type="dxa"/>
            <w:gridSpan w:val="2"/>
          </w:tcPr>
          <w:p w:rsidRPr="00CE5A89" w:rsidR="005F5F48" w:rsidRDefault="00934D14" w14:paraId="0B4BDE05" w14:textId="68A773BC">
            <w:pPr>
              <w:jc w:val="center"/>
              <w:rPr>
                <w:rFonts w:asciiTheme="minorHAnsi" w:hAnsiTheme="minorHAnsi" w:cstheme="minorHAnsi"/>
                <w:sz w:val="20"/>
                <w:szCs w:val="20"/>
              </w:rPr>
            </w:pPr>
            <w:r w:rsidRPr="00CE5A89">
              <w:rPr>
                <w:rFonts w:asciiTheme="minorHAnsi" w:hAnsiTheme="minorHAnsi" w:cstheme="minorHAnsi"/>
                <w:sz w:val="20"/>
                <w:szCs w:val="20"/>
              </w:rPr>
              <w:t>1/1</w:t>
            </w:r>
          </w:p>
        </w:tc>
        <w:tc>
          <w:tcPr>
            <w:tcW w:w="992" w:type="dxa"/>
          </w:tcPr>
          <w:p w:rsidRPr="00CE5A89" w:rsidR="005F5F48" w:rsidRDefault="00BF5502" w14:paraId="78911578" w14:textId="17F84AD6">
            <w:pPr>
              <w:jc w:val="center"/>
              <w:rPr>
                <w:rFonts w:asciiTheme="minorHAnsi" w:hAnsiTheme="minorHAnsi" w:cstheme="minorHAnsi"/>
                <w:sz w:val="20"/>
                <w:szCs w:val="20"/>
              </w:rPr>
            </w:pPr>
            <w:r w:rsidRPr="00CE5A89">
              <w:rPr>
                <w:rFonts w:asciiTheme="minorHAnsi" w:hAnsiTheme="minorHAnsi" w:cstheme="minorHAnsi"/>
                <w:sz w:val="20"/>
                <w:szCs w:val="20"/>
              </w:rPr>
              <w:t xml:space="preserve"> </w:t>
            </w:r>
            <w:r w:rsidRPr="00CE5A89" w:rsidR="001F7FDB">
              <w:rPr>
                <w:rFonts w:asciiTheme="minorHAnsi" w:hAnsiTheme="minorHAnsi" w:cstheme="minorHAnsi"/>
                <w:sz w:val="20"/>
                <w:szCs w:val="20"/>
              </w:rPr>
              <w:t>2P+2S</w:t>
            </w:r>
          </w:p>
        </w:tc>
        <w:tc>
          <w:tcPr>
            <w:tcW w:w="1134" w:type="dxa"/>
            <w:gridSpan w:val="2"/>
          </w:tcPr>
          <w:p w:rsidRPr="00CE5A89" w:rsidR="005F5F48" w:rsidRDefault="00BF5502" w14:paraId="70F18A83" w14:textId="4780E058">
            <w:pPr>
              <w:jc w:val="center"/>
              <w:rPr>
                <w:rFonts w:asciiTheme="minorHAnsi" w:hAnsiTheme="minorHAnsi" w:cstheme="minorHAnsi"/>
                <w:sz w:val="20"/>
                <w:szCs w:val="20"/>
              </w:rPr>
            </w:pPr>
            <w:r w:rsidRPr="00CE5A89">
              <w:rPr>
                <w:rFonts w:asciiTheme="minorHAnsi" w:hAnsiTheme="minorHAnsi" w:cstheme="minorHAnsi"/>
                <w:sz w:val="20"/>
                <w:szCs w:val="20"/>
              </w:rPr>
              <w:t xml:space="preserve"> </w:t>
            </w:r>
            <w:r w:rsidRPr="00CE5A89" w:rsidR="001F7FDB">
              <w:rPr>
                <w:rFonts w:asciiTheme="minorHAnsi" w:hAnsiTheme="minorHAnsi" w:cstheme="minorHAnsi"/>
                <w:sz w:val="20"/>
                <w:szCs w:val="20"/>
              </w:rPr>
              <w:t>skúška</w:t>
            </w:r>
          </w:p>
        </w:tc>
        <w:tc>
          <w:tcPr>
            <w:tcW w:w="987" w:type="dxa"/>
          </w:tcPr>
          <w:p w:rsidRPr="00CE5A89" w:rsidR="005F5F48" w:rsidRDefault="00934D14" w14:paraId="7D5BAF69" w14:textId="7B0FF4B2">
            <w:pPr>
              <w:jc w:val="center"/>
              <w:rPr>
                <w:rFonts w:asciiTheme="minorHAnsi" w:hAnsiTheme="minorHAnsi" w:cstheme="minorHAnsi"/>
                <w:sz w:val="20"/>
                <w:szCs w:val="20"/>
              </w:rPr>
            </w:pPr>
            <w:r w:rsidRPr="00CE5A89">
              <w:rPr>
                <w:rFonts w:asciiTheme="minorHAnsi" w:hAnsiTheme="minorHAnsi" w:cstheme="minorHAnsi"/>
                <w:sz w:val="20"/>
                <w:szCs w:val="20"/>
              </w:rPr>
              <w:t>6</w:t>
            </w:r>
            <w:r w:rsidRPr="00CE5A89" w:rsidR="00BF5502">
              <w:rPr>
                <w:rFonts w:asciiTheme="minorHAnsi" w:hAnsiTheme="minorHAnsi" w:cstheme="minorHAnsi"/>
                <w:sz w:val="20"/>
                <w:szCs w:val="20"/>
              </w:rPr>
              <w:t xml:space="preserve"> </w:t>
            </w:r>
          </w:p>
        </w:tc>
      </w:tr>
      <w:tr w:rsidRPr="00314ABE" w:rsidR="005F5F48" w:rsidTr="4EFB0106" w14:paraId="3BF77350" w14:textId="77777777">
        <w:trPr>
          <w:trHeight w:val="213"/>
        </w:trPr>
        <w:tc>
          <w:tcPr>
            <w:tcW w:w="4340" w:type="dxa"/>
          </w:tcPr>
          <w:p w:rsidRPr="00CE5A89" w:rsidR="005F5F48" w:rsidRDefault="00934D14" w14:paraId="4B73B92C" w14:textId="4D3811FD">
            <w:pPr>
              <w:rPr>
                <w:rFonts w:asciiTheme="minorHAnsi" w:hAnsiTheme="minorHAnsi" w:cstheme="minorHAnsi"/>
                <w:sz w:val="20"/>
                <w:szCs w:val="20"/>
              </w:rPr>
            </w:pPr>
            <w:r w:rsidRPr="00CE5A89">
              <w:rPr>
                <w:rFonts w:asciiTheme="minorHAnsi" w:hAnsiTheme="minorHAnsi" w:cstheme="minorHAnsi"/>
                <w:sz w:val="20"/>
                <w:szCs w:val="20"/>
              </w:rPr>
              <w:t>Podnikové hospodárstvo / Iveta Kufelová</w:t>
            </w:r>
          </w:p>
        </w:tc>
        <w:tc>
          <w:tcPr>
            <w:tcW w:w="1609" w:type="dxa"/>
            <w:gridSpan w:val="2"/>
          </w:tcPr>
          <w:p w:rsidRPr="00CE5A89" w:rsidR="005F5F48" w:rsidRDefault="00934D14" w14:paraId="3193BA28" w14:textId="47A03A9A">
            <w:pPr>
              <w:jc w:val="center"/>
              <w:rPr>
                <w:rFonts w:asciiTheme="minorHAnsi" w:hAnsiTheme="minorHAnsi" w:cstheme="minorHAnsi"/>
                <w:sz w:val="20"/>
                <w:szCs w:val="20"/>
              </w:rPr>
            </w:pPr>
            <w:r w:rsidRPr="00CE5A89">
              <w:rPr>
                <w:rFonts w:asciiTheme="minorHAnsi" w:hAnsiTheme="minorHAnsi" w:cstheme="minorHAnsi"/>
                <w:sz w:val="20"/>
                <w:szCs w:val="20"/>
              </w:rPr>
              <w:t>1/1</w:t>
            </w:r>
            <w:r w:rsidRPr="00CE5A89" w:rsidR="00BF5502">
              <w:rPr>
                <w:rFonts w:asciiTheme="minorHAnsi" w:hAnsiTheme="minorHAnsi" w:cstheme="minorHAnsi"/>
                <w:sz w:val="20"/>
                <w:szCs w:val="20"/>
              </w:rPr>
              <w:t xml:space="preserve">  </w:t>
            </w:r>
          </w:p>
        </w:tc>
        <w:tc>
          <w:tcPr>
            <w:tcW w:w="992" w:type="dxa"/>
          </w:tcPr>
          <w:p w:rsidRPr="00CE5A89" w:rsidR="005F5F48" w:rsidRDefault="00BF5502" w14:paraId="0B595CF6" w14:textId="29164A54">
            <w:pPr>
              <w:jc w:val="center"/>
              <w:rPr>
                <w:rFonts w:asciiTheme="minorHAnsi" w:hAnsiTheme="minorHAnsi" w:cstheme="minorHAnsi"/>
                <w:sz w:val="20"/>
                <w:szCs w:val="20"/>
              </w:rPr>
            </w:pPr>
            <w:r w:rsidRPr="00CE5A89">
              <w:rPr>
                <w:rFonts w:asciiTheme="minorHAnsi" w:hAnsiTheme="minorHAnsi" w:cstheme="minorHAnsi"/>
                <w:sz w:val="20"/>
                <w:szCs w:val="20"/>
              </w:rPr>
              <w:t xml:space="preserve"> </w:t>
            </w:r>
            <w:r w:rsidRPr="00CE5A89" w:rsidR="00934D14">
              <w:rPr>
                <w:rFonts w:asciiTheme="minorHAnsi" w:hAnsiTheme="minorHAnsi" w:cstheme="minorHAnsi"/>
                <w:sz w:val="20"/>
                <w:szCs w:val="20"/>
              </w:rPr>
              <w:t>2P+2S</w:t>
            </w:r>
          </w:p>
        </w:tc>
        <w:tc>
          <w:tcPr>
            <w:tcW w:w="1134" w:type="dxa"/>
            <w:gridSpan w:val="2"/>
          </w:tcPr>
          <w:p w:rsidRPr="00CE5A89" w:rsidR="005F5F48" w:rsidRDefault="00BF5502" w14:paraId="7E500754" w14:textId="6ADE630C">
            <w:pPr>
              <w:jc w:val="center"/>
              <w:rPr>
                <w:rFonts w:asciiTheme="minorHAnsi" w:hAnsiTheme="minorHAnsi" w:cstheme="minorHAnsi"/>
                <w:sz w:val="20"/>
                <w:szCs w:val="20"/>
              </w:rPr>
            </w:pPr>
            <w:r w:rsidRPr="00CE5A89">
              <w:rPr>
                <w:rFonts w:asciiTheme="minorHAnsi" w:hAnsiTheme="minorHAnsi" w:cstheme="minorHAnsi"/>
                <w:sz w:val="20"/>
                <w:szCs w:val="20"/>
              </w:rPr>
              <w:t xml:space="preserve"> </w:t>
            </w:r>
            <w:r w:rsidRPr="00CE5A89" w:rsidR="00934D14">
              <w:rPr>
                <w:rFonts w:asciiTheme="minorHAnsi" w:hAnsiTheme="minorHAnsi" w:cstheme="minorHAnsi"/>
                <w:sz w:val="20"/>
                <w:szCs w:val="20"/>
              </w:rPr>
              <w:t>skúška</w:t>
            </w:r>
          </w:p>
        </w:tc>
        <w:tc>
          <w:tcPr>
            <w:tcW w:w="987" w:type="dxa"/>
          </w:tcPr>
          <w:p w:rsidRPr="00CE5A89" w:rsidR="005F5F48" w:rsidRDefault="00934D14" w14:paraId="5F362A09" w14:textId="572E3DD3">
            <w:pPr>
              <w:jc w:val="center"/>
              <w:rPr>
                <w:rFonts w:asciiTheme="minorHAnsi" w:hAnsiTheme="minorHAnsi" w:cstheme="minorHAnsi"/>
                <w:sz w:val="20"/>
                <w:szCs w:val="20"/>
              </w:rPr>
            </w:pPr>
            <w:r w:rsidRPr="00CE5A89">
              <w:rPr>
                <w:rFonts w:asciiTheme="minorHAnsi" w:hAnsiTheme="minorHAnsi" w:cstheme="minorHAnsi"/>
                <w:sz w:val="20"/>
                <w:szCs w:val="20"/>
              </w:rPr>
              <w:t>6</w:t>
            </w:r>
            <w:r w:rsidRPr="00CE5A89" w:rsidR="00BF5502">
              <w:rPr>
                <w:rFonts w:asciiTheme="minorHAnsi" w:hAnsiTheme="minorHAnsi" w:cstheme="minorHAnsi"/>
                <w:sz w:val="20"/>
                <w:szCs w:val="20"/>
              </w:rPr>
              <w:t xml:space="preserve"> </w:t>
            </w:r>
          </w:p>
        </w:tc>
      </w:tr>
      <w:tr w:rsidRPr="00314ABE" w:rsidR="00934D14" w:rsidTr="4EFB0106" w14:paraId="7D5D5ED1" w14:textId="77777777">
        <w:trPr>
          <w:trHeight w:val="213"/>
        </w:trPr>
        <w:tc>
          <w:tcPr>
            <w:tcW w:w="4340" w:type="dxa"/>
          </w:tcPr>
          <w:p w:rsidRPr="00CE5A89" w:rsidR="00934D14" w:rsidRDefault="00934D14" w14:paraId="037DB1E7" w14:textId="02F33E75">
            <w:pPr>
              <w:rPr>
                <w:rFonts w:asciiTheme="minorHAnsi" w:hAnsiTheme="minorHAnsi" w:cstheme="minorHAnsi"/>
                <w:sz w:val="20"/>
                <w:szCs w:val="20"/>
              </w:rPr>
            </w:pPr>
            <w:r w:rsidRPr="00CE5A89">
              <w:rPr>
                <w:rFonts w:asciiTheme="minorHAnsi" w:hAnsiTheme="minorHAnsi" w:cstheme="minorHAnsi"/>
                <w:sz w:val="20"/>
                <w:szCs w:val="20"/>
              </w:rPr>
              <w:t>Základy programovania / Juraj Grečnár</w:t>
            </w:r>
          </w:p>
        </w:tc>
        <w:tc>
          <w:tcPr>
            <w:tcW w:w="1609" w:type="dxa"/>
            <w:gridSpan w:val="2"/>
          </w:tcPr>
          <w:p w:rsidRPr="00CE5A89" w:rsidR="00934D14" w:rsidRDefault="00934D14" w14:paraId="081EA298" w14:textId="479532B2">
            <w:pPr>
              <w:jc w:val="center"/>
              <w:rPr>
                <w:rFonts w:asciiTheme="minorHAnsi" w:hAnsiTheme="minorHAnsi" w:cstheme="minorHAnsi"/>
                <w:sz w:val="20"/>
                <w:szCs w:val="20"/>
              </w:rPr>
            </w:pPr>
            <w:r w:rsidRPr="00CE5A89">
              <w:rPr>
                <w:rFonts w:asciiTheme="minorHAnsi" w:hAnsiTheme="minorHAnsi" w:cstheme="minorHAnsi"/>
                <w:sz w:val="20"/>
                <w:szCs w:val="20"/>
              </w:rPr>
              <w:t>1/1</w:t>
            </w:r>
          </w:p>
        </w:tc>
        <w:tc>
          <w:tcPr>
            <w:tcW w:w="992" w:type="dxa"/>
          </w:tcPr>
          <w:p w:rsidRPr="00CE5A89" w:rsidR="00934D14" w:rsidRDefault="00064667" w14:paraId="1A505320" w14:textId="037E47C1">
            <w:pPr>
              <w:jc w:val="center"/>
              <w:rPr>
                <w:rFonts w:asciiTheme="minorHAnsi" w:hAnsiTheme="minorHAnsi" w:cstheme="minorHAnsi"/>
                <w:sz w:val="20"/>
                <w:szCs w:val="20"/>
              </w:rPr>
            </w:pPr>
            <w:r w:rsidRPr="00CE5A89">
              <w:rPr>
                <w:rFonts w:asciiTheme="minorHAnsi" w:hAnsiTheme="minorHAnsi" w:cstheme="minorHAnsi"/>
                <w:sz w:val="20"/>
                <w:szCs w:val="20"/>
              </w:rPr>
              <w:t>2P+2S</w:t>
            </w:r>
          </w:p>
        </w:tc>
        <w:tc>
          <w:tcPr>
            <w:tcW w:w="1134" w:type="dxa"/>
            <w:gridSpan w:val="2"/>
          </w:tcPr>
          <w:p w:rsidRPr="00CE5A89" w:rsidR="00934D14" w:rsidRDefault="00F244E7" w14:paraId="1691A50E" w14:textId="4B2AF202">
            <w:pPr>
              <w:jc w:val="center"/>
              <w:rPr>
                <w:rFonts w:asciiTheme="minorHAnsi" w:hAnsiTheme="minorHAnsi" w:cstheme="minorHAnsi"/>
                <w:sz w:val="20"/>
                <w:szCs w:val="20"/>
              </w:rPr>
            </w:pPr>
            <w:r w:rsidRPr="00CE5A89">
              <w:rPr>
                <w:rFonts w:asciiTheme="minorHAnsi" w:hAnsiTheme="minorHAnsi" w:cstheme="minorHAnsi"/>
                <w:sz w:val="20"/>
                <w:szCs w:val="20"/>
              </w:rPr>
              <w:t>skúška</w:t>
            </w:r>
          </w:p>
        </w:tc>
        <w:tc>
          <w:tcPr>
            <w:tcW w:w="987" w:type="dxa"/>
          </w:tcPr>
          <w:p w:rsidRPr="00CE5A89" w:rsidR="00934D14" w:rsidRDefault="00934D14" w14:paraId="6C75C6ED" w14:textId="41C6A7BD">
            <w:pPr>
              <w:jc w:val="center"/>
              <w:rPr>
                <w:rFonts w:asciiTheme="minorHAnsi" w:hAnsiTheme="minorHAnsi" w:cstheme="minorHAnsi"/>
                <w:sz w:val="20"/>
                <w:szCs w:val="20"/>
              </w:rPr>
            </w:pPr>
            <w:r w:rsidRPr="00CE5A89">
              <w:rPr>
                <w:rFonts w:asciiTheme="minorHAnsi" w:hAnsiTheme="minorHAnsi" w:cstheme="minorHAnsi"/>
                <w:sz w:val="20"/>
                <w:szCs w:val="20"/>
              </w:rPr>
              <w:t>6</w:t>
            </w:r>
          </w:p>
        </w:tc>
      </w:tr>
      <w:tr w:rsidRPr="00314ABE" w:rsidR="00934D14" w:rsidTr="4EFB0106" w14:paraId="55E4F1CC" w14:textId="77777777">
        <w:trPr>
          <w:trHeight w:val="213"/>
        </w:trPr>
        <w:tc>
          <w:tcPr>
            <w:tcW w:w="4340" w:type="dxa"/>
          </w:tcPr>
          <w:p w:rsidR="00934D14" w:rsidRDefault="00934D14" w14:paraId="136F3F1A" w14:textId="17FA0C15">
            <w:pPr>
              <w:rPr>
                <w:rFonts w:asciiTheme="minorHAnsi" w:hAnsiTheme="minorHAnsi" w:cstheme="minorHAnsi"/>
                <w:sz w:val="20"/>
                <w:szCs w:val="20"/>
              </w:rPr>
            </w:pPr>
            <w:r>
              <w:rPr>
                <w:rFonts w:asciiTheme="minorHAnsi" w:hAnsiTheme="minorHAnsi" w:cstheme="minorHAnsi"/>
                <w:sz w:val="20"/>
                <w:szCs w:val="20"/>
              </w:rPr>
              <w:t>Matematika 2 / Eduard Hozlár</w:t>
            </w:r>
          </w:p>
        </w:tc>
        <w:tc>
          <w:tcPr>
            <w:tcW w:w="1609" w:type="dxa"/>
            <w:gridSpan w:val="2"/>
          </w:tcPr>
          <w:p w:rsidR="00934D14" w:rsidRDefault="00934D14" w14:paraId="2DD4952C" w14:textId="6A0306D9">
            <w:pPr>
              <w:jc w:val="center"/>
              <w:rPr>
                <w:rFonts w:asciiTheme="minorHAnsi" w:hAnsiTheme="minorHAnsi" w:cstheme="minorHAnsi"/>
                <w:sz w:val="20"/>
                <w:szCs w:val="20"/>
              </w:rPr>
            </w:pPr>
            <w:r>
              <w:rPr>
                <w:rFonts w:asciiTheme="minorHAnsi" w:hAnsiTheme="minorHAnsi" w:cstheme="minorHAnsi"/>
                <w:sz w:val="20"/>
                <w:szCs w:val="20"/>
              </w:rPr>
              <w:t>1/2</w:t>
            </w:r>
          </w:p>
        </w:tc>
        <w:tc>
          <w:tcPr>
            <w:tcW w:w="992" w:type="dxa"/>
          </w:tcPr>
          <w:p w:rsidR="00934D14" w:rsidRDefault="00934D14" w14:paraId="4F6B92D3" w14:textId="7531C58C">
            <w:pPr>
              <w:jc w:val="center"/>
              <w:rPr>
                <w:rFonts w:asciiTheme="minorHAnsi" w:hAnsiTheme="minorHAnsi" w:cstheme="minorHAnsi"/>
                <w:sz w:val="20"/>
                <w:szCs w:val="20"/>
              </w:rPr>
            </w:pPr>
            <w:r>
              <w:rPr>
                <w:rFonts w:asciiTheme="minorHAnsi" w:hAnsiTheme="minorHAnsi" w:cstheme="minorHAnsi"/>
                <w:sz w:val="20"/>
                <w:szCs w:val="20"/>
              </w:rPr>
              <w:t>2P+2S</w:t>
            </w:r>
          </w:p>
        </w:tc>
        <w:tc>
          <w:tcPr>
            <w:tcW w:w="1134" w:type="dxa"/>
            <w:gridSpan w:val="2"/>
          </w:tcPr>
          <w:p w:rsidR="00934D14" w:rsidRDefault="00934D14" w14:paraId="6CEC7A52" w14:textId="5518AEA8">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rsidR="00934D14" w:rsidRDefault="00934D14" w14:paraId="471D9B8B" w14:textId="2EF14F74">
            <w:pPr>
              <w:jc w:val="center"/>
              <w:rPr>
                <w:rFonts w:asciiTheme="minorHAnsi" w:hAnsiTheme="minorHAnsi" w:cstheme="minorHAnsi"/>
                <w:sz w:val="20"/>
                <w:szCs w:val="20"/>
              </w:rPr>
            </w:pPr>
            <w:r>
              <w:rPr>
                <w:rFonts w:asciiTheme="minorHAnsi" w:hAnsiTheme="minorHAnsi" w:cstheme="minorHAnsi"/>
                <w:sz w:val="20"/>
                <w:szCs w:val="20"/>
              </w:rPr>
              <w:t>6</w:t>
            </w:r>
          </w:p>
        </w:tc>
      </w:tr>
      <w:tr w:rsidRPr="00314ABE" w:rsidR="00934D14" w:rsidTr="4EFB0106" w14:paraId="250E07EC" w14:textId="77777777">
        <w:trPr>
          <w:trHeight w:val="213"/>
        </w:trPr>
        <w:tc>
          <w:tcPr>
            <w:tcW w:w="4340" w:type="dxa"/>
          </w:tcPr>
          <w:p w:rsidR="00934D14" w:rsidRDefault="00934D14" w14:paraId="38380DDC" w14:textId="08602982">
            <w:pPr>
              <w:rPr>
                <w:rFonts w:asciiTheme="minorHAnsi" w:hAnsiTheme="minorHAnsi" w:cstheme="minorHAnsi"/>
                <w:sz w:val="20"/>
                <w:szCs w:val="20"/>
              </w:rPr>
            </w:pPr>
            <w:r w:rsidRPr="00934D14">
              <w:rPr>
                <w:rFonts w:asciiTheme="minorHAnsi" w:hAnsiTheme="minorHAnsi" w:cstheme="minorHAnsi"/>
                <w:sz w:val="20"/>
                <w:szCs w:val="20"/>
              </w:rPr>
              <w:t>Úvod do kvantitatívnej analýzy</w:t>
            </w:r>
            <w:r>
              <w:rPr>
                <w:rFonts w:asciiTheme="minorHAnsi" w:hAnsiTheme="minorHAnsi" w:cstheme="minorHAnsi"/>
                <w:sz w:val="20"/>
                <w:szCs w:val="20"/>
              </w:rPr>
              <w:t xml:space="preserve"> / Tomáš Domonkos</w:t>
            </w:r>
          </w:p>
        </w:tc>
        <w:tc>
          <w:tcPr>
            <w:tcW w:w="1609" w:type="dxa"/>
            <w:gridSpan w:val="2"/>
          </w:tcPr>
          <w:p w:rsidR="00934D14" w:rsidRDefault="00934D14" w14:paraId="5978794D" w14:textId="6140F205">
            <w:pPr>
              <w:jc w:val="center"/>
              <w:rPr>
                <w:rFonts w:asciiTheme="minorHAnsi" w:hAnsiTheme="minorHAnsi" w:cstheme="minorHAnsi"/>
                <w:sz w:val="20"/>
                <w:szCs w:val="20"/>
              </w:rPr>
            </w:pPr>
            <w:r>
              <w:rPr>
                <w:rFonts w:asciiTheme="minorHAnsi" w:hAnsiTheme="minorHAnsi" w:cstheme="minorHAnsi"/>
                <w:sz w:val="20"/>
                <w:szCs w:val="20"/>
              </w:rPr>
              <w:t>1/2</w:t>
            </w:r>
          </w:p>
        </w:tc>
        <w:tc>
          <w:tcPr>
            <w:tcW w:w="992" w:type="dxa"/>
          </w:tcPr>
          <w:p w:rsidR="00934D14" w:rsidRDefault="00F244E7" w14:paraId="7DD26AA4" w14:textId="617942DC">
            <w:pPr>
              <w:jc w:val="center"/>
              <w:rPr>
                <w:rFonts w:asciiTheme="minorHAnsi" w:hAnsiTheme="minorHAnsi" w:cstheme="minorHAnsi"/>
                <w:sz w:val="20"/>
                <w:szCs w:val="20"/>
              </w:rPr>
            </w:pPr>
            <w:r>
              <w:rPr>
                <w:rFonts w:asciiTheme="minorHAnsi" w:hAnsiTheme="minorHAnsi" w:cstheme="minorHAnsi"/>
                <w:sz w:val="20"/>
                <w:szCs w:val="20"/>
              </w:rPr>
              <w:t>2P+4S</w:t>
            </w:r>
          </w:p>
        </w:tc>
        <w:tc>
          <w:tcPr>
            <w:tcW w:w="1134" w:type="dxa"/>
            <w:gridSpan w:val="2"/>
          </w:tcPr>
          <w:p w:rsidR="00934D14" w:rsidRDefault="00F244E7" w14:paraId="0C521675" w14:textId="7F831FC2">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rsidR="00934D14" w:rsidRDefault="00934D14" w14:paraId="44344A2A" w14:textId="72F52E1E">
            <w:pPr>
              <w:jc w:val="center"/>
              <w:rPr>
                <w:rFonts w:asciiTheme="minorHAnsi" w:hAnsiTheme="minorHAnsi" w:cstheme="minorHAnsi"/>
                <w:sz w:val="20"/>
                <w:szCs w:val="20"/>
              </w:rPr>
            </w:pPr>
            <w:r>
              <w:rPr>
                <w:rFonts w:asciiTheme="minorHAnsi" w:hAnsiTheme="minorHAnsi" w:cstheme="minorHAnsi"/>
                <w:sz w:val="20"/>
                <w:szCs w:val="20"/>
              </w:rPr>
              <w:t>9</w:t>
            </w:r>
          </w:p>
        </w:tc>
      </w:tr>
      <w:tr w:rsidRPr="00314ABE" w:rsidR="00934D14" w:rsidTr="4EFB0106" w14:paraId="440B373C" w14:textId="77777777">
        <w:trPr>
          <w:trHeight w:val="213"/>
        </w:trPr>
        <w:tc>
          <w:tcPr>
            <w:tcW w:w="4340" w:type="dxa"/>
          </w:tcPr>
          <w:p w:rsidR="00934D14" w:rsidRDefault="00934D14" w14:paraId="15D74B64" w14:textId="53363234">
            <w:pPr>
              <w:rPr>
                <w:rFonts w:asciiTheme="minorHAnsi" w:hAnsiTheme="minorHAnsi" w:cstheme="minorHAnsi"/>
                <w:sz w:val="20"/>
                <w:szCs w:val="20"/>
              </w:rPr>
            </w:pPr>
            <w:r w:rsidRPr="00934D14">
              <w:rPr>
                <w:rFonts w:asciiTheme="minorHAnsi" w:hAnsiTheme="minorHAnsi" w:cstheme="minorHAnsi"/>
                <w:sz w:val="20"/>
                <w:szCs w:val="20"/>
              </w:rPr>
              <w:t>Manažment rizika</w:t>
            </w:r>
            <w:r>
              <w:rPr>
                <w:rFonts w:asciiTheme="minorHAnsi" w:hAnsiTheme="minorHAnsi" w:cstheme="minorHAnsi"/>
                <w:sz w:val="20"/>
                <w:szCs w:val="20"/>
              </w:rPr>
              <w:t xml:space="preserve"> / Nora Grisáková</w:t>
            </w:r>
          </w:p>
        </w:tc>
        <w:tc>
          <w:tcPr>
            <w:tcW w:w="1609" w:type="dxa"/>
            <w:gridSpan w:val="2"/>
          </w:tcPr>
          <w:p w:rsidR="00934D14" w:rsidRDefault="00934D14" w14:paraId="7F73E79B" w14:textId="04601EB8">
            <w:pPr>
              <w:jc w:val="center"/>
              <w:rPr>
                <w:rFonts w:asciiTheme="minorHAnsi" w:hAnsiTheme="minorHAnsi" w:cstheme="minorHAnsi"/>
                <w:sz w:val="20"/>
                <w:szCs w:val="20"/>
              </w:rPr>
            </w:pPr>
            <w:r>
              <w:rPr>
                <w:rFonts w:asciiTheme="minorHAnsi" w:hAnsiTheme="minorHAnsi" w:cstheme="minorHAnsi"/>
                <w:sz w:val="20"/>
                <w:szCs w:val="20"/>
              </w:rPr>
              <w:t>1/2</w:t>
            </w:r>
          </w:p>
        </w:tc>
        <w:tc>
          <w:tcPr>
            <w:tcW w:w="992" w:type="dxa"/>
          </w:tcPr>
          <w:p w:rsidR="00934D14" w:rsidRDefault="00934D14" w14:paraId="1C8932ED" w14:textId="1F19C695">
            <w:pPr>
              <w:jc w:val="center"/>
              <w:rPr>
                <w:rFonts w:asciiTheme="minorHAnsi" w:hAnsiTheme="minorHAnsi" w:cstheme="minorHAnsi"/>
                <w:sz w:val="20"/>
                <w:szCs w:val="20"/>
              </w:rPr>
            </w:pPr>
            <w:r>
              <w:rPr>
                <w:rFonts w:asciiTheme="minorHAnsi" w:hAnsiTheme="minorHAnsi" w:cstheme="minorHAnsi"/>
                <w:sz w:val="20"/>
                <w:szCs w:val="20"/>
              </w:rPr>
              <w:t>2P+2S</w:t>
            </w:r>
          </w:p>
        </w:tc>
        <w:tc>
          <w:tcPr>
            <w:tcW w:w="1134" w:type="dxa"/>
            <w:gridSpan w:val="2"/>
          </w:tcPr>
          <w:p w:rsidR="00934D14" w:rsidRDefault="00934D14" w14:paraId="56736D43" w14:textId="760B32A8">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rsidR="00934D14" w:rsidRDefault="00934D14" w14:paraId="253381E7" w14:textId="190B0420">
            <w:pPr>
              <w:jc w:val="center"/>
              <w:rPr>
                <w:rFonts w:asciiTheme="minorHAnsi" w:hAnsiTheme="minorHAnsi" w:cstheme="minorHAnsi"/>
                <w:sz w:val="20"/>
                <w:szCs w:val="20"/>
              </w:rPr>
            </w:pPr>
            <w:r>
              <w:rPr>
                <w:rFonts w:asciiTheme="minorHAnsi" w:hAnsiTheme="minorHAnsi" w:cstheme="minorHAnsi"/>
                <w:sz w:val="20"/>
                <w:szCs w:val="20"/>
              </w:rPr>
              <w:t>6</w:t>
            </w:r>
          </w:p>
        </w:tc>
      </w:tr>
      <w:tr w:rsidRPr="00314ABE" w:rsidR="00934D14" w:rsidTr="4EFB0106" w14:paraId="286B451C" w14:textId="77777777">
        <w:trPr>
          <w:trHeight w:val="213"/>
        </w:trPr>
        <w:tc>
          <w:tcPr>
            <w:tcW w:w="4340" w:type="dxa"/>
          </w:tcPr>
          <w:p w:rsidR="00934D14" w:rsidRDefault="00934D14" w14:paraId="2A38EC6E" w14:textId="424FBD78">
            <w:pPr>
              <w:rPr>
                <w:rFonts w:asciiTheme="minorHAnsi" w:hAnsiTheme="minorHAnsi" w:cstheme="minorHAnsi"/>
                <w:sz w:val="20"/>
                <w:szCs w:val="20"/>
              </w:rPr>
            </w:pPr>
            <w:r>
              <w:rPr>
                <w:rFonts w:asciiTheme="minorHAnsi" w:hAnsiTheme="minorHAnsi" w:cstheme="minorHAnsi"/>
                <w:sz w:val="20"/>
                <w:szCs w:val="20"/>
              </w:rPr>
              <w:t xml:space="preserve">Štatistika / </w:t>
            </w:r>
            <w:r w:rsidRPr="0063325C" w:rsidR="0063325C">
              <w:rPr>
                <w:rFonts w:asciiTheme="minorHAnsi" w:hAnsiTheme="minorHAnsi" w:cstheme="minorHAnsi"/>
                <w:sz w:val="20"/>
                <w:szCs w:val="20"/>
              </w:rPr>
              <w:t>doc. RNDr. Eduard Hozlár, CSc.</w:t>
            </w:r>
          </w:p>
        </w:tc>
        <w:tc>
          <w:tcPr>
            <w:tcW w:w="1609" w:type="dxa"/>
            <w:gridSpan w:val="2"/>
          </w:tcPr>
          <w:p w:rsidR="00934D14" w:rsidRDefault="00934D14" w14:paraId="64D30330" w14:textId="265CA173">
            <w:pPr>
              <w:jc w:val="center"/>
              <w:rPr>
                <w:rFonts w:asciiTheme="minorHAnsi" w:hAnsiTheme="minorHAnsi" w:cstheme="minorHAnsi"/>
                <w:sz w:val="20"/>
                <w:szCs w:val="20"/>
              </w:rPr>
            </w:pPr>
            <w:r>
              <w:rPr>
                <w:rFonts w:asciiTheme="minorHAnsi" w:hAnsiTheme="minorHAnsi" w:cstheme="minorHAnsi"/>
                <w:sz w:val="20"/>
                <w:szCs w:val="20"/>
              </w:rPr>
              <w:t>1/2</w:t>
            </w:r>
          </w:p>
        </w:tc>
        <w:tc>
          <w:tcPr>
            <w:tcW w:w="992" w:type="dxa"/>
          </w:tcPr>
          <w:p w:rsidR="00934D14" w:rsidRDefault="00F244E7" w14:paraId="0E2E305E" w14:textId="11CF85EE">
            <w:pPr>
              <w:jc w:val="center"/>
              <w:rPr>
                <w:rFonts w:asciiTheme="minorHAnsi" w:hAnsiTheme="minorHAnsi" w:cstheme="minorHAnsi"/>
                <w:sz w:val="20"/>
                <w:szCs w:val="20"/>
              </w:rPr>
            </w:pPr>
            <w:r>
              <w:rPr>
                <w:rFonts w:asciiTheme="minorHAnsi" w:hAnsiTheme="minorHAnsi" w:cstheme="minorHAnsi"/>
                <w:sz w:val="20"/>
                <w:szCs w:val="20"/>
              </w:rPr>
              <w:t>4P+2S</w:t>
            </w:r>
          </w:p>
        </w:tc>
        <w:tc>
          <w:tcPr>
            <w:tcW w:w="1134" w:type="dxa"/>
            <w:gridSpan w:val="2"/>
          </w:tcPr>
          <w:p w:rsidR="00934D14" w:rsidRDefault="00F244E7" w14:paraId="1D023727" w14:textId="1638E15A">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rsidR="00934D14" w:rsidRDefault="00F46B5E" w14:paraId="790AA510" w14:textId="34AA4485">
            <w:pPr>
              <w:jc w:val="center"/>
              <w:rPr>
                <w:rFonts w:asciiTheme="minorHAnsi" w:hAnsiTheme="minorHAnsi" w:cstheme="minorHAnsi"/>
                <w:sz w:val="20"/>
                <w:szCs w:val="20"/>
              </w:rPr>
            </w:pPr>
            <w:r>
              <w:rPr>
                <w:rFonts w:asciiTheme="minorHAnsi" w:hAnsiTheme="minorHAnsi" w:cstheme="minorHAnsi"/>
                <w:sz w:val="20"/>
                <w:szCs w:val="20"/>
              </w:rPr>
              <w:t>9</w:t>
            </w:r>
          </w:p>
        </w:tc>
      </w:tr>
      <w:tr w:rsidRPr="00314ABE" w:rsidR="00934D14" w:rsidTr="4EFB0106" w14:paraId="7EF0C819" w14:textId="77777777">
        <w:trPr>
          <w:trHeight w:val="213"/>
        </w:trPr>
        <w:tc>
          <w:tcPr>
            <w:tcW w:w="4340" w:type="dxa"/>
          </w:tcPr>
          <w:p w:rsidRPr="00064667" w:rsidR="00934D14" w:rsidRDefault="00F46B5E" w14:paraId="51B662B8" w14:textId="454C2B09">
            <w:pPr>
              <w:rPr>
                <w:rFonts w:asciiTheme="minorHAnsi" w:hAnsiTheme="minorHAnsi" w:cstheme="minorHAnsi"/>
                <w:sz w:val="20"/>
                <w:szCs w:val="20"/>
              </w:rPr>
            </w:pPr>
            <w:r w:rsidRPr="00064667">
              <w:rPr>
                <w:rFonts w:asciiTheme="minorHAnsi" w:hAnsiTheme="minorHAnsi" w:cstheme="minorHAnsi"/>
                <w:sz w:val="20"/>
                <w:szCs w:val="20"/>
              </w:rPr>
              <w:t>Mikroekonómia / Miroslava Jánošová, Tomáš Domonkos</w:t>
            </w:r>
          </w:p>
        </w:tc>
        <w:tc>
          <w:tcPr>
            <w:tcW w:w="1609" w:type="dxa"/>
            <w:gridSpan w:val="2"/>
          </w:tcPr>
          <w:p w:rsidR="00934D14" w:rsidRDefault="00F46B5E" w14:paraId="5CF61C1C" w14:textId="2C310F27">
            <w:pPr>
              <w:jc w:val="center"/>
              <w:rPr>
                <w:rFonts w:asciiTheme="minorHAnsi" w:hAnsiTheme="minorHAnsi" w:cstheme="minorHAnsi"/>
                <w:sz w:val="20"/>
                <w:szCs w:val="20"/>
              </w:rPr>
            </w:pPr>
            <w:r>
              <w:rPr>
                <w:rFonts w:asciiTheme="minorHAnsi" w:hAnsiTheme="minorHAnsi" w:cstheme="minorHAnsi"/>
                <w:sz w:val="20"/>
                <w:szCs w:val="20"/>
              </w:rPr>
              <w:t>2/</w:t>
            </w:r>
            <w:r w:rsidR="00615EA8">
              <w:rPr>
                <w:rFonts w:asciiTheme="minorHAnsi" w:hAnsiTheme="minorHAnsi" w:cstheme="minorHAnsi"/>
                <w:sz w:val="20"/>
                <w:szCs w:val="20"/>
              </w:rPr>
              <w:t>3</w:t>
            </w:r>
          </w:p>
        </w:tc>
        <w:tc>
          <w:tcPr>
            <w:tcW w:w="992" w:type="dxa"/>
          </w:tcPr>
          <w:p w:rsidR="00934D14" w:rsidRDefault="00F244E7" w14:paraId="68A15442" w14:textId="28D358A9">
            <w:pPr>
              <w:jc w:val="center"/>
              <w:rPr>
                <w:rFonts w:asciiTheme="minorHAnsi" w:hAnsiTheme="minorHAnsi" w:cstheme="minorHAnsi"/>
                <w:sz w:val="20"/>
                <w:szCs w:val="20"/>
              </w:rPr>
            </w:pPr>
            <w:r>
              <w:rPr>
                <w:rFonts w:asciiTheme="minorHAnsi" w:hAnsiTheme="minorHAnsi" w:cstheme="minorHAnsi"/>
                <w:sz w:val="20"/>
                <w:szCs w:val="20"/>
              </w:rPr>
              <w:t>4P+2S</w:t>
            </w:r>
          </w:p>
        </w:tc>
        <w:tc>
          <w:tcPr>
            <w:tcW w:w="1134" w:type="dxa"/>
            <w:gridSpan w:val="2"/>
          </w:tcPr>
          <w:p w:rsidR="00934D14" w:rsidRDefault="00F244E7" w14:paraId="102A4C02" w14:textId="674A725D">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rsidR="00934D14" w:rsidRDefault="00F46B5E" w14:paraId="41B2AF02" w14:textId="20B5DC99">
            <w:pPr>
              <w:jc w:val="center"/>
              <w:rPr>
                <w:rFonts w:asciiTheme="minorHAnsi" w:hAnsiTheme="minorHAnsi" w:cstheme="minorHAnsi"/>
                <w:sz w:val="20"/>
                <w:szCs w:val="20"/>
              </w:rPr>
            </w:pPr>
            <w:r>
              <w:rPr>
                <w:rFonts w:asciiTheme="minorHAnsi" w:hAnsiTheme="minorHAnsi" w:cstheme="minorHAnsi"/>
                <w:sz w:val="20"/>
                <w:szCs w:val="20"/>
              </w:rPr>
              <w:t>9</w:t>
            </w:r>
          </w:p>
        </w:tc>
      </w:tr>
      <w:tr w:rsidRPr="00314ABE" w:rsidR="00934D14" w:rsidTr="4EFB0106" w14:paraId="4C163170" w14:textId="77777777">
        <w:trPr>
          <w:trHeight w:val="213"/>
        </w:trPr>
        <w:tc>
          <w:tcPr>
            <w:tcW w:w="4340" w:type="dxa"/>
          </w:tcPr>
          <w:p w:rsidRPr="00064667" w:rsidR="00934D14" w:rsidRDefault="00F46B5E" w14:paraId="6575E592" w14:textId="00ABB967">
            <w:pPr>
              <w:rPr>
                <w:rFonts w:asciiTheme="minorHAnsi" w:hAnsiTheme="minorHAnsi" w:cstheme="minorHAnsi"/>
                <w:sz w:val="20"/>
                <w:szCs w:val="20"/>
              </w:rPr>
            </w:pPr>
            <w:r w:rsidRPr="00064667">
              <w:rPr>
                <w:rFonts w:asciiTheme="minorHAnsi" w:hAnsiTheme="minorHAnsi" w:cstheme="minorHAnsi"/>
                <w:sz w:val="20"/>
                <w:szCs w:val="20"/>
              </w:rPr>
              <w:t>Operačný výskum / Vladimír Mlynarovič, Miroslava Jánošová</w:t>
            </w:r>
          </w:p>
        </w:tc>
        <w:tc>
          <w:tcPr>
            <w:tcW w:w="1609" w:type="dxa"/>
            <w:gridSpan w:val="2"/>
          </w:tcPr>
          <w:p w:rsidR="00934D14" w:rsidRDefault="00F46B5E" w14:paraId="76F507C0" w14:textId="5251959B">
            <w:pPr>
              <w:jc w:val="center"/>
              <w:rPr>
                <w:rFonts w:asciiTheme="minorHAnsi" w:hAnsiTheme="minorHAnsi" w:cstheme="minorHAnsi"/>
                <w:sz w:val="20"/>
                <w:szCs w:val="20"/>
              </w:rPr>
            </w:pPr>
            <w:r>
              <w:rPr>
                <w:rFonts w:asciiTheme="minorHAnsi" w:hAnsiTheme="minorHAnsi" w:cstheme="minorHAnsi"/>
                <w:sz w:val="20"/>
                <w:szCs w:val="20"/>
              </w:rPr>
              <w:t>2/</w:t>
            </w:r>
            <w:r w:rsidR="00615EA8">
              <w:rPr>
                <w:rFonts w:asciiTheme="minorHAnsi" w:hAnsiTheme="minorHAnsi" w:cstheme="minorHAnsi"/>
                <w:sz w:val="20"/>
                <w:szCs w:val="20"/>
              </w:rPr>
              <w:t>3</w:t>
            </w:r>
          </w:p>
        </w:tc>
        <w:tc>
          <w:tcPr>
            <w:tcW w:w="992" w:type="dxa"/>
          </w:tcPr>
          <w:p w:rsidR="00934D14" w:rsidRDefault="00F46B5E" w14:paraId="3137384D" w14:textId="16748660">
            <w:pPr>
              <w:jc w:val="center"/>
              <w:rPr>
                <w:rFonts w:asciiTheme="minorHAnsi" w:hAnsiTheme="minorHAnsi" w:cstheme="minorHAnsi"/>
                <w:sz w:val="20"/>
                <w:szCs w:val="20"/>
              </w:rPr>
            </w:pPr>
            <w:r>
              <w:rPr>
                <w:rFonts w:asciiTheme="minorHAnsi" w:hAnsiTheme="minorHAnsi" w:cstheme="minorHAnsi"/>
                <w:sz w:val="20"/>
                <w:szCs w:val="20"/>
              </w:rPr>
              <w:t>4P+2S</w:t>
            </w:r>
          </w:p>
        </w:tc>
        <w:tc>
          <w:tcPr>
            <w:tcW w:w="1134" w:type="dxa"/>
            <w:gridSpan w:val="2"/>
          </w:tcPr>
          <w:p w:rsidR="00934D14" w:rsidRDefault="00F244E7" w14:paraId="2E77BD03" w14:textId="5FCB7276">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rsidR="00934D14" w:rsidRDefault="00F46B5E" w14:paraId="429AEA2A" w14:textId="7DA0FEA5">
            <w:pPr>
              <w:jc w:val="center"/>
              <w:rPr>
                <w:rFonts w:asciiTheme="minorHAnsi" w:hAnsiTheme="minorHAnsi" w:cstheme="minorHAnsi"/>
                <w:sz w:val="20"/>
                <w:szCs w:val="20"/>
              </w:rPr>
            </w:pPr>
            <w:r>
              <w:rPr>
                <w:rFonts w:asciiTheme="minorHAnsi" w:hAnsiTheme="minorHAnsi" w:cstheme="minorHAnsi"/>
                <w:sz w:val="20"/>
                <w:szCs w:val="20"/>
              </w:rPr>
              <w:t>9</w:t>
            </w:r>
          </w:p>
        </w:tc>
      </w:tr>
      <w:tr w:rsidRPr="00314ABE" w:rsidR="00934D14" w:rsidTr="4EFB0106" w14:paraId="7DD76EF7" w14:textId="77777777">
        <w:trPr>
          <w:trHeight w:val="213"/>
        </w:trPr>
        <w:tc>
          <w:tcPr>
            <w:tcW w:w="4340" w:type="dxa"/>
          </w:tcPr>
          <w:p w:rsidRPr="00064667" w:rsidR="00934D14" w:rsidRDefault="00F46B5E" w14:paraId="2EEDBF01" w14:textId="1EDAFD8E">
            <w:pPr>
              <w:rPr>
                <w:rFonts w:asciiTheme="minorHAnsi" w:hAnsiTheme="minorHAnsi" w:cstheme="minorHAnsi"/>
                <w:sz w:val="20"/>
                <w:szCs w:val="20"/>
              </w:rPr>
            </w:pPr>
            <w:r w:rsidRPr="00064667">
              <w:rPr>
                <w:rFonts w:asciiTheme="minorHAnsi" w:hAnsiTheme="minorHAnsi" w:cstheme="minorHAnsi"/>
                <w:sz w:val="20"/>
                <w:szCs w:val="20"/>
              </w:rPr>
              <w:lastRenderedPageBreak/>
              <w:t xml:space="preserve">Aplikovaná štatistika / </w:t>
            </w:r>
            <w:r w:rsidRPr="0063325C" w:rsidR="0063325C">
              <w:rPr>
                <w:rFonts w:asciiTheme="minorHAnsi" w:hAnsiTheme="minorHAnsi" w:cstheme="minorHAnsi"/>
                <w:sz w:val="20"/>
                <w:szCs w:val="20"/>
              </w:rPr>
              <w:t>doc. RNDr. Eduard Hozlár, CSc.</w:t>
            </w:r>
          </w:p>
        </w:tc>
        <w:tc>
          <w:tcPr>
            <w:tcW w:w="1609" w:type="dxa"/>
            <w:gridSpan w:val="2"/>
          </w:tcPr>
          <w:p w:rsidR="00934D14" w:rsidRDefault="00F46B5E" w14:paraId="71C567D6" w14:textId="5B0F3AA5">
            <w:pPr>
              <w:jc w:val="center"/>
              <w:rPr>
                <w:rFonts w:asciiTheme="minorHAnsi" w:hAnsiTheme="minorHAnsi" w:cstheme="minorHAnsi"/>
                <w:sz w:val="20"/>
                <w:szCs w:val="20"/>
              </w:rPr>
            </w:pPr>
            <w:r>
              <w:rPr>
                <w:rFonts w:asciiTheme="minorHAnsi" w:hAnsiTheme="minorHAnsi" w:cstheme="minorHAnsi"/>
                <w:sz w:val="20"/>
                <w:szCs w:val="20"/>
              </w:rPr>
              <w:t>2/</w:t>
            </w:r>
            <w:r w:rsidR="00615EA8">
              <w:rPr>
                <w:rFonts w:asciiTheme="minorHAnsi" w:hAnsiTheme="minorHAnsi" w:cstheme="minorHAnsi"/>
                <w:sz w:val="20"/>
                <w:szCs w:val="20"/>
              </w:rPr>
              <w:t>3</w:t>
            </w:r>
          </w:p>
        </w:tc>
        <w:tc>
          <w:tcPr>
            <w:tcW w:w="992" w:type="dxa"/>
          </w:tcPr>
          <w:p w:rsidR="00934D14" w:rsidRDefault="00F244E7" w14:paraId="3D2D6F92" w14:textId="49DC10DA">
            <w:pPr>
              <w:jc w:val="center"/>
              <w:rPr>
                <w:rFonts w:asciiTheme="minorHAnsi" w:hAnsiTheme="minorHAnsi" w:cstheme="minorHAnsi"/>
                <w:sz w:val="20"/>
                <w:szCs w:val="20"/>
              </w:rPr>
            </w:pPr>
            <w:r>
              <w:rPr>
                <w:rFonts w:asciiTheme="minorHAnsi" w:hAnsiTheme="minorHAnsi" w:cstheme="minorHAnsi"/>
                <w:sz w:val="20"/>
                <w:szCs w:val="20"/>
              </w:rPr>
              <w:t>2P+2S</w:t>
            </w:r>
          </w:p>
        </w:tc>
        <w:tc>
          <w:tcPr>
            <w:tcW w:w="1134" w:type="dxa"/>
            <w:gridSpan w:val="2"/>
          </w:tcPr>
          <w:p w:rsidR="00934D14" w:rsidRDefault="00F244E7" w14:paraId="131E08C9" w14:textId="1AF3066A">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rsidR="00934D14" w:rsidRDefault="00F46B5E" w14:paraId="0243CB35" w14:textId="67B25615">
            <w:pPr>
              <w:jc w:val="center"/>
              <w:rPr>
                <w:rFonts w:asciiTheme="minorHAnsi" w:hAnsiTheme="minorHAnsi" w:cstheme="minorHAnsi"/>
                <w:sz w:val="20"/>
                <w:szCs w:val="20"/>
              </w:rPr>
            </w:pPr>
            <w:r>
              <w:rPr>
                <w:rFonts w:asciiTheme="minorHAnsi" w:hAnsiTheme="minorHAnsi" w:cstheme="minorHAnsi"/>
                <w:sz w:val="20"/>
                <w:szCs w:val="20"/>
              </w:rPr>
              <w:t>6</w:t>
            </w:r>
          </w:p>
        </w:tc>
      </w:tr>
      <w:tr w:rsidRPr="00314ABE" w:rsidR="00934D14" w:rsidTr="4EFB0106" w14:paraId="4FD6E337" w14:textId="77777777">
        <w:trPr>
          <w:trHeight w:val="213"/>
        </w:trPr>
        <w:tc>
          <w:tcPr>
            <w:tcW w:w="4340" w:type="dxa"/>
          </w:tcPr>
          <w:p w:rsidRPr="00064667" w:rsidR="00934D14" w:rsidRDefault="00F46B5E" w14:paraId="62B94A45" w14:textId="26474F18">
            <w:pPr>
              <w:rPr>
                <w:rFonts w:asciiTheme="minorHAnsi" w:hAnsiTheme="minorHAnsi" w:cstheme="minorHAnsi"/>
                <w:sz w:val="20"/>
                <w:szCs w:val="20"/>
              </w:rPr>
            </w:pPr>
            <w:r w:rsidRPr="00064667">
              <w:rPr>
                <w:rFonts w:asciiTheme="minorHAnsi" w:hAnsiTheme="minorHAnsi" w:cstheme="minorHAnsi"/>
                <w:sz w:val="20"/>
                <w:szCs w:val="20"/>
              </w:rPr>
              <w:t>Finančné inžinierstvo / Vladimír Mlynarovič</w:t>
            </w:r>
          </w:p>
        </w:tc>
        <w:tc>
          <w:tcPr>
            <w:tcW w:w="1609" w:type="dxa"/>
            <w:gridSpan w:val="2"/>
          </w:tcPr>
          <w:p w:rsidR="00934D14" w:rsidRDefault="00615EA8" w14:paraId="79632C27" w14:textId="1326C4C1">
            <w:pPr>
              <w:jc w:val="center"/>
              <w:rPr>
                <w:rFonts w:asciiTheme="minorHAnsi" w:hAnsiTheme="minorHAnsi" w:cstheme="minorHAnsi"/>
                <w:sz w:val="20"/>
                <w:szCs w:val="20"/>
              </w:rPr>
            </w:pPr>
            <w:r>
              <w:rPr>
                <w:rFonts w:asciiTheme="minorHAnsi" w:hAnsiTheme="minorHAnsi" w:cstheme="minorHAnsi"/>
                <w:sz w:val="20"/>
                <w:szCs w:val="20"/>
              </w:rPr>
              <w:t>2/3</w:t>
            </w:r>
          </w:p>
        </w:tc>
        <w:tc>
          <w:tcPr>
            <w:tcW w:w="992" w:type="dxa"/>
          </w:tcPr>
          <w:p w:rsidR="00934D14" w:rsidRDefault="00615EA8" w14:paraId="6CA1D45E" w14:textId="5661DE56">
            <w:pPr>
              <w:jc w:val="center"/>
              <w:rPr>
                <w:rFonts w:asciiTheme="minorHAnsi" w:hAnsiTheme="minorHAnsi" w:cstheme="minorHAnsi"/>
                <w:sz w:val="20"/>
                <w:szCs w:val="20"/>
              </w:rPr>
            </w:pPr>
            <w:r>
              <w:rPr>
                <w:rFonts w:asciiTheme="minorHAnsi" w:hAnsiTheme="minorHAnsi" w:cstheme="minorHAnsi"/>
                <w:sz w:val="20"/>
                <w:szCs w:val="20"/>
              </w:rPr>
              <w:t>2P+2S</w:t>
            </w:r>
          </w:p>
        </w:tc>
        <w:tc>
          <w:tcPr>
            <w:tcW w:w="1134" w:type="dxa"/>
            <w:gridSpan w:val="2"/>
          </w:tcPr>
          <w:p w:rsidR="00934D14" w:rsidRDefault="00615EA8" w14:paraId="175D1243" w14:textId="2807B868">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rsidR="00934D14" w:rsidRDefault="00615EA8" w14:paraId="68924E68" w14:textId="039B7405">
            <w:pPr>
              <w:jc w:val="center"/>
              <w:rPr>
                <w:rFonts w:asciiTheme="minorHAnsi" w:hAnsiTheme="minorHAnsi" w:cstheme="minorHAnsi"/>
                <w:sz w:val="20"/>
                <w:szCs w:val="20"/>
              </w:rPr>
            </w:pPr>
            <w:r>
              <w:rPr>
                <w:rFonts w:asciiTheme="minorHAnsi" w:hAnsiTheme="minorHAnsi" w:cstheme="minorHAnsi"/>
                <w:sz w:val="20"/>
                <w:szCs w:val="20"/>
              </w:rPr>
              <w:t>6</w:t>
            </w:r>
          </w:p>
        </w:tc>
      </w:tr>
      <w:tr w:rsidRPr="00314ABE" w:rsidR="00934D14" w:rsidTr="4EFB0106" w14:paraId="24A87887" w14:textId="77777777">
        <w:trPr>
          <w:trHeight w:val="213"/>
        </w:trPr>
        <w:tc>
          <w:tcPr>
            <w:tcW w:w="4340" w:type="dxa"/>
          </w:tcPr>
          <w:p w:rsidRPr="00064667" w:rsidR="00934D14" w:rsidRDefault="00615EA8" w14:paraId="7F6DFE37" w14:textId="2D2A5D09">
            <w:pPr>
              <w:rPr>
                <w:rFonts w:asciiTheme="minorHAnsi" w:hAnsiTheme="minorHAnsi" w:cstheme="minorHAnsi"/>
                <w:sz w:val="20"/>
                <w:szCs w:val="20"/>
              </w:rPr>
            </w:pPr>
            <w:r w:rsidRPr="00064667">
              <w:rPr>
                <w:rFonts w:asciiTheme="minorHAnsi" w:hAnsiTheme="minorHAnsi" w:cstheme="minorHAnsi"/>
                <w:sz w:val="20"/>
                <w:szCs w:val="20"/>
              </w:rPr>
              <w:t>Makroekonómia / Tomáš Domonkos</w:t>
            </w:r>
          </w:p>
        </w:tc>
        <w:tc>
          <w:tcPr>
            <w:tcW w:w="1609" w:type="dxa"/>
            <w:gridSpan w:val="2"/>
          </w:tcPr>
          <w:p w:rsidR="00934D14" w:rsidRDefault="00615EA8" w14:paraId="39BE7353" w14:textId="43BB0353">
            <w:pPr>
              <w:jc w:val="center"/>
              <w:rPr>
                <w:rFonts w:asciiTheme="minorHAnsi" w:hAnsiTheme="minorHAnsi" w:cstheme="minorHAnsi"/>
                <w:sz w:val="20"/>
                <w:szCs w:val="20"/>
              </w:rPr>
            </w:pPr>
            <w:r>
              <w:rPr>
                <w:rFonts w:asciiTheme="minorHAnsi" w:hAnsiTheme="minorHAnsi" w:cstheme="minorHAnsi"/>
                <w:sz w:val="20"/>
                <w:szCs w:val="20"/>
              </w:rPr>
              <w:t>2/4</w:t>
            </w:r>
          </w:p>
        </w:tc>
        <w:tc>
          <w:tcPr>
            <w:tcW w:w="992" w:type="dxa"/>
          </w:tcPr>
          <w:p w:rsidR="00934D14" w:rsidRDefault="00F244E7" w14:paraId="5A5B0DFE" w14:textId="4EFD11AD">
            <w:pPr>
              <w:jc w:val="center"/>
              <w:rPr>
                <w:rFonts w:asciiTheme="minorHAnsi" w:hAnsiTheme="minorHAnsi" w:cstheme="minorHAnsi"/>
                <w:sz w:val="20"/>
                <w:szCs w:val="20"/>
              </w:rPr>
            </w:pPr>
            <w:r>
              <w:rPr>
                <w:rFonts w:asciiTheme="minorHAnsi" w:hAnsiTheme="minorHAnsi" w:cstheme="minorHAnsi"/>
                <w:sz w:val="20"/>
                <w:szCs w:val="20"/>
              </w:rPr>
              <w:t>4P+2S</w:t>
            </w:r>
          </w:p>
        </w:tc>
        <w:tc>
          <w:tcPr>
            <w:tcW w:w="1134" w:type="dxa"/>
            <w:gridSpan w:val="2"/>
          </w:tcPr>
          <w:p w:rsidR="00934D14" w:rsidRDefault="00F244E7" w14:paraId="7234B71E" w14:textId="7849D969">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rsidR="00934D14" w:rsidRDefault="00615EA8" w14:paraId="6B61DEAD" w14:textId="787B5107">
            <w:pPr>
              <w:jc w:val="center"/>
              <w:rPr>
                <w:rFonts w:asciiTheme="minorHAnsi" w:hAnsiTheme="minorHAnsi" w:cstheme="minorHAnsi"/>
                <w:sz w:val="20"/>
                <w:szCs w:val="20"/>
              </w:rPr>
            </w:pPr>
            <w:r>
              <w:rPr>
                <w:rFonts w:asciiTheme="minorHAnsi" w:hAnsiTheme="minorHAnsi" w:cstheme="minorHAnsi"/>
                <w:sz w:val="20"/>
                <w:szCs w:val="20"/>
              </w:rPr>
              <w:t>9</w:t>
            </w:r>
          </w:p>
        </w:tc>
      </w:tr>
      <w:tr w:rsidRPr="00314ABE" w:rsidR="00934D14" w:rsidTr="4EFB0106" w14:paraId="6595223B" w14:textId="77777777">
        <w:trPr>
          <w:trHeight w:val="213"/>
        </w:trPr>
        <w:tc>
          <w:tcPr>
            <w:tcW w:w="4340" w:type="dxa"/>
          </w:tcPr>
          <w:p w:rsidRPr="00064667" w:rsidR="00934D14" w:rsidP="4EFB0106" w:rsidRDefault="18B915AB" w14:paraId="0F3F407D" w14:textId="2B2947EA">
            <w:pPr>
              <w:rPr>
                <w:rFonts w:asciiTheme="minorHAnsi" w:hAnsiTheme="minorHAnsi" w:cstheme="minorBidi"/>
                <w:sz w:val="20"/>
                <w:szCs w:val="20"/>
              </w:rPr>
            </w:pPr>
            <w:r w:rsidRPr="4EFB0106">
              <w:rPr>
                <w:rFonts w:asciiTheme="minorHAnsi" w:hAnsiTheme="minorHAnsi" w:cstheme="minorBidi"/>
                <w:sz w:val="20"/>
                <w:szCs w:val="20"/>
              </w:rPr>
              <w:t>Ekonometria / Veronika Miťková</w:t>
            </w:r>
          </w:p>
        </w:tc>
        <w:tc>
          <w:tcPr>
            <w:tcW w:w="1609" w:type="dxa"/>
            <w:gridSpan w:val="2"/>
          </w:tcPr>
          <w:p w:rsidR="00934D14" w:rsidRDefault="00615EA8" w14:paraId="0899B5A2" w14:textId="5872F2D0">
            <w:pPr>
              <w:jc w:val="center"/>
              <w:rPr>
                <w:rFonts w:asciiTheme="minorHAnsi" w:hAnsiTheme="minorHAnsi" w:cstheme="minorHAnsi"/>
                <w:sz w:val="20"/>
                <w:szCs w:val="20"/>
              </w:rPr>
            </w:pPr>
            <w:r>
              <w:rPr>
                <w:rFonts w:asciiTheme="minorHAnsi" w:hAnsiTheme="minorHAnsi" w:cstheme="minorHAnsi"/>
                <w:sz w:val="20"/>
                <w:szCs w:val="20"/>
              </w:rPr>
              <w:t>2/4</w:t>
            </w:r>
          </w:p>
        </w:tc>
        <w:tc>
          <w:tcPr>
            <w:tcW w:w="992" w:type="dxa"/>
          </w:tcPr>
          <w:p w:rsidR="00934D14" w:rsidRDefault="00615EA8" w14:paraId="0BD9C080" w14:textId="3E856520">
            <w:pPr>
              <w:jc w:val="center"/>
              <w:rPr>
                <w:rFonts w:asciiTheme="minorHAnsi" w:hAnsiTheme="minorHAnsi" w:cstheme="minorHAnsi"/>
                <w:sz w:val="20"/>
                <w:szCs w:val="20"/>
              </w:rPr>
            </w:pPr>
            <w:r>
              <w:rPr>
                <w:rFonts w:asciiTheme="minorHAnsi" w:hAnsiTheme="minorHAnsi" w:cstheme="minorHAnsi"/>
                <w:sz w:val="20"/>
                <w:szCs w:val="20"/>
              </w:rPr>
              <w:t>2P+4S</w:t>
            </w:r>
          </w:p>
        </w:tc>
        <w:tc>
          <w:tcPr>
            <w:tcW w:w="1134" w:type="dxa"/>
            <w:gridSpan w:val="2"/>
          </w:tcPr>
          <w:p w:rsidR="00934D14" w:rsidRDefault="00615EA8" w14:paraId="3BBAAE44" w14:textId="437E8E5E">
            <w:pPr>
              <w:jc w:val="center"/>
              <w:rPr>
                <w:rFonts w:asciiTheme="minorHAnsi" w:hAnsiTheme="minorHAnsi" w:cstheme="minorHAnsi"/>
                <w:sz w:val="20"/>
                <w:szCs w:val="20"/>
              </w:rPr>
            </w:pPr>
            <w:r>
              <w:rPr>
                <w:rFonts w:asciiTheme="minorHAnsi" w:hAnsiTheme="minorHAnsi" w:cstheme="minorHAnsi"/>
                <w:sz w:val="20"/>
                <w:szCs w:val="20"/>
              </w:rPr>
              <w:t>projekt, skúška</w:t>
            </w:r>
          </w:p>
        </w:tc>
        <w:tc>
          <w:tcPr>
            <w:tcW w:w="987" w:type="dxa"/>
          </w:tcPr>
          <w:p w:rsidR="00934D14" w:rsidRDefault="00615EA8" w14:paraId="03BC3049" w14:textId="69289545">
            <w:pPr>
              <w:jc w:val="center"/>
              <w:rPr>
                <w:rFonts w:asciiTheme="minorHAnsi" w:hAnsiTheme="minorHAnsi" w:cstheme="minorHAnsi"/>
                <w:sz w:val="20"/>
                <w:szCs w:val="20"/>
              </w:rPr>
            </w:pPr>
            <w:r>
              <w:rPr>
                <w:rFonts w:asciiTheme="minorHAnsi" w:hAnsiTheme="minorHAnsi" w:cstheme="minorHAnsi"/>
                <w:sz w:val="20"/>
                <w:szCs w:val="20"/>
              </w:rPr>
              <w:t>9</w:t>
            </w:r>
          </w:p>
        </w:tc>
      </w:tr>
      <w:tr w:rsidRPr="00314ABE" w:rsidR="00934D14" w:rsidTr="4EFB0106" w14:paraId="61A37CEF" w14:textId="77777777">
        <w:trPr>
          <w:trHeight w:val="213"/>
        </w:trPr>
        <w:tc>
          <w:tcPr>
            <w:tcW w:w="4340" w:type="dxa"/>
          </w:tcPr>
          <w:p w:rsidR="00934D14" w:rsidRDefault="00615EA8" w14:paraId="2882C97F" w14:textId="176B69DF">
            <w:pPr>
              <w:rPr>
                <w:rFonts w:asciiTheme="minorHAnsi" w:hAnsiTheme="minorHAnsi" w:cstheme="minorHAnsi"/>
                <w:sz w:val="20"/>
                <w:szCs w:val="20"/>
              </w:rPr>
            </w:pPr>
            <w:r>
              <w:rPr>
                <w:rFonts w:asciiTheme="minorHAnsi" w:hAnsiTheme="minorHAnsi" w:cstheme="minorHAnsi"/>
                <w:sz w:val="20"/>
                <w:szCs w:val="20"/>
              </w:rPr>
              <w:t>Bakalárska prax / Eduard Hozlár</w:t>
            </w:r>
          </w:p>
        </w:tc>
        <w:tc>
          <w:tcPr>
            <w:tcW w:w="1609" w:type="dxa"/>
            <w:gridSpan w:val="2"/>
          </w:tcPr>
          <w:p w:rsidR="00934D14" w:rsidRDefault="00615EA8" w14:paraId="3C78D9CA" w14:textId="15036229">
            <w:pPr>
              <w:jc w:val="center"/>
              <w:rPr>
                <w:rFonts w:asciiTheme="minorHAnsi" w:hAnsiTheme="minorHAnsi" w:cstheme="minorHAnsi"/>
                <w:sz w:val="20"/>
                <w:szCs w:val="20"/>
              </w:rPr>
            </w:pPr>
            <w:r>
              <w:rPr>
                <w:rFonts w:asciiTheme="minorHAnsi" w:hAnsiTheme="minorHAnsi" w:cstheme="minorHAnsi"/>
                <w:sz w:val="20"/>
                <w:szCs w:val="20"/>
              </w:rPr>
              <w:t>2/4</w:t>
            </w:r>
          </w:p>
        </w:tc>
        <w:tc>
          <w:tcPr>
            <w:tcW w:w="992" w:type="dxa"/>
          </w:tcPr>
          <w:p w:rsidR="00934D14" w:rsidRDefault="00615EA8" w14:paraId="0347ED42" w14:textId="5B642868">
            <w:pPr>
              <w:jc w:val="center"/>
              <w:rPr>
                <w:rFonts w:asciiTheme="minorHAnsi" w:hAnsiTheme="minorHAnsi" w:cstheme="minorHAnsi"/>
                <w:sz w:val="20"/>
                <w:szCs w:val="20"/>
              </w:rPr>
            </w:pPr>
            <w:r>
              <w:rPr>
                <w:rFonts w:asciiTheme="minorHAnsi" w:hAnsiTheme="minorHAnsi" w:cstheme="minorHAnsi"/>
                <w:sz w:val="20"/>
                <w:szCs w:val="20"/>
              </w:rPr>
              <w:t>4C</w:t>
            </w:r>
          </w:p>
        </w:tc>
        <w:tc>
          <w:tcPr>
            <w:tcW w:w="1134" w:type="dxa"/>
            <w:gridSpan w:val="2"/>
          </w:tcPr>
          <w:p w:rsidR="00934D14" w:rsidRDefault="00F244E7" w14:paraId="7965AC67" w14:textId="30FB3529">
            <w:pPr>
              <w:jc w:val="center"/>
              <w:rPr>
                <w:rFonts w:asciiTheme="minorHAnsi" w:hAnsiTheme="minorHAnsi" w:cstheme="minorHAnsi"/>
                <w:sz w:val="20"/>
                <w:szCs w:val="20"/>
              </w:rPr>
            </w:pPr>
            <w:r>
              <w:rPr>
                <w:rFonts w:asciiTheme="minorHAnsi" w:hAnsiTheme="minorHAnsi" w:cstheme="minorHAnsi"/>
                <w:sz w:val="20"/>
                <w:szCs w:val="20"/>
              </w:rPr>
              <w:t>projekt</w:t>
            </w:r>
          </w:p>
        </w:tc>
        <w:tc>
          <w:tcPr>
            <w:tcW w:w="987" w:type="dxa"/>
          </w:tcPr>
          <w:p w:rsidR="00934D14" w:rsidRDefault="00615EA8" w14:paraId="4C93EACC" w14:textId="2C6EF320">
            <w:pPr>
              <w:jc w:val="center"/>
              <w:rPr>
                <w:rFonts w:asciiTheme="minorHAnsi" w:hAnsiTheme="minorHAnsi" w:cstheme="minorHAnsi"/>
                <w:sz w:val="20"/>
                <w:szCs w:val="20"/>
              </w:rPr>
            </w:pPr>
            <w:r>
              <w:rPr>
                <w:rFonts w:asciiTheme="minorHAnsi" w:hAnsiTheme="minorHAnsi" w:cstheme="minorHAnsi"/>
                <w:sz w:val="20"/>
                <w:szCs w:val="20"/>
              </w:rPr>
              <w:t>6</w:t>
            </w:r>
          </w:p>
        </w:tc>
      </w:tr>
      <w:tr w:rsidRPr="00314ABE" w:rsidR="00934D14" w:rsidTr="4EFB0106" w14:paraId="2B155434" w14:textId="77777777">
        <w:trPr>
          <w:trHeight w:val="213"/>
        </w:trPr>
        <w:tc>
          <w:tcPr>
            <w:tcW w:w="4340" w:type="dxa"/>
          </w:tcPr>
          <w:p w:rsidR="00934D14" w:rsidP="4EFB0106" w:rsidRDefault="18B915AB" w14:paraId="69936ADE" w14:textId="00891DA3">
            <w:pPr>
              <w:rPr>
                <w:rFonts w:asciiTheme="minorHAnsi" w:hAnsiTheme="minorHAnsi" w:cstheme="minorBidi"/>
                <w:sz w:val="20"/>
                <w:szCs w:val="20"/>
              </w:rPr>
            </w:pPr>
            <w:r w:rsidRPr="4EFB0106">
              <w:rPr>
                <w:rFonts w:asciiTheme="minorHAnsi" w:hAnsiTheme="minorHAnsi" w:cstheme="minorBidi"/>
                <w:sz w:val="20"/>
                <w:szCs w:val="20"/>
              </w:rPr>
              <w:t xml:space="preserve">Dynamické </w:t>
            </w:r>
            <w:r w:rsidRPr="4EFB0106" w:rsidR="027EDDA0">
              <w:rPr>
                <w:rFonts w:asciiTheme="minorHAnsi" w:hAnsiTheme="minorHAnsi" w:cstheme="minorBidi"/>
                <w:sz w:val="20"/>
                <w:szCs w:val="20"/>
              </w:rPr>
              <w:t>programovanie</w:t>
            </w:r>
            <w:r w:rsidRPr="4EFB0106">
              <w:rPr>
                <w:rFonts w:asciiTheme="minorHAnsi" w:hAnsiTheme="minorHAnsi" w:cstheme="minorBidi"/>
                <w:sz w:val="20"/>
                <w:szCs w:val="20"/>
              </w:rPr>
              <w:t>/ Karol Szomolányi</w:t>
            </w:r>
          </w:p>
        </w:tc>
        <w:tc>
          <w:tcPr>
            <w:tcW w:w="1609" w:type="dxa"/>
            <w:gridSpan w:val="2"/>
          </w:tcPr>
          <w:p w:rsidR="00934D14" w:rsidRDefault="00615EA8" w14:paraId="5777C042" w14:textId="46ED75FE">
            <w:pPr>
              <w:jc w:val="center"/>
              <w:rPr>
                <w:rFonts w:asciiTheme="minorHAnsi" w:hAnsiTheme="minorHAnsi" w:cstheme="minorHAnsi"/>
                <w:sz w:val="20"/>
                <w:szCs w:val="20"/>
              </w:rPr>
            </w:pPr>
            <w:r>
              <w:rPr>
                <w:rFonts w:asciiTheme="minorHAnsi" w:hAnsiTheme="minorHAnsi" w:cstheme="minorHAnsi"/>
                <w:sz w:val="20"/>
                <w:szCs w:val="20"/>
              </w:rPr>
              <w:t>2/4 alebo 3/6</w:t>
            </w:r>
          </w:p>
        </w:tc>
        <w:tc>
          <w:tcPr>
            <w:tcW w:w="992" w:type="dxa"/>
          </w:tcPr>
          <w:p w:rsidR="00934D14" w:rsidRDefault="00615EA8" w14:paraId="28177640" w14:textId="4B876125">
            <w:pPr>
              <w:jc w:val="center"/>
              <w:rPr>
                <w:rFonts w:asciiTheme="minorHAnsi" w:hAnsiTheme="minorHAnsi" w:cstheme="minorHAnsi"/>
                <w:sz w:val="20"/>
                <w:szCs w:val="20"/>
              </w:rPr>
            </w:pPr>
            <w:r>
              <w:rPr>
                <w:rFonts w:asciiTheme="minorHAnsi" w:hAnsiTheme="minorHAnsi" w:cstheme="minorHAnsi"/>
                <w:sz w:val="20"/>
                <w:szCs w:val="20"/>
              </w:rPr>
              <w:t>2P+2S</w:t>
            </w:r>
          </w:p>
        </w:tc>
        <w:tc>
          <w:tcPr>
            <w:tcW w:w="1134" w:type="dxa"/>
            <w:gridSpan w:val="2"/>
          </w:tcPr>
          <w:p w:rsidR="00934D14" w:rsidRDefault="00615EA8" w14:paraId="272039A9" w14:textId="22FF483E">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rsidR="00934D14" w:rsidRDefault="00615EA8" w14:paraId="1A50DC04" w14:textId="36834997">
            <w:pPr>
              <w:jc w:val="center"/>
              <w:rPr>
                <w:rFonts w:asciiTheme="minorHAnsi" w:hAnsiTheme="minorHAnsi" w:cstheme="minorHAnsi"/>
                <w:sz w:val="20"/>
                <w:szCs w:val="20"/>
              </w:rPr>
            </w:pPr>
            <w:r>
              <w:rPr>
                <w:rFonts w:asciiTheme="minorHAnsi" w:hAnsiTheme="minorHAnsi" w:cstheme="minorHAnsi"/>
                <w:sz w:val="20"/>
                <w:szCs w:val="20"/>
              </w:rPr>
              <w:t>6</w:t>
            </w:r>
          </w:p>
        </w:tc>
      </w:tr>
      <w:tr w:rsidRPr="00314ABE" w:rsidR="00934D14" w:rsidTr="4EFB0106" w14:paraId="061D3CFB" w14:textId="77777777">
        <w:trPr>
          <w:trHeight w:val="213"/>
        </w:trPr>
        <w:tc>
          <w:tcPr>
            <w:tcW w:w="4340" w:type="dxa"/>
          </w:tcPr>
          <w:p w:rsidR="00934D14" w:rsidRDefault="00615EA8" w14:paraId="5F9A7FE9" w14:textId="43553832">
            <w:pPr>
              <w:rPr>
                <w:rFonts w:asciiTheme="minorHAnsi" w:hAnsiTheme="minorHAnsi" w:cstheme="minorHAnsi"/>
                <w:sz w:val="20"/>
                <w:szCs w:val="20"/>
              </w:rPr>
            </w:pPr>
            <w:r>
              <w:rPr>
                <w:rFonts w:asciiTheme="minorHAnsi" w:hAnsiTheme="minorHAnsi" w:cstheme="minorHAnsi"/>
                <w:sz w:val="20"/>
                <w:szCs w:val="20"/>
              </w:rPr>
              <w:t>Medzinárodná ekonómia / Veronika Miťková</w:t>
            </w:r>
          </w:p>
        </w:tc>
        <w:tc>
          <w:tcPr>
            <w:tcW w:w="1609" w:type="dxa"/>
            <w:gridSpan w:val="2"/>
          </w:tcPr>
          <w:p w:rsidR="00934D14" w:rsidRDefault="00615EA8" w14:paraId="452A024F" w14:textId="59C663FA">
            <w:pPr>
              <w:jc w:val="center"/>
              <w:rPr>
                <w:rFonts w:asciiTheme="minorHAnsi" w:hAnsiTheme="minorHAnsi" w:cstheme="minorHAnsi"/>
                <w:sz w:val="20"/>
                <w:szCs w:val="20"/>
              </w:rPr>
            </w:pPr>
            <w:r>
              <w:rPr>
                <w:rFonts w:asciiTheme="minorHAnsi" w:hAnsiTheme="minorHAnsi" w:cstheme="minorHAnsi"/>
                <w:sz w:val="20"/>
                <w:szCs w:val="20"/>
              </w:rPr>
              <w:t>2/4 alebo 3/6</w:t>
            </w:r>
          </w:p>
        </w:tc>
        <w:tc>
          <w:tcPr>
            <w:tcW w:w="992" w:type="dxa"/>
          </w:tcPr>
          <w:p w:rsidR="00934D14" w:rsidRDefault="00615EA8" w14:paraId="77A7636B" w14:textId="3B87DC32">
            <w:pPr>
              <w:jc w:val="center"/>
              <w:rPr>
                <w:rFonts w:asciiTheme="minorHAnsi" w:hAnsiTheme="minorHAnsi" w:cstheme="minorHAnsi"/>
                <w:sz w:val="20"/>
                <w:szCs w:val="20"/>
              </w:rPr>
            </w:pPr>
            <w:r>
              <w:rPr>
                <w:rFonts w:asciiTheme="minorHAnsi" w:hAnsiTheme="minorHAnsi" w:cstheme="minorHAnsi"/>
                <w:sz w:val="20"/>
                <w:szCs w:val="20"/>
              </w:rPr>
              <w:t>2P+2S</w:t>
            </w:r>
          </w:p>
        </w:tc>
        <w:tc>
          <w:tcPr>
            <w:tcW w:w="1134" w:type="dxa"/>
            <w:gridSpan w:val="2"/>
          </w:tcPr>
          <w:p w:rsidR="00934D14" w:rsidRDefault="00615EA8" w14:paraId="6B9DEE17" w14:textId="39B4175F">
            <w:pPr>
              <w:jc w:val="center"/>
              <w:rPr>
                <w:rFonts w:asciiTheme="minorHAnsi" w:hAnsiTheme="minorHAnsi" w:cstheme="minorHAnsi"/>
                <w:sz w:val="20"/>
                <w:szCs w:val="20"/>
              </w:rPr>
            </w:pPr>
            <w:r>
              <w:rPr>
                <w:rFonts w:asciiTheme="minorHAnsi" w:hAnsiTheme="minorHAnsi" w:cstheme="minorHAnsi"/>
                <w:sz w:val="20"/>
                <w:szCs w:val="20"/>
              </w:rPr>
              <w:t>seminárna práca, skúška</w:t>
            </w:r>
          </w:p>
        </w:tc>
        <w:tc>
          <w:tcPr>
            <w:tcW w:w="987" w:type="dxa"/>
          </w:tcPr>
          <w:p w:rsidR="00934D14" w:rsidRDefault="00615EA8" w14:paraId="24C3C9B0" w14:textId="4CF175D9">
            <w:pPr>
              <w:jc w:val="center"/>
              <w:rPr>
                <w:rFonts w:asciiTheme="minorHAnsi" w:hAnsiTheme="minorHAnsi" w:cstheme="minorHAnsi"/>
                <w:sz w:val="20"/>
                <w:szCs w:val="20"/>
              </w:rPr>
            </w:pPr>
            <w:r>
              <w:rPr>
                <w:rFonts w:asciiTheme="minorHAnsi" w:hAnsiTheme="minorHAnsi" w:cstheme="minorHAnsi"/>
                <w:sz w:val="20"/>
                <w:szCs w:val="20"/>
              </w:rPr>
              <w:t>6</w:t>
            </w:r>
          </w:p>
        </w:tc>
      </w:tr>
      <w:tr w:rsidRPr="00314ABE" w:rsidR="00934D14" w:rsidTr="4EFB0106" w14:paraId="75099B7F" w14:textId="77777777">
        <w:trPr>
          <w:trHeight w:val="213"/>
        </w:trPr>
        <w:tc>
          <w:tcPr>
            <w:tcW w:w="4340" w:type="dxa"/>
          </w:tcPr>
          <w:p w:rsidR="00934D14" w:rsidRDefault="00615EA8" w14:paraId="2F20D5F9" w14:textId="7DB8A908">
            <w:pPr>
              <w:rPr>
                <w:rFonts w:asciiTheme="minorHAnsi" w:hAnsiTheme="minorHAnsi" w:cstheme="minorHAnsi"/>
                <w:sz w:val="20"/>
                <w:szCs w:val="20"/>
              </w:rPr>
            </w:pPr>
            <w:r>
              <w:rPr>
                <w:rFonts w:asciiTheme="minorHAnsi" w:hAnsiTheme="minorHAnsi" w:cstheme="minorHAnsi"/>
                <w:sz w:val="20"/>
                <w:szCs w:val="20"/>
              </w:rPr>
              <w:t>Modely konkurencie a kooperácie / Miroslava Jánošová</w:t>
            </w:r>
          </w:p>
        </w:tc>
        <w:tc>
          <w:tcPr>
            <w:tcW w:w="1609" w:type="dxa"/>
            <w:gridSpan w:val="2"/>
          </w:tcPr>
          <w:p w:rsidR="00934D14" w:rsidRDefault="00615EA8" w14:paraId="19BD8694" w14:textId="30399CC1">
            <w:pPr>
              <w:jc w:val="center"/>
              <w:rPr>
                <w:rFonts w:asciiTheme="minorHAnsi" w:hAnsiTheme="minorHAnsi" w:cstheme="minorHAnsi"/>
                <w:sz w:val="20"/>
                <w:szCs w:val="20"/>
              </w:rPr>
            </w:pPr>
            <w:r>
              <w:rPr>
                <w:rFonts w:asciiTheme="minorHAnsi" w:hAnsiTheme="minorHAnsi" w:cstheme="minorHAnsi"/>
                <w:sz w:val="20"/>
                <w:szCs w:val="20"/>
              </w:rPr>
              <w:t>2/4 alebo 3/6</w:t>
            </w:r>
          </w:p>
        </w:tc>
        <w:tc>
          <w:tcPr>
            <w:tcW w:w="992" w:type="dxa"/>
          </w:tcPr>
          <w:p w:rsidR="00934D14" w:rsidRDefault="00615EA8" w14:paraId="16E09C6E" w14:textId="5CD2425D">
            <w:pPr>
              <w:jc w:val="center"/>
              <w:rPr>
                <w:rFonts w:asciiTheme="minorHAnsi" w:hAnsiTheme="minorHAnsi" w:cstheme="minorHAnsi"/>
                <w:sz w:val="20"/>
                <w:szCs w:val="20"/>
              </w:rPr>
            </w:pPr>
            <w:r>
              <w:rPr>
                <w:rFonts w:asciiTheme="minorHAnsi" w:hAnsiTheme="minorHAnsi" w:cstheme="minorHAnsi"/>
                <w:sz w:val="20"/>
                <w:szCs w:val="20"/>
              </w:rPr>
              <w:t>2P+2S</w:t>
            </w:r>
          </w:p>
        </w:tc>
        <w:tc>
          <w:tcPr>
            <w:tcW w:w="1134" w:type="dxa"/>
            <w:gridSpan w:val="2"/>
          </w:tcPr>
          <w:p w:rsidR="00934D14" w:rsidRDefault="00F244E7" w14:paraId="41DDF86F" w14:textId="30334009">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rsidR="00934D14" w:rsidRDefault="00615EA8" w14:paraId="7B90974F" w14:textId="0948D982">
            <w:pPr>
              <w:jc w:val="center"/>
              <w:rPr>
                <w:rFonts w:asciiTheme="minorHAnsi" w:hAnsiTheme="minorHAnsi" w:cstheme="minorHAnsi"/>
                <w:sz w:val="20"/>
                <w:szCs w:val="20"/>
              </w:rPr>
            </w:pPr>
            <w:r>
              <w:rPr>
                <w:rFonts w:asciiTheme="minorHAnsi" w:hAnsiTheme="minorHAnsi" w:cstheme="minorHAnsi"/>
                <w:sz w:val="20"/>
                <w:szCs w:val="20"/>
              </w:rPr>
              <w:t>6</w:t>
            </w:r>
          </w:p>
        </w:tc>
      </w:tr>
      <w:tr w:rsidR="4EFB0106" w:rsidTr="4EFB0106" w14:paraId="0295866E" w14:textId="77777777">
        <w:trPr>
          <w:trHeight w:val="213"/>
        </w:trPr>
        <w:tc>
          <w:tcPr>
            <w:tcW w:w="4340" w:type="dxa"/>
          </w:tcPr>
          <w:p w:rsidR="11025A59" w:rsidP="4EFB0106" w:rsidRDefault="11025A59" w14:paraId="1C60A031" w14:textId="499F6420">
            <w:pPr>
              <w:rPr>
                <w:rFonts w:asciiTheme="minorHAnsi" w:hAnsiTheme="minorHAnsi" w:eastAsiaTheme="minorEastAsia" w:cstheme="minorBidi"/>
                <w:sz w:val="20"/>
                <w:szCs w:val="20"/>
              </w:rPr>
            </w:pPr>
            <w:r w:rsidRPr="4EFB0106">
              <w:rPr>
                <w:rFonts w:asciiTheme="minorHAnsi" w:hAnsiTheme="minorHAnsi" w:eastAsiaTheme="minorEastAsia" w:cstheme="minorBidi"/>
                <w:sz w:val="20"/>
                <w:szCs w:val="20"/>
              </w:rPr>
              <w:t>Podnikateľský akcelerátor/ Ing. Viktor Štefanak</w:t>
            </w:r>
          </w:p>
        </w:tc>
        <w:tc>
          <w:tcPr>
            <w:tcW w:w="1609" w:type="dxa"/>
            <w:gridSpan w:val="2"/>
          </w:tcPr>
          <w:p w:rsidR="11025A59" w:rsidP="4EFB0106" w:rsidRDefault="11025A59" w14:paraId="41AA5082" w14:textId="3FB80342">
            <w:pPr>
              <w:jc w:val="center"/>
              <w:rPr>
                <w:rFonts w:asciiTheme="minorHAnsi" w:hAnsiTheme="minorHAnsi" w:eastAsiaTheme="minorEastAsia" w:cstheme="minorBidi"/>
                <w:sz w:val="20"/>
                <w:szCs w:val="20"/>
              </w:rPr>
            </w:pPr>
            <w:r w:rsidRPr="4EFB0106">
              <w:rPr>
                <w:rFonts w:asciiTheme="minorHAnsi" w:hAnsiTheme="minorHAnsi" w:eastAsiaTheme="minorEastAsia" w:cstheme="minorBidi"/>
                <w:sz w:val="20"/>
                <w:szCs w:val="20"/>
              </w:rPr>
              <w:t>2/4 alebo 3/6</w:t>
            </w:r>
          </w:p>
          <w:p w:rsidR="4EFB0106" w:rsidP="4EFB0106" w:rsidRDefault="4EFB0106" w14:paraId="20113EB3" w14:textId="24669205">
            <w:pPr>
              <w:jc w:val="center"/>
              <w:rPr>
                <w:rFonts w:asciiTheme="minorHAnsi" w:hAnsiTheme="minorHAnsi" w:eastAsiaTheme="minorEastAsia" w:cstheme="minorBidi"/>
              </w:rPr>
            </w:pPr>
          </w:p>
        </w:tc>
        <w:tc>
          <w:tcPr>
            <w:tcW w:w="992" w:type="dxa"/>
          </w:tcPr>
          <w:p w:rsidR="0B1FF617" w:rsidP="4EFB0106" w:rsidRDefault="0B1FF617" w14:paraId="6DB3138D" w14:textId="3B4C701A">
            <w:pPr>
              <w:jc w:val="center"/>
              <w:rPr>
                <w:rFonts w:asciiTheme="minorHAnsi" w:hAnsiTheme="minorHAnsi" w:eastAsiaTheme="minorEastAsia" w:cstheme="minorBidi"/>
                <w:sz w:val="20"/>
                <w:szCs w:val="20"/>
              </w:rPr>
            </w:pPr>
            <w:r w:rsidRPr="4EFB0106">
              <w:rPr>
                <w:rFonts w:asciiTheme="minorHAnsi" w:hAnsiTheme="minorHAnsi" w:eastAsiaTheme="minorEastAsia" w:cstheme="minorBidi"/>
                <w:sz w:val="20"/>
                <w:szCs w:val="20"/>
              </w:rPr>
              <w:t>2P+2S</w:t>
            </w:r>
          </w:p>
        </w:tc>
        <w:tc>
          <w:tcPr>
            <w:tcW w:w="1134" w:type="dxa"/>
            <w:gridSpan w:val="2"/>
          </w:tcPr>
          <w:p w:rsidR="0B1FF617" w:rsidP="4EFB0106" w:rsidRDefault="0B1FF617" w14:paraId="4829AF73" w14:textId="10AC5DDC">
            <w:pPr>
              <w:jc w:val="center"/>
              <w:rPr>
                <w:rFonts w:asciiTheme="minorHAnsi" w:hAnsiTheme="minorHAnsi" w:eastAsiaTheme="minorEastAsia" w:cstheme="minorBidi"/>
                <w:sz w:val="20"/>
                <w:szCs w:val="20"/>
              </w:rPr>
            </w:pPr>
            <w:r w:rsidRPr="4EFB0106">
              <w:rPr>
                <w:rFonts w:asciiTheme="minorHAnsi" w:hAnsiTheme="minorHAnsi" w:eastAsiaTheme="minorEastAsia" w:cstheme="minorBidi"/>
                <w:sz w:val="20"/>
                <w:szCs w:val="20"/>
              </w:rPr>
              <w:t>projekt</w:t>
            </w:r>
          </w:p>
        </w:tc>
        <w:tc>
          <w:tcPr>
            <w:tcW w:w="987" w:type="dxa"/>
          </w:tcPr>
          <w:p w:rsidR="15E94534" w:rsidP="4EFB0106" w:rsidRDefault="15E94534" w14:paraId="6073A996" w14:textId="13765830">
            <w:pPr>
              <w:jc w:val="center"/>
              <w:rPr>
                <w:rFonts w:asciiTheme="minorHAnsi" w:hAnsiTheme="minorHAnsi" w:eastAsiaTheme="minorEastAsia" w:cstheme="minorBidi"/>
                <w:sz w:val="20"/>
                <w:szCs w:val="20"/>
              </w:rPr>
            </w:pPr>
            <w:r w:rsidRPr="4EFB0106">
              <w:rPr>
                <w:rFonts w:asciiTheme="minorHAnsi" w:hAnsiTheme="minorHAnsi" w:eastAsiaTheme="minorEastAsia" w:cstheme="minorBidi"/>
                <w:sz w:val="20"/>
                <w:szCs w:val="20"/>
              </w:rPr>
              <w:t>6</w:t>
            </w:r>
          </w:p>
        </w:tc>
      </w:tr>
      <w:tr w:rsidRPr="00314ABE" w:rsidR="00615EA8" w:rsidTr="4EFB0106" w14:paraId="6343BA1E" w14:textId="77777777">
        <w:trPr>
          <w:trHeight w:val="213"/>
        </w:trPr>
        <w:tc>
          <w:tcPr>
            <w:tcW w:w="4340" w:type="dxa"/>
          </w:tcPr>
          <w:p w:rsidR="00615EA8" w:rsidRDefault="00615EA8" w14:paraId="38AB4FF9" w14:textId="08A86891">
            <w:pPr>
              <w:rPr>
                <w:rFonts w:asciiTheme="minorHAnsi" w:hAnsiTheme="minorHAnsi" w:cstheme="minorHAnsi"/>
                <w:sz w:val="20"/>
                <w:szCs w:val="20"/>
              </w:rPr>
            </w:pPr>
            <w:r>
              <w:rPr>
                <w:rFonts w:asciiTheme="minorHAnsi" w:hAnsiTheme="minorHAnsi" w:cstheme="minorHAnsi"/>
                <w:sz w:val="20"/>
                <w:szCs w:val="20"/>
              </w:rPr>
              <w:t>Bankovníctvo / Renáta Pitoňáková</w:t>
            </w:r>
          </w:p>
        </w:tc>
        <w:tc>
          <w:tcPr>
            <w:tcW w:w="1609" w:type="dxa"/>
            <w:gridSpan w:val="2"/>
          </w:tcPr>
          <w:p w:rsidR="00615EA8" w:rsidRDefault="00615EA8" w14:paraId="1F27D714" w14:textId="0EC5EE14">
            <w:pPr>
              <w:jc w:val="center"/>
              <w:rPr>
                <w:rFonts w:asciiTheme="minorHAnsi" w:hAnsiTheme="minorHAnsi" w:cstheme="minorHAnsi"/>
                <w:sz w:val="20"/>
                <w:szCs w:val="20"/>
              </w:rPr>
            </w:pPr>
            <w:r>
              <w:rPr>
                <w:rFonts w:asciiTheme="minorHAnsi" w:hAnsiTheme="minorHAnsi" w:cstheme="minorHAnsi"/>
                <w:sz w:val="20"/>
                <w:szCs w:val="20"/>
              </w:rPr>
              <w:t>3/5</w:t>
            </w:r>
          </w:p>
        </w:tc>
        <w:tc>
          <w:tcPr>
            <w:tcW w:w="992" w:type="dxa"/>
          </w:tcPr>
          <w:p w:rsidR="00615EA8" w:rsidRDefault="00615EA8" w14:paraId="5672E904" w14:textId="74DA95C0">
            <w:pPr>
              <w:jc w:val="center"/>
              <w:rPr>
                <w:rFonts w:asciiTheme="minorHAnsi" w:hAnsiTheme="minorHAnsi" w:cstheme="minorHAnsi"/>
                <w:sz w:val="20"/>
                <w:szCs w:val="20"/>
              </w:rPr>
            </w:pPr>
            <w:r>
              <w:rPr>
                <w:rFonts w:asciiTheme="minorHAnsi" w:hAnsiTheme="minorHAnsi" w:cstheme="minorHAnsi"/>
                <w:sz w:val="20"/>
                <w:szCs w:val="20"/>
              </w:rPr>
              <w:t>2P+2S</w:t>
            </w:r>
          </w:p>
        </w:tc>
        <w:tc>
          <w:tcPr>
            <w:tcW w:w="1134" w:type="dxa"/>
            <w:gridSpan w:val="2"/>
          </w:tcPr>
          <w:p w:rsidR="00615EA8" w:rsidP="00F244E7" w:rsidRDefault="00F244E7" w14:paraId="116214A0" w14:textId="392C6074">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rsidR="00615EA8" w:rsidP="4EFB0106" w:rsidRDefault="18B915AB" w14:paraId="7ABDED40" w14:textId="56066F0F">
            <w:pPr>
              <w:jc w:val="center"/>
              <w:rPr>
                <w:rFonts w:asciiTheme="minorHAnsi" w:hAnsiTheme="minorHAnsi" w:cstheme="minorBidi"/>
                <w:sz w:val="20"/>
                <w:szCs w:val="20"/>
              </w:rPr>
            </w:pPr>
            <w:r w:rsidRPr="4EFB0106">
              <w:rPr>
                <w:rFonts w:asciiTheme="minorHAnsi" w:hAnsiTheme="minorHAnsi" w:cstheme="minorBidi"/>
                <w:sz w:val="20"/>
                <w:szCs w:val="20"/>
              </w:rPr>
              <w:t>6</w:t>
            </w:r>
          </w:p>
        </w:tc>
      </w:tr>
      <w:tr w:rsidRPr="00314ABE" w:rsidR="00615EA8" w:rsidTr="4EFB0106" w14:paraId="5E61B28B" w14:textId="77777777">
        <w:trPr>
          <w:trHeight w:val="213"/>
        </w:trPr>
        <w:tc>
          <w:tcPr>
            <w:tcW w:w="4340" w:type="dxa"/>
          </w:tcPr>
          <w:p w:rsidR="00615EA8" w:rsidRDefault="00615EA8" w14:paraId="7E86577F" w14:textId="60540C0F">
            <w:pPr>
              <w:rPr>
                <w:rFonts w:asciiTheme="minorHAnsi" w:hAnsiTheme="minorHAnsi" w:cstheme="minorHAnsi"/>
                <w:sz w:val="20"/>
                <w:szCs w:val="20"/>
              </w:rPr>
            </w:pPr>
            <w:r>
              <w:rPr>
                <w:rFonts w:asciiTheme="minorHAnsi" w:hAnsiTheme="minorHAnsi" w:cstheme="minorHAnsi"/>
                <w:sz w:val="20"/>
                <w:szCs w:val="20"/>
              </w:rPr>
              <w:t>Seminár k záverečnej práci 1 / Tomáš Domonkos, Eduard Hozlár, Miroslava Jánošová, Veronika Miťková, Vladimír Mlynarovič, Renáta Pitoňáková, Marián Vávra</w:t>
            </w:r>
          </w:p>
        </w:tc>
        <w:tc>
          <w:tcPr>
            <w:tcW w:w="1609" w:type="dxa"/>
            <w:gridSpan w:val="2"/>
          </w:tcPr>
          <w:p w:rsidR="00615EA8" w:rsidRDefault="00615EA8" w14:paraId="02D79601" w14:textId="0FCB99AF">
            <w:pPr>
              <w:jc w:val="center"/>
              <w:rPr>
                <w:rFonts w:asciiTheme="minorHAnsi" w:hAnsiTheme="minorHAnsi" w:cstheme="minorHAnsi"/>
                <w:sz w:val="20"/>
                <w:szCs w:val="20"/>
              </w:rPr>
            </w:pPr>
            <w:r>
              <w:rPr>
                <w:rFonts w:asciiTheme="minorHAnsi" w:hAnsiTheme="minorHAnsi" w:cstheme="minorHAnsi"/>
                <w:sz w:val="20"/>
                <w:szCs w:val="20"/>
              </w:rPr>
              <w:t>3/5</w:t>
            </w:r>
          </w:p>
        </w:tc>
        <w:tc>
          <w:tcPr>
            <w:tcW w:w="992" w:type="dxa"/>
          </w:tcPr>
          <w:p w:rsidR="00615EA8" w:rsidRDefault="00615EA8" w14:paraId="23A26960" w14:textId="2F1CB76F">
            <w:pPr>
              <w:jc w:val="center"/>
              <w:rPr>
                <w:rFonts w:asciiTheme="minorHAnsi" w:hAnsiTheme="minorHAnsi" w:cstheme="minorHAnsi"/>
                <w:sz w:val="20"/>
                <w:szCs w:val="20"/>
              </w:rPr>
            </w:pPr>
            <w:r>
              <w:rPr>
                <w:rFonts w:asciiTheme="minorHAnsi" w:hAnsiTheme="minorHAnsi" w:cstheme="minorHAnsi"/>
                <w:sz w:val="20"/>
                <w:szCs w:val="20"/>
              </w:rPr>
              <w:t>4S</w:t>
            </w:r>
          </w:p>
        </w:tc>
        <w:tc>
          <w:tcPr>
            <w:tcW w:w="1134" w:type="dxa"/>
            <w:gridSpan w:val="2"/>
          </w:tcPr>
          <w:p w:rsidR="00615EA8" w:rsidRDefault="00615EA8" w14:paraId="28B14685" w14:textId="6E9189BA">
            <w:pPr>
              <w:jc w:val="center"/>
              <w:rPr>
                <w:rFonts w:asciiTheme="minorHAnsi" w:hAnsiTheme="minorHAnsi" w:cstheme="minorHAnsi"/>
                <w:sz w:val="20"/>
                <w:szCs w:val="20"/>
              </w:rPr>
            </w:pPr>
            <w:r>
              <w:rPr>
                <w:rFonts w:asciiTheme="minorHAnsi" w:hAnsiTheme="minorHAnsi" w:cstheme="minorHAnsi"/>
                <w:sz w:val="20"/>
                <w:szCs w:val="20"/>
              </w:rPr>
              <w:t>seminárna práca</w:t>
            </w:r>
          </w:p>
        </w:tc>
        <w:tc>
          <w:tcPr>
            <w:tcW w:w="987" w:type="dxa"/>
          </w:tcPr>
          <w:p w:rsidR="00615EA8" w:rsidRDefault="00615EA8" w14:paraId="33EB211A" w14:textId="7BB5EFF8">
            <w:pPr>
              <w:jc w:val="center"/>
              <w:rPr>
                <w:rFonts w:asciiTheme="minorHAnsi" w:hAnsiTheme="minorHAnsi" w:cstheme="minorHAnsi"/>
                <w:sz w:val="20"/>
                <w:szCs w:val="20"/>
              </w:rPr>
            </w:pPr>
            <w:r>
              <w:rPr>
                <w:rFonts w:asciiTheme="minorHAnsi" w:hAnsiTheme="minorHAnsi" w:cstheme="minorHAnsi"/>
                <w:sz w:val="20"/>
                <w:szCs w:val="20"/>
              </w:rPr>
              <w:t>6</w:t>
            </w:r>
          </w:p>
        </w:tc>
      </w:tr>
      <w:tr w:rsidR="4EFB0106" w:rsidTr="4EFB0106" w14:paraId="68157C28" w14:textId="77777777">
        <w:trPr>
          <w:trHeight w:val="213"/>
        </w:trPr>
        <w:tc>
          <w:tcPr>
            <w:tcW w:w="4340" w:type="dxa"/>
          </w:tcPr>
          <w:p w:rsidR="11868C7B" w:rsidP="4EFB0106" w:rsidRDefault="11868C7B" w14:paraId="38E82636" w14:textId="515CD19C">
            <w:pPr>
              <w:rPr>
                <w:rFonts w:asciiTheme="minorHAnsi" w:hAnsiTheme="minorHAnsi" w:cstheme="minorBidi"/>
                <w:sz w:val="20"/>
                <w:szCs w:val="20"/>
              </w:rPr>
            </w:pPr>
            <w:r w:rsidRPr="4EFB0106">
              <w:rPr>
                <w:rFonts w:asciiTheme="minorHAnsi" w:hAnsiTheme="minorHAnsi" w:cstheme="minorBidi"/>
                <w:sz w:val="20"/>
                <w:szCs w:val="20"/>
              </w:rPr>
              <w:t>Dejiny ekonomického myslenia / Marián Šuplata</w:t>
            </w:r>
          </w:p>
          <w:p w:rsidR="4EFB0106" w:rsidP="4EFB0106" w:rsidRDefault="4EFB0106" w14:paraId="46DB7E7A" w14:textId="0E6C9C79"/>
        </w:tc>
        <w:tc>
          <w:tcPr>
            <w:tcW w:w="1609" w:type="dxa"/>
            <w:gridSpan w:val="2"/>
          </w:tcPr>
          <w:p w:rsidR="11868C7B" w:rsidP="4EFB0106" w:rsidRDefault="11868C7B" w14:paraId="72F36C96" w14:textId="401A0722">
            <w:pPr>
              <w:jc w:val="center"/>
              <w:rPr>
                <w:rFonts w:asciiTheme="minorHAnsi" w:hAnsiTheme="minorHAnsi" w:cstheme="minorBidi"/>
                <w:sz w:val="20"/>
                <w:szCs w:val="20"/>
              </w:rPr>
            </w:pPr>
            <w:r w:rsidRPr="4EFB0106">
              <w:rPr>
                <w:rFonts w:asciiTheme="minorHAnsi" w:hAnsiTheme="minorHAnsi" w:cstheme="minorBidi"/>
                <w:sz w:val="20"/>
                <w:szCs w:val="20"/>
              </w:rPr>
              <w:t>3/5</w:t>
            </w:r>
          </w:p>
          <w:p w:rsidR="4EFB0106" w:rsidP="4EFB0106" w:rsidRDefault="4EFB0106" w14:paraId="00E4E668" w14:textId="6C04CFBD">
            <w:pPr>
              <w:jc w:val="center"/>
            </w:pPr>
          </w:p>
        </w:tc>
        <w:tc>
          <w:tcPr>
            <w:tcW w:w="992" w:type="dxa"/>
          </w:tcPr>
          <w:p w:rsidR="11868C7B" w:rsidP="4EFB0106" w:rsidRDefault="11868C7B" w14:paraId="5FF150FF" w14:textId="74DA95C0">
            <w:pPr>
              <w:jc w:val="center"/>
              <w:rPr>
                <w:rFonts w:asciiTheme="minorHAnsi" w:hAnsiTheme="minorHAnsi" w:cstheme="minorBidi"/>
                <w:sz w:val="20"/>
                <w:szCs w:val="20"/>
              </w:rPr>
            </w:pPr>
            <w:r w:rsidRPr="4EFB0106">
              <w:rPr>
                <w:rFonts w:asciiTheme="minorHAnsi" w:hAnsiTheme="minorHAnsi" w:cstheme="minorBidi"/>
                <w:sz w:val="20"/>
                <w:szCs w:val="20"/>
              </w:rPr>
              <w:t>2P+2S</w:t>
            </w:r>
          </w:p>
          <w:p w:rsidR="4EFB0106" w:rsidP="4EFB0106" w:rsidRDefault="4EFB0106" w14:paraId="6BB8056E" w14:textId="5FF31CA3">
            <w:pPr>
              <w:jc w:val="center"/>
            </w:pPr>
          </w:p>
        </w:tc>
        <w:tc>
          <w:tcPr>
            <w:tcW w:w="1134" w:type="dxa"/>
            <w:gridSpan w:val="2"/>
          </w:tcPr>
          <w:p w:rsidR="11868C7B" w:rsidP="4EFB0106" w:rsidRDefault="11868C7B" w14:paraId="20E0ACE9" w14:textId="1968556C">
            <w:pPr>
              <w:jc w:val="center"/>
              <w:rPr>
                <w:rFonts w:asciiTheme="minorHAnsi" w:hAnsiTheme="minorHAnsi" w:cstheme="minorBidi"/>
                <w:sz w:val="20"/>
                <w:szCs w:val="20"/>
              </w:rPr>
            </w:pPr>
            <w:r w:rsidRPr="4EFB0106">
              <w:rPr>
                <w:rFonts w:asciiTheme="minorHAnsi" w:hAnsiTheme="minorHAnsi" w:cstheme="minorBidi"/>
                <w:sz w:val="20"/>
                <w:szCs w:val="20"/>
              </w:rPr>
              <w:t>skúška</w:t>
            </w:r>
          </w:p>
          <w:p w:rsidR="4EFB0106" w:rsidP="4EFB0106" w:rsidRDefault="4EFB0106" w14:paraId="314B198D" w14:textId="18B782E2">
            <w:pPr>
              <w:jc w:val="center"/>
            </w:pPr>
          </w:p>
        </w:tc>
        <w:tc>
          <w:tcPr>
            <w:tcW w:w="987" w:type="dxa"/>
          </w:tcPr>
          <w:p w:rsidR="11868C7B" w:rsidP="4EFB0106" w:rsidRDefault="11868C7B" w14:paraId="74752848" w14:textId="35925159">
            <w:pPr>
              <w:jc w:val="center"/>
              <w:rPr>
                <w:rFonts w:asciiTheme="minorHAnsi" w:hAnsiTheme="minorHAnsi" w:cstheme="minorBidi"/>
                <w:sz w:val="20"/>
                <w:szCs w:val="20"/>
              </w:rPr>
            </w:pPr>
            <w:r w:rsidRPr="4EFB0106">
              <w:rPr>
                <w:rFonts w:asciiTheme="minorHAnsi" w:hAnsiTheme="minorHAnsi" w:cstheme="minorBidi"/>
                <w:sz w:val="20"/>
                <w:szCs w:val="20"/>
              </w:rPr>
              <w:t>6</w:t>
            </w:r>
          </w:p>
          <w:p w:rsidR="4EFB0106" w:rsidP="4EFB0106" w:rsidRDefault="4EFB0106" w14:paraId="2B15EAC1" w14:textId="23C8FA3F">
            <w:pPr>
              <w:jc w:val="center"/>
            </w:pPr>
          </w:p>
        </w:tc>
      </w:tr>
      <w:tr w:rsidRPr="00314ABE" w:rsidR="00615EA8" w:rsidTr="4EFB0106" w14:paraId="6BB2F777" w14:textId="77777777">
        <w:trPr>
          <w:trHeight w:val="213"/>
        </w:trPr>
        <w:tc>
          <w:tcPr>
            <w:tcW w:w="4340" w:type="dxa"/>
          </w:tcPr>
          <w:p w:rsidR="00615EA8" w:rsidP="00615EA8" w:rsidRDefault="00615EA8" w14:paraId="4BE7EE56" w14:textId="65D596B9">
            <w:pPr>
              <w:rPr>
                <w:rFonts w:asciiTheme="minorHAnsi" w:hAnsiTheme="minorHAnsi" w:cstheme="minorHAnsi"/>
                <w:sz w:val="20"/>
                <w:szCs w:val="20"/>
              </w:rPr>
            </w:pPr>
            <w:r>
              <w:rPr>
                <w:rFonts w:asciiTheme="minorHAnsi" w:hAnsiTheme="minorHAnsi" w:cstheme="minorHAnsi"/>
                <w:sz w:val="20"/>
                <w:szCs w:val="20"/>
              </w:rPr>
              <w:t>Seminár k záverečnej práci 2 / Tomáš Domonkos, Eduard Hozlár, Miroslava Jánošová, Veronika Miťková, Vladimír Mlynarovič, Renáta Pitoňáková, Marián Vávra</w:t>
            </w:r>
          </w:p>
        </w:tc>
        <w:tc>
          <w:tcPr>
            <w:tcW w:w="1609" w:type="dxa"/>
            <w:gridSpan w:val="2"/>
          </w:tcPr>
          <w:p w:rsidR="00615EA8" w:rsidP="00615EA8" w:rsidRDefault="00615EA8" w14:paraId="1BAF2B4B" w14:textId="1BFA8C5D">
            <w:pPr>
              <w:jc w:val="center"/>
              <w:rPr>
                <w:rFonts w:asciiTheme="minorHAnsi" w:hAnsiTheme="minorHAnsi" w:cstheme="minorHAnsi"/>
                <w:sz w:val="20"/>
                <w:szCs w:val="20"/>
              </w:rPr>
            </w:pPr>
            <w:r>
              <w:rPr>
                <w:rFonts w:asciiTheme="minorHAnsi" w:hAnsiTheme="minorHAnsi" w:cstheme="minorHAnsi"/>
                <w:sz w:val="20"/>
                <w:szCs w:val="20"/>
              </w:rPr>
              <w:t>3/6</w:t>
            </w:r>
          </w:p>
        </w:tc>
        <w:tc>
          <w:tcPr>
            <w:tcW w:w="992" w:type="dxa"/>
          </w:tcPr>
          <w:p w:rsidR="00615EA8" w:rsidP="00615EA8" w:rsidRDefault="00615EA8" w14:paraId="2A1C8BC1" w14:textId="57FBC232">
            <w:pPr>
              <w:jc w:val="center"/>
              <w:rPr>
                <w:rFonts w:asciiTheme="minorHAnsi" w:hAnsiTheme="minorHAnsi" w:cstheme="minorHAnsi"/>
                <w:sz w:val="20"/>
                <w:szCs w:val="20"/>
              </w:rPr>
            </w:pPr>
            <w:r>
              <w:rPr>
                <w:rFonts w:asciiTheme="minorHAnsi" w:hAnsiTheme="minorHAnsi" w:cstheme="minorHAnsi"/>
                <w:sz w:val="20"/>
                <w:szCs w:val="20"/>
              </w:rPr>
              <w:t>4S</w:t>
            </w:r>
          </w:p>
        </w:tc>
        <w:tc>
          <w:tcPr>
            <w:tcW w:w="1134" w:type="dxa"/>
            <w:gridSpan w:val="2"/>
          </w:tcPr>
          <w:p w:rsidR="00615EA8" w:rsidP="00615EA8" w:rsidRDefault="00615EA8" w14:paraId="242A24BC" w14:textId="1BFA8E90">
            <w:pPr>
              <w:jc w:val="center"/>
              <w:rPr>
                <w:rFonts w:asciiTheme="minorHAnsi" w:hAnsiTheme="minorHAnsi" w:cstheme="minorHAnsi"/>
                <w:sz w:val="20"/>
                <w:szCs w:val="20"/>
              </w:rPr>
            </w:pPr>
            <w:r>
              <w:rPr>
                <w:rFonts w:asciiTheme="minorHAnsi" w:hAnsiTheme="minorHAnsi" w:cstheme="minorHAnsi"/>
                <w:sz w:val="20"/>
                <w:szCs w:val="20"/>
              </w:rPr>
              <w:t>seminárna práca</w:t>
            </w:r>
          </w:p>
        </w:tc>
        <w:tc>
          <w:tcPr>
            <w:tcW w:w="987" w:type="dxa"/>
          </w:tcPr>
          <w:p w:rsidR="00615EA8" w:rsidP="00615EA8" w:rsidRDefault="00615EA8" w14:paraId="7FD00DEB" w14:textId="763BDE4F">
            <w:pPr>
              <w:jc w:val="center"/>
              <w:rPr>
                <w:rFonts w:asciiTheme="minorHAnsi" w:hAnsiTheme="minorHAnsi" w:cstheme="minorHAnsi"/>
                <w:sz w:val="20"/>
                <w:szCs w:val="20"/>
              </w:rPr>
            </w:pPr>
            <w:r>
              <w:rPr>
                <w:rFonts w:asciiTheme="minorHAnsi" w:hAnsiTheme="minorHAnsi" w:cstheme="minorHAnsi"/>
                <w:sz w:val="20"/>
                <w:szCs w:val="20"/>
              </w:rPr>
              <w:t>6</w:t>
            </w:r>
          </w:p>
        </w:tc>
      </w:tr>
      <w:tr w:rsidRPr="00314ABE" w:rsidR="00615EA8" w:rsidTr="4EFB0106" w14:paraId="44393293" w14:textId="77777777">
        <w:trPr>
          <w:trHeight w:val="213"/>
        </w:trPr>
        <w:tc>
          <w:tcPr>
            <w:tcW w:w="4340" w:type="dxa"/>
          </w:tcPr>
          <w:p w:rsidRPr="00603EF2" w:rsidR="00615EA8" w:rsidP="4EFB0106" w:rsidRDefault="257A7E70" w14:paraId="1B2BF2DF" w14:textId="2BBB794E">
            <w:pPr>
              <w:rPr>
                <w:rFonts w:asciiTheme="minorHAnsi" w:hAnsiTheme="minorHAnsi" w:cstheme="minorBidi"/>
                <w:sz w:val="20"/>
                <w:szCs w:val="20"/>
              </w:rPr>
            </w:pPr>
            <w:r w:rsidRPr="4EFB0106">
              <w:rPr>
                <w:rFonts w:asciiTheme="minorHAnsi" w:hAnsiTheme="minorHAnsi" w:cstheme="minorBidi"/>
                <w:sz w:val="20"/>
                <w:szCs w:val="20"/>
              </w:rPr>
              <w:t>Praktikum z e</w:t>
            </w:r>
            <w:r w:rsidRPr="4EFB0106" w:rsidR="18B915AB">
              <w:rPr>
                <w:rFonts w:asciiTheme="minorHAnsi" w:hAnsiTheme="minorHAnsi" w:cstheme="minorBidi"/>
                <w:sz w:val="20"/>
                <w:szCs w:val="20"/>
              </w:rPr>
              <w:t>konometri</w:t>
            </w:r>
            <w:r w:rsidRPr="4EFB0106" w:rsidR="1F1FAC0F">
              <w:rPr>
                <w:rFonts w:asciiTheme="minorHAnsi" w:hAnsiTheme="minorHAnsi" w:cstheme="minorBidi"/>
                <w:sz w:val="20"/>
                <w:szCs w:val="20"/>
              </w:rPr>
              <w:t>e</w:t>
            </w:r>
            <w:r w:rsidRPr="4EFB0106" w:rsidR="18B915AB">
              <w:rPr>
                <w:rFonts w:asciiTheme="minorHAnsi" w:hAnsiTheme="minorHAnsi" w:cstheme="minorBidi"/>
                <w:sz w:val="20"/>
                <w:szCs w:val="20"/>
              </w:rPr>
              <w:t xml:space="preserve"> / Veronika Miťková</w:t>
            </w:r>
          </w:p>
        </w:tc>
        <w:tc>
          <w:tcPr>
            <w:tcW w:w="1609" w:type="dxa"/>
            <w:gridSpan w:val="2"/>
          </w:tcPr>
          <w:p w:rsidRPr="00603EF2" w:rsidR="00615EA8" w:rsidP="00615EA8" w:rsidRDefault="00615EA8" w14:paraId="00110EDC" w14:textId="352517A5">
            <w:pPr>
              <w:jc w:val="center"/>
              <w:rPr>
                <w:rFonts w:asciiTheme="minorHAnsi" w:hAnsiTheme="minorHAnsi" w:cstheme="minorHAnsi"/>
                <w:sz w:val="20"/>
                <w:szCs w:val="20"/>
              </w:rPr>
            </w:pPr>
            <w:r w:rsidRPr="00603EF2">
              <w:rPr>
                <w:rFonts w:asciiTheme="minorHAnsi" w:hAnsiTheme="minorHAnsi" w:cstheme="minorHAnsi"/>
                <w:sz w:val="20"/>
                <w:szCs w:val="20"/>
              </w:rPr>
              <w:t>3/</w:t>
            </w:r>
            <w:r w:rsidRPr="00603EF2" w:rsidR="00C13A99">
              <w:rPr>
                <w:rFonts w:asciiTheme="minorHAnsi" w:hAnsiTheme="minorHAnsi" w:cstheme="minorHAnsi"/>
                <w:sz w:val="20"/>
                <w:szCs w:val="20"/>
              </w:rPr>
              <w:t>6</w:t>
            </w:r>
          </w:p>
        </w:tc>
        <w:tc>
          <w:tcPr>
            <w:tcW w:w="992" w:type="dxa"/>
          </w:tcPr>
          <w:p w:rsidRPr="00603EF2" w:rsidR="00615EA8" w:rsidP="00615EA8" w:rsidRDefault="00615EA8" w14:paraId="2973CA17" w14:textId="2C0AE94D">
            <w:pPr>
              <w:jc w:val="center"/>
              <w:rPr>
                <w:rFonts w:asciiTheme="minorHAnsi" w:hAnsiTheme="minorHAnsi" w:cstheme="minorHAnsi"/>
                <w:sz w:val="20"/>
                <w:szCs w:val="20"/>
              </w:rPr>
            </w:pPr>
            <w:r w:rsidRPr="00603EF2">
              <w:rPr>
                <w:rFonts w:asciiTheme="minorHAnsi" w:hAnsiTheme="minorHAnsi" w:cstheme="minorHAnsi"/>
                <w:sz w:val="20"/>
                <w:szCs w:val="20"/>
              </w:rPr>
              <w:t>4C</w:t>
            </w:r>
          </w:p>
        </w:tc>
        <w:tc>
          <w:tcPr>
            <w:tcW w:w="1134" w:type="dxa"/>
            <w:gridSpan w:val="2"/>
          </w:tcPr>
          <w:p w:rsidRPr="00603EF2" w:rsidR="00615EA8" w:rsidP="00615EA8" w:rsidRDefault="00615EA8" w14:paraId="5A1CA8BA" w14:textId="7178A273">
            <w:pPr>
              <w:jc w:val="center"/>
              <w:rPr>
                <w:rFonts w:asciiTheme="minorHAnsi" w:hAnsiTheme="minorHAnsi" w:cstheme="minorHAnsi"/>
                <w:sz w:val="20"/>
                <w:szCs w:val="20"/>
              </w:rPr>
            </w:pPr>
            <w:r w:rsidRPr="00603EF2">
              <w:rPr>
                <w:rFonts w:asciiTheme="minorHAnsi" w:hAnsiTheme="minorHAnsi" w:cstheme="minorHAnsi"/>
                <w:sz w:val="20"/>
                <w:szCs w:val="20"/>
              </w:rPr>
              <w:t>projekt</w:t>
            </w:r>
          </w:p>
        </w:tc>
        <w:tc>
          <w:tcPr>
            <w:tcW w:w="987" w:type="dxa"/>
          </w:tcPr>
          <w:p w:rsidRPr="00603EF2" w:rsidR="00615EA8" w:rsidP="00615EA8" w:rsidRDefault="00615EA8" w14:paraId="1881BCEB" w14:textId="3BFCFB61">
            <w:pPr>
              <w:jc w:val="center"/>
              <w:rPr>
                <w:rFonts w:asciiTheme="minorHAnsi" w:hAnsiTheme="minorHAnsi" w:cstheme="minorHAnsi"/>
                <w:sz w:val="20"/>
                <w:szCs w:val="20"/>
              </w:rPr>
            </w:pPr>
            <w:r w:rsidRPr="00603EF2">
              <w:rPr>
                <w:rFonts w:asciiTheme="minorHAnsi" w:hAnsiTheme="minorHAnsi" w:cstheme="minorHAnsi"/>
                <w:sz w:val="20"/>
                <w:szCs w:val="20"/>
              </w:rPr>
              <w:t>6</w:t>
            </w:r>
          </w:p>
        </w:tc>
      </w:tr>
      <w:tr w:rsidRPr="00314ABE" w:rsidR="00615EA8" w:rsidTr="4EFB0106" w14:paraId="58F0D968" w14:textId="77777777">
        <w:trPr>
          <w:trHeight w:val="213"/>
        </w:trPr>
        <w:tc>
          <w:tcPr>
            <w:tcW w:w="4340" w:type="dxa"/>
          </w:tcPr>
          <w:p w:rsidR="00615EA8" w:rsidP="00615EA8" w:rsidRDefault="001C1DFD" w14:paraId="294E0FEA" w14:textId="441D7FAE">
            <w:pPr>
              <w:rPr>
                <w:rFonts w:asciiTheme="minorHAnsi" w:hAnsiTheme="minorHAnsi" w:cstheme="minorHAnsi"/>
                <w:sz w:val="20"/>
                <w:szCs w:val="20"/>
              </w:rPr>
            </w:pPr>
            <w:r>
              <w:rPr>
                <w:rFonts w:asciiTheme="minorHAnsi" w:hAnsiTheme="minorHAnsi" w:cstheme="minorHAnsi"/>
                <w:sz w:val="20"/>
                <w:szCs w:val="20"/>
              </w:rPr>
              <w:t>Obhajoba záverečnej práce</w:t>
            </w:r>
          </w:p>
        </w:tc>
        <w:tc>
          <w:tcPr>
            <w:tcW w:w="1609" w:type="dxa"/>
            <w:gridSpan w:val="2"/>
          </w:tcPr>
          <w:p w:rsidR="00615EA8" w:rsidP="00615EA8" w:rsidRDefault="001C1DFD" w14:paraId="32C54C17" w14:textId="4052AB28">
            <w:pPr>
              <w:jc w:val="center"/>
              <w:rPr>
                <w:rFonts w:asciiTheme="minorHAnsi" w:hAnsiTheme="minorHAnsi" w:cstheme="minorHAnsi"/>
                <w:sz w:val="20"/>
                <w:szCs w:val="20"/>
              </w:rPr>
            </w:pPr>
            <w:r>
              <w:rPr>
                <w:rFonts w:asciiTheme="minorHAnsi" w:hAnsiTheme="minorHAnsi" w:cstheme="minorHAnsi"/>
                <w:sz w:val="20"/>
                <w:szCs w:val="20"/>
              </w:rPr>
              <w:t>ŠS</w:t>
            </w:r>
          </w:p>
        </w:tc>
        <w:tc>
          <w:tcPr>
            <w:tcW w:w="992" w:type="dxa"/>
          </w:tcPr>
          <w:p w:rsidR="00615EA8" w:rsidP="00615EA8" w:rsidRDefault="00615EA8" w14:paraId="5604DE27" w14:textId="77777777">
            <w:pPr>
              <w:jc w:val="center"/>
              <w:rPr>
                <w:rFonts w:asciiTheme="minorHAnsi" w:hAnsiTheme="minorHAnsi" w:cstheme="minorHAnsi"/>
                <w:sz w:val="20"/>
                <w:szCs w:val="20"/>
              </w:rPr>
            </w:pPr>
          </w:p>
        </w:tc>
        <w:tc>
          <w:tcPr>
            <w:tcW w:w="1134" w:type="dxa"/>
            <w:gridSpan w:val="2"/>
          </w:tcPr>
          <w:p w:rsidR="00615EA8" w:rsidP="00615EA8" w:rsidRDefault="001C1DFD" w14:paraId="13CB692B" w14:textId="78B69F01">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rsidR="00615EA8" w:rsidP="00615EA8" w:rsidRDefault="001C1DFD" w14:paraId="7D8E58C8" w14:textId="10FED82F">
            <w:pPr>
              <w:jc w:val="center"/>
              <w:rPr>
                <w:rFonts w:asciiTheme="minorHAnsi" w:hAnsiTheme="minorHAnsi" w:cstheme="minorHAnsi"/>
                <w:sz w:val="20"/>
                <w:szCs w:val="20"/>
              </w:rPr>
            </w:pPr>
            <w:r>
              <w:rPr>
                <w:rFonts w:asciiTheme="minorHAnsi" w:hAnsiTheme="minorHAnsi" w:cstheme="minorHAnsi"/>
                <w:sz w:val="20"/>
                <w:szCs w:val="20"/>
              </w:rPr>
              <w:t>6</w:t>
            </w:r>
          </w:p>
        </w:tc>
      </w:tr>
      <w:tr w:rsidRPr="00314ABE" w:rsidR="001C1DFD" w:rsidTr="4EFB0106" w14:paraId="682ACF4C" w14:textId="77777777">
        <w:trPr>
          <w:trHeight w:val="213"/>
        </w:trPr>
        <w:tc>
          <w:tcPr>
            <w:tcW w:w="4340" w:type="dxa"/>
          </w:tcPr>
          <w:p w:rsidR="001C1DFD" w:rsidP="00615EA8" w:rsidRDefault="001C1DFD" w14:paraId="6506E624" w14:textId="1C9C4F45">
            <w:pPr>
              <w:rPr>
                <w:rFonts w:asciiTheme="minorHAnsi" w:hAnsiTheme="minorHAnsi" w:cstheme="minorHAnsi"/>
                <w:sz w:val="20"/>
                <w:szCs w:val="20"/>
              </w:rPr>
            </w:pPr>
            <w:r>
              <w:rPr>
                <w:rFonts w:asciiTheme="minorHAnsi" w:hAnsiTheme="minorHAnsi" w:cstheme="minorHAnsi"/>
                <w:sz w:val="20"/>
                <w:szCs w:val="20"/>
              </w:rPr>
              <w:t>Ekonomická teória</w:t>
            </w:r>
          </w:p>
        </w:tc>
        <w:tc>
          <w:tcPr>
            <w:tcW w:w="1609" w:type="dxa"/>
            <w:gridSpan w:val="2"/>
          </w:tcPr>
          <w:p w:rsidR="001C1DFD" w:rsidP="00615EA8" w:rsidRDefault="001C1DFD" w14:paraId="54B7E2CC" w14:textId="2BAA7370">
            <w:pPr>
              <w:jc w:val="center"/>
              <w:rPr>
                <w:rFonts w:asciiTheme="minorHAnsi" w:hAnsiTheme="minorHAnsi" w:cstheme="minorHAnsi"/>
                <w:sz w:val="20"/>
                <w:szCs w:val="20"/>
              </w:rPr>
            </w:pPr>
            <w:r>
              <w:rPr>
                <w:rFonts w:asciiTheme="minorHAnsi" w:hAnsiTheme="minorHAnsi" w:cstheme="minorHAnsi"/>
                <w:sz w:val="20"/>
                <w:szCs w:val="20"/>
              </w:rPr>
              <w:t>ŠS</w:t>
            </w:r>
          </w:p>
        </w:tc>
        <w:tc>
          <w:tcPr>
            <w:tcW w:w="992" w:type="dxa"/>
          </w:tcPr>
          <w:p w:rsidR="001C1DFD" w:rsidP="00615EA8" w:rsidRDefault="001C1DFD" w14:paraId="2D847F48" w14:textId="77777777">
            <w:pPr>
              <w:jc w:val="center"/>
              <w:rPr>
                <w:rFonts w:asciiTheme="minorHAnsi" w:hAnsiTheme="minorHAnsi" w:cstheme="minorHAnsi"/>
                <w:sz w:val="20"/>
                <w:szCs w:val="20"/>
              </w:rPr>
            </w:pPr>
          </w:p>
        </w:tc>
        <w:tc>
          <w:tcPr>
            <w:tcW w:w="1134" w:type="dxa"/>
            <w:gridSpan w:val="2"/>
          </w:tcPr>
          <w:p w:rsidR="001C1DFD" w:rsidP="00615EA8" w:rsidRDefault="001C1DFD" w14:paraId="4F13B875" w14:textId="62855458">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rsidR="001C1DFD" w:rsidP="00615EA8" w:rsidRDefault="001C1DFD" w14:paraId="42984F66" w14:textId="3001A197">
            <w:pPr>
              <w:jc w:val="center"/>
              <w:rPr>
                <w:rFonts w:asciiTheme="minorHAnsi" w:hAnsiTheme="minorHAnsi" w:cstheme="minorHAnsi"/>
                <w:sz w:val="20"/>
                <w:szCs w:val="20"/>
              </w:rPr>
            </w:pPr>
            <w:r>
              <w:rPr>
                <w:rFonts w:asciiTheme="minorHAnsi" w:hAnsiTheme="minorHAnsi" w:cstheme="minorHAnsi"/>
                <w:sz w:val="20"/>
                <w:szCs w:val="20"/>
              </w:rPr>
              <w:t>9</w:t>
            </w:r>
          </w:p>
        </w:tc>
      </w:tr>
      <w:tr w:rsidRPr="00314ABE" w:rsidR="001C1DFD" w:rsidTr="4EFB0106" w14:paraId="47E13B0D" w14:textId="77777777">
        <w:trPr>
          <w:trHeight w:val="213"/>
        </w:trPr>
        <w:tc>
          <w:tcPr>
            <w:tcW w:w="4340" w:type="dxa"/>
          </w:tcPr>
          <w:p w:rsidR="001C1DFD" w:rsidP="00615EA8" w:rsidRDefault="001C1DFD" w14:paraId="2D261A1C" w14:textId="424ED5B2">
            <w:pPr>
              <w:rPr>
                <w:rFonts w:asciiTheme="minorHAnsi" w:hAnsiTheme="minorHAnsi" w:cstheme="minorHAnsi"/>
                <w:sz w:val="20"/>
                <w:szCs w:val="20"/>
              </w:rPr>
            </w:pPr>
            <w:r>
              <w:rPr>
                <w:rFonts w:asciiTheme="minorHAnsi" w:hAnsiTheme="minorHAnsi" w:cstheme="minorHAnsi"/>
                <w:sz w:val="20"/>
                <w:szCs w:val="20"/>
              </w:rPr>
              <w:t>Kvantitatívne metódy v ekonómii</w:t>
            </w:r>
          </w:p>
        </w:tc>
        <w:tc>
          <w:tcPr>
            <w:tcW w:w="1609" w:type="dxa"/>
            <w:gridSpan w:val="2"/>
          </w:tcPr>
          <w:p w:rsidR="001C1DFD" w:rsidP="00615EA8" w:rsidRDefault="001C1DFD" w14:paraId="29C46DFA" w14:textId="03DF590A">
            <w:pPr>
              <w:jc w:val="center"/>
              <w:rPr>
                <w:rFonts w:asciiTheme="minorHAnsi" w:hAnsiTheme="minorHAnsi" w:cstheme="minorHAnsi"/>
                <w:sz w:val="20"/>
                <w:szCs w:val="20"/>
              </w:rPr>
            </w:pPr>
            <w:r>
              <w:rPr>
                <w:rFonts w:asciiTheme="minorHAnsi" w:hAnsiTheme="minorHAnsi" w:cstheme="minorHAnsi"/>
                <w:sz w:val="20"/>
                <w:szCs w:val="20"/>
              </w:rPr>
              <w:t>ŠS</w:t>
            </w:r>
          </w:p>
        </w:tc>
        <w:tc>
          <w:tcPr>
            <w:tcW w:w="992" w:type="dxa"/>
          </w:tcPr>
          <w:p w:rsidR="001C1DFD" w:rsidP="00615EA8" w:rsidRDefault="001C1DFD" w14:paraId="6FBBE66F" w14:textId="77777777">
            <w:pPr>
              <w:jc w:val="center"/>
              <w:rPr>
                <w:rFonts w:asciiTheme="minorHAnsi" w:hAnsiTheme="minorHAnsi" w:cstheme="minorHAnsi"/>
                <w:sz w:val="20"/>
                <w:szCs w:val="20"/>
              </w:rPr>
            </w:pPr>
          </w:p>
        </w:tc>
        <w:tc>
          <w:tcPr>
            <w:tcW w:w="1134" w:type="dxa"/>
            <w:gridSpan w:val="2"/>
          </w:tcPr>
          <w:p w:rsidR="001C1DFD" w:rsidP="00615EA8" w:rsidRDefault="001C1DFD" w14:paraId="16842FA1" w14:textId="72EECC85">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rsidR="001C1DFD" w:rsidP="00615EA8" w:rsidRDefault="001C1DFD" w14:paraId="6823FE57" w14:textId="4E290439">
            <w:pPr>
              <w:jc w:val="center"/>
              <w:rPr>
                <w:rFonts w:asciiTheme="minorHAnsi" w:hAnsiTheme="minorHAnsi" w:cstheme="minorHAnsi"/>
                <w:sz w:val="20"/>
                <w:szCs w:val="20"/>
              </w:rPr>
            </w:pPr>
            <w:r>
              <w:rPr>
                <w:rFonts w:asciiTheme="minorHAnsi" w:hAnsiTheme="minorHAnsi" w:cstheme="minorHAnsi"/>
                <w:sz w:val="20"/>
                <w:szCs w:val="20"/>
              </w:rPr>
              <w:t>9</w:t>
            </w:r>
          </w:p>
        </w:tc>
      </w:tr>
      <w:tr w:rsidRPr="00314ABE" w:rsidR="00615EA8" w:rsidTr="4EFB0106" w14:paraId="104A07AB" w14:textId="77777777">
        <w:tc>
          <w:tcPr>
            <w:tcW w:w="8075" w:type="dxa"/>
            <w:gridSpan w:val="6"/>
          </w:tcPr>
          <w:p w:rsidRPr="00314ABE" w:rsidR="00615EA8" w:rsidP="00615EA8" w:rsidRDefault="00615EA8" w14:paraId="17F61FB6" w14:textId="77777777">
            <w:pPr>
              <w:rPr>
                <w:rFonts w:asciiTheme="minorHAnsi" w:hAnsiTheme="minorHAnsi" w:cstheme="minorHAnsi"/>
                <w:i/>
                <w:sz w:val="20"/>
                <w:szCs w:val="20"/>
              </w:rPr>
            </w:pPr>
          </w:p>
        </w:tc>
        <w:tc>
          <w:tcPr>
            <w:tcW w:w="987" w:type="dxa"/>
          </w:tcPr>
          <w:p w:rsidRPr="00314ABE" w:rsidR="00615EA8" w:rsidP="00F244E7" w:rsidRDefault="001C1DFD" w14:paraId="582B4D87" w14:textId="54B70D7C">
            <w:pPr>
              <w:jc w:val="center"/>
              <w:rPr>
                <w:rFonts w:asciiTheme="minorHAnsi" w:hAnsiTheme="minorHAnsi" w:cstheme="minorHAnsi"/>
                <w:i/>
                <w:sz w:val="20"/>
                <w:szCs w:val="20"/>
              </w:rPr>
            </w:pPr>
            <w:r>
              <w:rPr>
                <w:rFonts w:asciiTheme="minorHAnsi" w:hAnsiTheme="minorHAnsi" w:cstheme="minorHAnsi"/>
                <w:sz w:val="20"/>
                <w:szCs w:val="20"/>
              </w:rPr>
              <w:t>180</w:t>
            </w:r>
          </w:p>
        </w:tc>
      </w:tr>
      <w:tr w:rsidRPr="00314ABE" w:rsidR="00615EA8" w:rsidTr="4EFB0106" w14:paraId="2B07646B" w14:textId="77777777">
        <w:trPr>
          <w:trHeight w:val="384"/>
        </w:trPr>
        <w:tc>
          <w:tcPr>
            <w:tcW w:w="9062" w:type="dxa"/>
            <w:gridSpan w:val="7"/>
          </w:tcPr>
          <w:p w:rsidRPr="00314ABE" w:rsidR="00615EA8" w:rsidP="00615EA8" w:rsidRDefault="00615EA8" w14:paraId="3A047657" w14:textId="77777777">
            <w:pPr>
              <w:rPr>
                <w:rFonts w:asciiTheme="minorHAnsi" w:hAnsiTheme="minorHAnsi" w:cstheme="minorHAnsi"/>
                <w:b/>
                <w:sz w:val="20"/>
                <w:szCs w:val="20"/>
              </w:rPr>
            </w:pPr>
          </w:p>
          <w:p w:rsidRPr="00314ABE" w:rsidR="00615EA8" w:rsidP="00615EA8" w:rsidRDefault="00615EA8" w14:paraId="583CAEB6" w14:textId="77777777">
            <w:pPr>
              <w:rPr>
                <w:rFonts w:asciiTheme="minorHAnsi" w:hAnsiTheme="minorHAnsi" w:cstheme="minorHAnsi"/>
                <w:sz w:val="20"/>
                <w:szCs w:val="20"/>
              </w:rPr>
            </w:pPr>
            <w:r w:rsidRPr="00314ABE">
              <w:rPr>
                <w:rFonts w:asciiTheme="minorHAnsi" w:hAnsiTheme="minorHAnsi" w:cstheme="minorHAnsi"/>
                <w:b/>
                <w:sz w:val="20"/>
                <w:szCs w:val="20"/>
              </w:rPr>
              <w:t>d) Podmienky riadneho skončenia študijného programu</w:t>
            </w:r>
          </w:p>
        </w:tc>
      </w:tr>
      <w:bookmarkEnd w:id="0"/>
      <w:tr w:rsidRPr="00314ABE" w:rsidR="00615EA8" w:rsidTr="4EFB0106" w14:paraId="39F0C885" w14:textId="77777777">
        <w:trPr>
          <w:trHeight w:val="567"/>
        </w:trPr>
        <w:tc>
          <w:tcPr>
            <w:tcW w:w="9062" w:type="dxa"/>
            <w:gridSpan w:val="7"/>
          </w:tcPr>
          <w:p w:rsidRPr="00314ABE" w:rsidR="00615EA8" w:rsidP="00615EA8" w:rsidRDefault="00615EA8" w14:paraId="55A430B7" w14:textId="468BE00D">
            <w:pPr>
              <w:rPr>
                <w:rFonts w:asciiTheme="minorHAnsi" w:hAnsiTheme="minorHAnsi" w:cstheme="minorHAnsi"/>
                <w:sz w:val="20"/>
                <w:szCs w:val="20"/>
              </w:rPr>
            </w:pPr>
            <w:r w:rsidRPr="00314ABE">
              <w:rPr>
                <w:rFonts w:asciiTheme="minorHAnsi" w:hAnsiTheme="minorHAnsi" w:cstheme="minorHAnsi"/>
                <w:sz w:val="20"/>
                <w:szCs w:val="20"/>
              </w:rPr>
              <w:t xml:space="preserve">Počet kreditov potrebných na riadne skončenie štúdia: </w:t>
            </w:r>
            <w:r w:rsidR="001C1DFD">
              <w:rPr>
                <w:rFonts w:asciiTheme="minorHAnsi" w:hAnsiTheme="minorHAnsi" w:cstheme="minorHAnsi"/>
                <w:sz w:val="20"/>
                <w:szCs w:val="20"/>
              </w:rPr>
              <w:t>180</w:t>
            </w:r>
          </w:p>
          <w:p w:rsidRPr="00314ABE" w:rsidR="00615EA8" w:rsidP="00615EA8" w:rsidRDefault="00615EA8" w14:paraId="7EB7444D" w14:textId="77777777">
            <w:pPr>
              <w:jc w:val="both"/>
              <w:rPr>
                <w:rFonts w:asciiTheme="minorHAnsi" w:hAnsiTheme="minorHAnsi" w:cstheme="minorHAnsi"/>
                <w:sz w:val="20"/>
                <w:szCs w:val="20"/>
              </w:rPr>
            </w:pPr>
            <w:r w:rsidRPr="00314ABE">
              <w:rPr>
                <w:rFonts w:asciiTheme="minorHAnsi" w:hAnsiTheme="minorHAnsi" w:cstheme="minorHAnsi"/>
                <w:sz w:val="20"/>
                <w:szCs w:val="20"/>
              </w:rPr>
              <w:t>Ďalšie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upravené v Študijnom poriadku UK - vnútorný predpis UK 20/2019:</w:t>
            </w:r>
          </w:p>
          <w:p w:rsidRPr="00314ABE" w:rsidR="00615EA8" w:rsidP="00615EA8" w:rsidRDefault="00615EA8" w14:paraId="16EDC023" w14:textId="2D77D2B2">
            <w:pPr>
              <w:jc w:val="both"/>
              <w:rPr>
                <w:rFonts w:asciiTheme="minorHAnsi" w:hAnsiTheme="minorHAnsi" w:cstheme="minorHAnsi"/>
                <w:sz w:val="20"/>
                <w:szCs w:val="20"/>
                <w:highlight w:val="green"/>
              </w:rPr>
            </w:pPr>
            <w:r w:rsidRPr="00314ABE">
              <w:rPr>
                <w:rFonts w:asciiTheme="minorHAnsi" w:hAnsiTheme="minorHAnsi" w:cstheme="minorHAnsi"/>
                <w:sz w:val="20"/>
                <w:szCs w:val="20"/>
              </w:rPr>
              <w:t xml:space="preserve"> https://uniba.sk/fileadmin/ruk/legislativa/2019/Vp_2019_20.pdf</w:t>
            </w:r>
          </w:p>
        </w:tc>
      </w:tr>
      <w:tr w:rsidRPr="00314ABE" w:rsidR="00615EA8" w:rsidTr="4EFB0106" w14:paraId="4CE4E5C3" w14:textId="77777777">
        <w:trPr>
          <w:trHeight w:val="567"/>
        </w:trPr>
        <w:tc>
          <w:tcPr>
            <w:tcW w:w="9062" w:type="dxa"/>
            <w:gridSpan w:val="7"/>
          </w:tcPr>
          <w:p w:rsidRPr="00314ABE" w:rsidR="00615EA8" w:rsidP="00615EA8" w:rsidRDefault="00615EA8" w14:paraId="65496CEE" w14:textId="18CA2510">
            <w:pPr>
              <w:rPr>
                <w:rFonts w:asciiTheme="minorHAnsi" w:hAnsiTheme="minorHAnsi" w:cstheme="minorHAnsi"/>
                <w:b/>
                <w:sz w:val="20"/>
                <w:szCs w:val="20"/>
              </w:rPr>
            </w:pPr>
            <w:r w:rsidRPr="00314ABE">
              <w:rPr>
                <w:rFonts w:asciiTheme="minorHAnsi" w:hAnsiTheme="minorHAnsi" w:cstheme="minorHAnsi"/>
                <w:b/>
                <w:sz w:val="20"/>
                <w:szCs w:val="20"/>
              </w:rPr>
              <w:t>e) Podmienky absolvovania jednotlivých častí študijného programu a postup študenta v študijnom programe v štruktúre</w:t>
            </w:r>
          </w:p>
        </w:tc>
      </w:tr>
      <w:tr w:rsidRPr="00314ABE" w:rsidR="00615EA8" w:rsidTr="4EFB0106" w14:paraId="4AB8ED0F" w14:textId="77777777">
        <w:trPr>
          <w:trHeight w:val="567"/>
        </w:trPr>
        <w:tc>
          <w:tcPr>
            <w:tcW w:w="7650" w:type="dxa"/>
            <w:gridSpan w:val="5"/>
          </w:tcPr>
          <w:p w:rsidRPr="00314ABE" w:rsidR="00615EA8" w:rsidP="00615EA8" w:rsidRDefault="00615EA8" w14:paraId="044F5AFC" w14:textId="77777777">
            <w:pPr>
              <w:rPr>
                <w:rFonts w:asciiTheme="minorHAnsi" w:hAnsiTheme="minorHAnsi" w:cstheme="minorHAnsi"/>
                <w:b/>
                <w:i/>
                <w:sz w:val="20"/>
                <w:szCs w:val="20"/>
              </w:rPr>
            </w:pPr>
            <w:r w:rsidRPr="00314ABE">
              <w:rPr>
                <w:rFonts w:asciiTheme="minorHAnsi" w:hAnsiTheme="minorHAnsi" w:cstheme="minorHAnsi"/>
                <w:b/>
                <w:i/>
                <w:sz w:val="20"/>
                <w:szCs w:val="20"/>
              </w:rPr>
              <w:t xml:space="preserve">Počet kreditov za povinné predmety </w:t>
            </w:r>
          </w:p>
          <w:p w:rsidRPr="00314ABE" w:rsidR="00615EA8" w:rsidP="00615EA8" w:rsidRDefault="00615EA8" w14:paraId="736233A9" w14:textId="77777777">
            <w:pPr>
              <w:rPr>
                <w:rFonts w:asciiTheme="minorHAnsi" w:hAnsiTheme="minorHAnsi" w:cstheme="minorHAnsi"/>
                <w:b/>
                <w:i/>
                <w:sz w:val="20"/>
                <w:szCs w:val="20"/>
              </w:rPr>
            </w:pPr>
            <w:r w:rsidRPr="00314ABE">
              <w:rPr>
                <w:rFonts w:asciiTheme="minorHAnsi" w:hAnsiTheme="minorHAnsi" w:cstheme="minorHAnsi"/>
                <w:b/>
                <w:i/>
                <w:sz w:val="20"/>
                <w:szCs w:val="20"/>
              </w:rPr>
              <w:t>potrebných na riadne skončenie štúdia/ ukončenie časti štúdia</w:t>
            </w:r>
          </w:p>
        </w:tc>
        <w:tc>
          <w:tcPr>
            <w:tcW w:w="1412" w:type="dxa"/>
            <w:gridSpan w:val="2"/>
          </w:tcPr>
          <w:p w:rsidRPr="00314ABE" w:rsidR="00615EA8" w:rsidP="00615EA8" w:rsidRDefault="00CE09C8" w14:paraId="1964CA7D" w14:textId="013768BD">
            <w:pPr>
              <w:rPr>
                <w:rFonts w:asciiTheme="minorHAnsi" w:hAnsiTheme="minorHAnsi" w:cstheme="minorHAnsi"/>
                <w:sz w:val="20"/>
                <w:szCs w:val="20"/>
              </w:rPr>
            </w:pPr>
            <w:r>
              <w:rPr>
                <w:rFonts w:asciiTheme="minorHAnsi" w:hAnsiTheme="minorHAnsi" w:cstheme="minorHAnsi"/>
                <w:sz w:val="20"/>
                <w:szCs w:val="20"/>
              </w:rPr>
              <w:t>132</w:t>
            </w:r>
            <w:r w:rsidR="00615EA8">
              <w:rPr>
                <w:rFonts w:asciiTheme="minorHAnsi" w:hAnsiTheme="minorHAnsi" w:cstheme="minorHAnsi"/>
                <w:sz w:val="20"/>
                <w:szCs w:val="20"/>
              </w:rPr>
              <w:t xml:space="preserve"> </w:t>
            </w:r>
          </w:p>
        </w:tc>
      </w:tr>
      <w:tr w:rsidRPr="00314ABE" w:rsidR="00615EA8" w:rsidTr="4EFB0106" w14:paraId="0F5E7FC5" w14:textId="77777777">
        <w:trPr>
          <w:trHeight w:val="567"/>
        </w:trPr>
        <w:tc>
          <w:tcPr>
            <w:tcW w:w="7650" w:type="dxa"/>
            <w:gridSpan w:val="5"/>
          </w:tcPr>
          <w:p w:rsidRPr="00314ABE" w:rsidR="00615EA8" w:rsidP="00615EA8" w:rsidRDefault="00615EA8" w14:paraId="336B3583" w14:textId="77777777">
            <w:pPr>
              <w:rPr>
                <w:rFonts w:asciiTheme="minorHAnsi" w:hAnsiTheme="minorHAnsi" w:cstheme="minorHAnsi"/>
                <w:b/>
                <w:i/>
                <w:sz w:val="20"/>
                <w:szCs w:val="20"/>
              </w:rPr>
            </w:pPr>
            <w:r w:rsidRPr="00314ABE">
              <w:rPr>
                <w:rFonts w:asciiTheme="minorHAnsi" w:hAnsiTheme="minorHAnsi" w:cstheme="minorHAnsi"/>
                <w:b/>
                <w:i/>
                <w:sz w:val="20"/>
                <w:szCs w:val="20"/>
              </w:rPr>
              <w:t xml:space="preserve">Počet kreditov za povinne voliteľné predmety </w:t>
            </w:r>
          </w:p>
          <w:p w:rsidRPr="00314ABE" w:rsidR="00615EA8" w:rsidP="00615EA8" w:rsidRDefault="00615EA8" w14:paraId="32F0ACFF" w14:textId="77777777">
            <w:pPr>
              <w:rPr>
                <w:rFonts w:asciiTheme="minorHAnsi" w:hAnsiTheme="minorHAnsi" w:cstheme="minorHAnsi"/>
                <w:b/>
                <w:i/>
                <w:sz w:val="20"/>
                <w:szCs w:val="20"/>
              </w:rPr>
            </w:pPr>
            <w:r w:rsidRPr="00314ABE">
              <w:rPr>
                <w:rFonts w:asciiTheme="minorHAnsi" w:hAnsiTheme="minorHAnsi" w:cstheme="minorHAnsi"/>
                <w:b/>
                <w:i/>
                <w:sz w:val="20"/>
                <w:szCs w:val="20"/>
              </w:rPr>
              <w:t>potrebných na riadne skončenie štúdia/ ukončenie časti štúdia</w:t>
            </w:r>
          </w:p>
        </w:tc>
        <w:tc>
          <w:tcPr>
            <w:tcW w:w="1412" w:type="dxa"/>
            <w:gridSpan w:val="2"/>
          </w:tcPr>
          <w:p w:rsidRPr="00314ABE" w:rsidR="00615EA8" w:rsidP="00615EA8" w:rsidRDefault="00CE09C8" w14:paraId="56297446" w14:textId="3F1ADE90">
            <w:pPr>
              <w:rPr>
                <w:rFonts w:asciiTheme="minorHAnsi" w:hAnsiTheme="minorHAnsi" w:cstheme="minorHAnsi"/>
                <w:sz w:val="20"/>
                <w:szCs w:val="20"/>
              </w:rPr>
            </w:pPr>
            <w:r>
              <w:rPr>
                <w:rFonts w:asciiTheme="minorHAnsi" w:hAnsiTheme="minorHAnsi" w:cstheme="minorHAnsi"/>
                <w:sz w:val="20"/>
                <w:szCs w:val="20"/>
              </w:rPr>
              <w:t>12</w:t>
            </w:r>
          </w:p>
        </w:tc>
      </w:tr>
      <w:tr w:rsidRPr="00314ABE" w:rsidR="00615EA8" w:rsidTr="4EFB0106" w14:paraId="40E22F2B" w14:textId="77777777">
        <w:trPr>
          <w:trHeight w:val="567"/>
        </w:trPr>
        <w:tc>
          <w:tcPr>
            <w:tcW w:w="7650" w:type="dxa"/>
            <w:gridSpan w:val="5"/>
          </w:tcPr>
          <w:p w:rsidRPr="00314ABE" w:rsidR="00615EA8" w:rsidP="00615EA8" w:rsidRDefault="00615EA8" w14:paraId="37584FFB" w14:textId="77777777">
            <w:pPr>
              <w:rPr>
                <w:rFonts w:asciiTheme="minorHAnsi" w:hAnsiTheme="minorHAnsi" w:cstheme="minorHAnsi"/>
                <w:b/>
                <w:i/>
                <w:sz w:val="20"/>
                <w:szCs w:val="20"/>
              </w:rPr>
            </w:pPr>
            <w:r w:rsidRPr="00314ABE">
              <w:rPr>
                <w:rFonts w:asciiTheme="minorHAnsi" w:hAnsiTheme="minorHAnsi" w:cstheme="minorHAnsi"/>
                <w:b/>
                <w:i/>
                <w:sz w:val="20"/>
                <w:szCs w:val="20"/>
              </w:rPr>
              <w:t xml:space="preserve">Počet kreditov za výberové predmety </w:t>
            </w:r>
          </w:p>
          <w:p w:rsidRPr="00314ABE" w:rsidR="00615EA8" w:rsidP="00615EA8" w:rsidRDefault="00615EA8" w14:paraId="5201187D" w14:textId="77777777">
            <w:pPr>
              <w:rPr>
                <w:rFonts w:asciiTheme="minorHAnsi" w:hAnsiTheme="minorHAnsi" w:cstheme="minorHAnsi"/>
                <w:b/>
                <w:i/>
                <w:sz w:val="20"/>
                <w:szCs w:val="20"/>
              </w:rPr>
            </w:pPr>
            <w:r w:rsidRPr="00314ABE">
              <w:rPr>
                <w:rFonts w:asciiTheme="minorHAnsi" w:hAnsiTheme="minorHAnsi" w:cstheme="minorHAnsi"/>
                <w:b/>
                <w:i/>
                <w:sz w:val="20"/>
                <w:szCs w:val="20"/>
              </w:rPr>
              <w:t>potrebných na riadne skončenie štúdia/ ukončenie časti štúdia</w:t>
            </w:r>
          </w:p>
        </w:tc>
        <w:tc>
          <w:tcPr>
            <w:tcW w:w="1412" w:type="dxa"/>
            <w:gridSpan w:val="2"/>
          </w:tcPr>
          <w:p w:rsidRPr="00314ABE" w:rsidR="00615EA8" w:rsidP="00615EA8" w:rsidRDefault="00CE09C8" w14:paraId="0F15581E" w14:textId="3AD8658B">
            <w:pPr>
              <w:rPr>
                <w:rFonts w:asciiTheme="minorHAnsi" w:hAnsiTheme="minorHAnsi" w:cstheme="minorHAnsi"/>
                <w:sz w:val="20"/>
                <w:szCs w:val="20"/>
              </w:rPr>
            </w:pPr>
            <w:r>
              <w:rPr>
                <w:rFonts w:asciiTheme="minorHAnsi" w:hAnsiTheme="minorHAnsi" w:cstheme="minorHAnsi"/>
                <w:sz w:val="20"/>
                <w:szCs w:val="20"/>
              </w:rPr>
              <w:t>6</w:t>
            </w:r>
          </w:p>
        </w:tc>
      </w:tr>
      <w:tr w:rsidRPr="00314ABE" w:rsidR="00615EA8" w:rsidTr="4EFB0106" w14:paraId="0BE71C75" w14:textId="77777777">
        <w:trPr>
          <w:trHeight w:val="567"/>
        </w:trPr>
        <w:tc>
          <w:tcPr>
            <w:tcW w:w="7650" w:type="dxa"/>
            <w:gridSpan w:val="5"/>
          </w:tcPr>
          <w:p w:rsidRPr="00314ABE" w:rsidR="00615EA8" w:rsidP="00615EA8" w:rsidRDefault="00615EA8" w14:paraId="40386E45" w14:textId="77777777">
            <w:pPr>
              <w:rPr>
                <w:rFonts w:asciiTheme="minorHAnsi" w:hAnsiTheme="minorHAnsi" w:cstheme="minorHAnsi"/>
                <w:b/>
                <w:i/>
                <w:sz w:val="20"/>
                <w:szCs w:val="20"/>
              </w:rPr>
            </w:pPr>
            <w:r w:rsidRPr="00314ABE">
              <w:rPr>
                <w:rFonts w:asciiTheme="minorHAnsi" w:hAnsiTheme="minorHAnsi" w:cstheme="minorHAnsi"/>
                <w:b/>
                <w:i/>
                <w:sz w:val="20"/>
                <w:szCs w:val="20"/>
              </w:rPr>
              <w:t>Počet kreditov potrebných na skončenie štúdia/ukončenie časti štúdia za spoločný základ a za príslušnú aprobáciu, ak ide o učiteľský kombinačný študijný program, alebo prekladateľský kombinačný študijný program</w:t>
            </w:r>
          </w:p>
        </w:tc>
        <w:tc>
          <w:tcPr>
            <w:tcW w:w="1412" w:type="dxa"/>
            <w:gridSpan w:val="2"/>
            <w:shd w:val="clear" w:color="auto" w:fill="auto"/>
          </w:tcPr>
          <w:p w:rsidRPr="00314ABE" w:rsidR="00615EA8" w:rsidP="00615EA8" w:rsidRDefault="00615EA8" w14:paraId="4FEB2B40" w14:textId="77777777">
            <w:pPr>
              <w:rPr>
                <w:rFonts w:asciiTheme="minorHAnsi" w:hAnsiTheme="minorHAnsi" w:cstheme="minorHAnsi"/>
                <w:sz w:val="20"/>
                <w:szCs w:val="20"/>
              </w:rPr>
            </w:pPr>
            <w:r w:rsidRPr="00314ABE">
              <w:rPr>
                <w:rFonts w:asciiTheme="minorHAnsi" w:hAnsiTheme="minorHAnsi" w:cstheme="minorHAnsi"/>
                <w:sz w:val="20"/>
                <w:szCs w:val="20"/>
              </w:rPr>
              <w:t>Netýka sa</w:t>
            </w:r>
          </w:p>
        </w:tc>
      </w:tr>
      <w:tr w:rsidRPr="00314ABE" w:rsidR="00615EA8" w:rsidTr="4EFB0106" w14:paraId="4B7C825C" w14:textId="77777777">
        <w:trPr>
          <w:trHeight w:val="567"/>
        </w:trPr>
        <w:tc>
          <w:tcPr>
            <w:tcW w:w="7650" w:type="dxa"/>
            <w:gridSpan w:val="5"/>
          </w:tcPr>
          <w:p w:rsidRPr="00314ABE" w:rsidR="00615EA8" w:rsidP="00615EA8" w:rsidRDefault="00615EA8" w14:paraId="3C3B5EB0" w14:textId="77777777">
            <w:pPr>
              <w:rPr>
                <w:rFonts w:asciiTheme="minorHAnsi" w:hAnsiTheme="minorHAnsi" w:cstheme="minorHAnsi"/>
                <w:b/>
                <w:i/>
                <w:sz w:val="20"/>
                <w:szCs w:val="20"/>
              </w:rPr>
            </w:pPr>
            <w:r w:rsidRPr="00314ABE">
              <w:rPr>
                <w:rFonts w:asciiTheme="minorHAnsi" w:hAnsiTheme="minorHAnsi" w:cstheme="minorHAnsi"/>
                <w:b/>
                <w:i/>
                <w:sz w:val="20"/>
                <w:szCs w:val="20"/>
              </w:rPr>
              <w:t xml:space="preserve">Počet kreditov za dizertačnú skúšku </w:t>
            </w:r>
          </w:p>
          <w:p w:rsidRPr="00314ABE" w:rsidR="00615EA8" w:rsidP="00615EA8" w:rsidRDefault="00615EA8" w14:paraId="4CAC69E4" w14:textId="77777777">
            <w:pPr>
              <w:rPr>
                <w:rFonts w:asciiTheme="minorHAnsi" w:hAnsiTheme="minorHAnsi" w:cstheme="minorHAnsi"/>
                <w:b/>
                <w:i/>
                <w:sz w:val="20"/>
                <w:szCs w:val="20"/>
              </w:rPr>
            </w:pPr>
            <w:r w:rsidRPr="00314ABE">
              <w:rPr>
                <w:rFonts w:asciiTheme="minorHAnsi" w:hAnsiTheme="minorHAnsi" w:cstheme="minorHAnsi"/>
                <w:b/>
                <w:i/>
                <w:sz w:val="20"/>
                <w:szCs w:val="20"/>
              </w:rPr>
              <w:t>potrebných na riadne skončenie štúdia</w:t>
            </w:r>
          </w:p>
        </w:tc>
        <w:tc>
          <w:tcPr>
            <w:tcW w:w="1412" w:type="dxa"/>
            <w:gridSpan w:val="2"/>
            <w:shd w:val="clear" w:color="auto" w:fill="auto"/>
          </w:tcPr>
          <w:p w:rsidRPr="00314ABE" w:rsidR="00615EA8" w:rsidP="00615EA8" w:rsidRDefault="000E6F1E" w14:paraId="0D673582" w14:textId="19AEBA81">
            <w:pPr>
              <w:rPr>
                <w:rFonts w:asciiTheme="minorHAnsi" w:hAnsiTheme="minorHAnsi" w:cstheme="minorHAnsi"/>
                <w:sz w:val="20"/>
                <w:szCs w:val="20"/>
              </w:rPr>
            </w:pPr>
            <w:r w:rsidRPr="00314ABE">
              <w:rPr>
                <w:rFonts w:asciiTheme="minorHAnsi" w:hAnsiTheme="minorHAnsi" w:cstheme="minorHAnsi"/>
                <w:sz w:val="20"/>
                <w:szCs w:val="20"/>
              </w:rPr>
              <w:t>Netýka sa</w:t>
            </w:r>
          </w:p>
        </w:tc>
      </w:tr>
      <w:tr w:rsidRPr="00314ABE" w:rsidR="00615EA8" w:rsidTr="4EFB0106" w14:paraId="74CE7E88" w14:textId="77777777">
        <w:trPr>
          <w:trHeight w:val="567"/>
        </w:trPr>
        <w:tc>
          <w:tcPr>
            <w:tcW w:w="7650" w:type="dxa"/>
            <w:gridSpan w:val="5"/>
          </w:tcPr>
          <w:p w:rsidRPr="00314ABE" w:rsidR="00615EA8" w:rsidP="00615EA8" w:rsidRDefault="00615EA8" w14:paraId="02A1DDDD" w14:textId="77777777">
            <w:pPr>
              <w:rPr>
                <w:rFonts w:asciiTheme="minorHAnsi" w:hAnsiTheme="minorHAnsi" w:cstheme="minorHAnsi"/>
                <w:b/>
                <w:i/>
                <w:sz w:val="20"/>
                <w:szCs w:val="20"/>
              </w:rPr>
            </w:pPr>
            <w:r w:rsidRPr="00314ABE">
              <w:rPr>
                <w:rFonts w:asciiTheme="minorHAnsi" w:hAnsiTheme="minorHAnsi" w:cstheme="minorHAnsi"/>
                <w:b/>
                <w:i/>
                <w:sz w:val="20"/>
                <w:szCs w:val="20"/>
              </w:rPr>
              <w:lastRenderedPageBreak/>
              <w:t xml:space="preserve">Počet kreditov za záverečnú prácu a obhajobu záverečnej práce </w:t>
            </w:r>
          </w:p>
          <w:p w:rsidRPr="00314ABE" w:rsidR="00615EA8" w:rsidP="00615EA8" w:rsidRDefault="00615EA8" w14:paraId="16C923FB" w14:textId="77777777">
            <w:pPr>
              <w:rPr>
                <w:rFonts w:asciiTheme="minorHAnsi" w:hAnsiTheme="minorHAnsi" w:cstheme="minorHAnsi"/>
                <w:b/>
                <w:i/>
                <w:sz w:val="20"/>
                <w:szCs w:val="20"/>
              </w:rPr>
            </w:pPr>
            <w:r w:rsidRPr="00314ABE">
              <w:rPr>
                <w:rFonts w:asciiTheme="minorHAnsi" w:hAnsiTheme="minorHAnsi" w:cstheme="minorHAnsi"/>
                <w:b/>
                <w:i/>
                <w:sz w:val="20"/>
                <w:szCs w:val="20"/>
              </w:rPr>
              <w:t>potrebných na riadne skončenie štúdia</w:t>
            </w:r>
          </w:p>
        </w:tc>
        <w:tc>
          <w:tcPr>
            <w:tcW w:w="1412" w:type="dxa"/>
            <w:gridSpan w:val="2"/>
            <w:shd w:val="clear" w:color="auto" w:fill="auto"/>
          </w:tcPr>
          <w:p w:rsidRPr="00314ABE" w:rsidR="00615EA8" w:rsidP="00615EA8" w:rsidRDefault="00CE09C8" w14:paraId="3D760C9C" w14:textId="3303AA04">
            <w:pPr>
              <w:rPr>
                <w:rFonts w:asciiTheme="minorHAnsi" w:hAnsiTheme="minorHAnsi" w:cstheme="minorHAnsi"/>
                <w:sz w:val="20"/>
                <w:szCs w:val="20"/>
              </w:rPr>
            </w:pPr>
            <w:r>
              <w:rPr>
                <w:rFonts w:asciiTheme="minorHAnsi" w:hAnsiTheme="minorHAnsi" w:cstheme="minorHAnsi"/>
                <w:sz w:val="20"/>
                <w:szCs w:val="20"/>
              </w:rPr>
              <w:t>18</w:t>
            </w:r>
          </w:p>
        </w:tc>
      </w:tr>
      <w:tr w:rsidRPr="00314ABE" w:rsidR="00615EA8" w:rsidTr="4EFB0106" w14:paraId="08EB825A" w14:textId="77777777">
        <w:trPr>
          <w:trHeight w:val="567"/>
        </w:trPr>
        <w:tc>
          <w:tcPr>
            <w:tcW w:w="7650" w:type="dxa"/>
            <w:gridSpan w:val="5"/>
          </w:tcPr>
          <w:p w:rsidRPr="00314ABE" w:rsidR="00615EA8" w:rsidP="00615EA8" w:rsidRDefault="00615EA8" w14:paraId="30D91AA6" w14:textId="77777777">
            <w:pPr>
              <w:rPr>
                <w:rFonts w:asciiTheme="minorHAnsi" w:hAnsiTheme="minorHAnsi" w:cstheme="minorHAnsi"/>
                <w:b/>
                <w:i/>
                <w:sz w:val="20"/>
                <w:szCs w:val="20"/>
              </w:rPr>
            </w:pPr>
            <w:r w:rsidRPr="00314ABE">
              <w:rPr>
                <w:rFonts w:asciiTheme="minorHAnsi" w:hAnsiTheme="minorHAnsi" w:cstheme="minorHAnsi"/>
                <w:b/>
                <w:i/>
                <w:sz w:val="20"/>
                <w:szCs w:val="20"/>
              </w:rPr>
              <w:t xml:space="preserve">Počet kreditov za odbornú prax </w:t>
            </w:r>
          </w:p>
          <w:p w:rsidRPr="00314ABE" w:rsidR="00615EA8" w:rsidP="00615EA8" w:rsidRDefault="00615EA8" w14:paraId="13E013DF" w14:textId="77777777">
            <w:pPr>
              <w:rPr>
                <w:rFonts w:asciiTheme="minorHAnsi" w:hAnsiTheme="minorHAnsi" w:cstheme="minorHAnsi"/>
                <w:b/>
                <w:i/>
                <w:sz w:val="20"/>
                <w:szCs w:val="20"/>
              </w:rPr>
            </w:pPr>
            <w:r w:rsidRPr="00314ABE">
              <w:rPr>
                <w:rFonts w:asciiTheme="minorHAnsi" w:hAnsiTheme="minorHAnsi" w:cstheme="minorHAnsi"/>
                <w:b/>
                <w:i/>
                <w:sz w:val="20"/>
                <w:szCs w:val="20"/>
              </w:rPr>
              <w:t>potrebných na riadne skončenie štúdia/ukončenie časti štúdia</w:t>
            </w:r>
          </w:p>
        </w:tc>
        <w:tc>
          <w:tcPr>
            <w:tcW w:w="1412" w:type="dxa"/>
            <w:gridSpan w:val="2"/>
          </w:tcPr>
          <w:p w:rsidRPr="00314ABE" w:rsidR="00615EA8" w:rsidP="00615EA8" w:rsidRDefault="00CE09C8" w14:paraId="16670305" w14:textId="021F8195">
            <w:pPr>
              <w:rPr>
                <w:rFonts w:asciiTheme="minorHAnsi" w:hAnsiTheme="minorHAnsi" w:cstheme="minorHAnsi"/>
                <w:sz w:val="20"/>
                <w:szCs w:val="20"/>
              </w:rPr>
            </w:pPr>
            <w:r>
              <w:rPr>
                <w:rFonts w:asciiTheme="minorHAnsi" w:hAnsiTheme="minorHAnsi" w:cstheme="minorHAnsi"/>
                <w:sz w:val="20"/>
                <w:szCs w:val="20"/>
              </w:rPr>
              <w:t>6</w:t>
            </w:r>
            <w:r w:rsidR="00615EA8">
              <w:rPr>
                <w:rFonts w:asciiTheme="minorHAnsi" w:hAnsiTheme="minorHAnsi" w:cstheme="minorHAnsi"/>
                <w:sz w:val="20"/>
                <w:szCs w:val="20"/>
              </w:rPr>
              <w:t xml:space="preserve"> </w:t>
            </w:r>
          </w:p>
        </w:tc>
      </w:tr>
      <w:tr w:rsidRPr="00314ABE" w:rsidR="00615EA8" w:rsidTr="4EFB0106" w14:paraId="29095193" w14:textId="77777777">
        <w:trPr>
          <w:trHeight w:val="567"/>
        </w:trPr>
        <w:tc>
          <w:tcPr>
            <w:tcW w:w="7650" w:type="dxa"/>
            <w:gridSpan w:val="5"/>
          </w:tcPr>
          <w:p w:rsidRPr="00314ABE" w:rsidR="00615EA8" w:rsidP="00615EA8" w:rsidRDefault="00615EA8" w14:paraId="4DF47EA0" w14:textId="77777777">
            <w:pPr>
              <w:rPr>
                <w:rFonts w:asciiTheme="minorHAnsi" w:hAnsiTheme="minorHAnsi" w:cstheme="minorHAnsi"/>
                <w:b/>
                <w:i/>
                <w:sz w:val="20"/>
                <w:szCs w:val="20"/>
              </w:rPr>
            </w:pPr>
            <w:r w:rsidRPr="00314ABE">
              <w:rPr>
                <w:rFonts w:asciiTheme="minorHAnsi" w:hAnsiTheme="minorHAnsi" w:cstheme="minorHAnsi"/>
                <w:b/>
                <w:i/>
                <w:sz w:val="20"/>
                <w:szCs w:val="20"/>
              </w:rPr>
              <w:t>Počet kreditov potrebných na riadne skončenie štúdia/ ukončenie časti štúdia za projektovú prácu s uvedením príslušných predmetov v inžinierskych študijných programoch</w:t>
            </w:r>
          </w:p>
        </w:tc>
        <w:tc>
          <w:tcPr>
            <w:tcW w:w="1412" w:type="dxa"/>
            <w:gridSpan w:val="2"/>
          </w:tcPr>
          <w:p w:rsidRPr="00314ABE" w:rsidR="00615EA8" w:rsidP="00615EA8" w:rsidRDefault="00615EA8" w14:paraId="37AAA85A" w14:textId="77777777">
            <w:pPr>
              <w:rPr>
                <w:rFonts w:asciiTheme="minorHAnsi" w:hAnsiTheme="minorHAnsi" w:cstheme="minorHAnsi"/>
                <w:sz w:val="20"/>
                <w:szCs w:val="20"/>
              </w:rPr>
            </w:pPr>
            <w:r w:rsidRPr="00314ABE">
              <w:rPr>
                <w:rFonts w:asciiTheme="minorHAnsi" w:hAnsiTheme="minorHAnsi" w:cstheme="minorHAnsi"/>
                <w:sz w:val="20"/>
                <w:szCs w:val="20"/>
              </w:rPr>
              <w:t>Netýka sa</w:t>
            </w:r>
          </w:p>
        </w:tc>
      </w:tr>
      <w:tr w:rsidRPr="00314ABE" w:rsidR="00615EA8" w:rsidTr="4EFB0106" w14:paraId="118FE933" w14:textId="77777777">
        <w:trPr>
          <w:trHeight w:val="567"/>
        </w:trPr>
        <w:tc>
          <w:tcPr>
            <w:tcW w:w="7650" w:type="dxa"/>
            <w:gridSpan w:val="5"/>
          </w:tcPr>
          <w:p w:rsidRPr="00314ABE" w:rsidR="00615EA8" w:rsidP="00615EA8" w:rsidRDefault="00615EA8" w14:paraId="658B35D0" w14:textId="77777777">
            <w:pPr>
              <w:rPr>
                <w:rFonts w:asciiTheme="minorHAnsi" w:hAnsiTheme="minorHAnsi" w:cstheme="minorHAnsi"/>
                <w:b/>
                <w:i/>
                <w:sz w:val="20"/>
                <w:szCs w:val="20"/>
              </w:rPr>
            </w:pPr>
            <w:r w:rsidRPr="00314ABE">
              <w:rPr>
                <w:rFonts w:asciiTheme="minorHAnsi" w:hAnsiTheme="minorHAnsi" w:cstheme="minorHAnsi"/>
                <w:b/>
                <w:i/>
                <w:sz w:val="20"/>
                <w:szCs w:val="20"/>
              </w:rPr>
              <w:t>Počet kreditov potrebných na riadne skončenie štúdia/ ukončenie časti štúdia za umelecké výkony okrem záverečnej práce v umeleckých študijných programoch</w:t>
            </w:r>
          </w:p>
        </w:tc>
        <w:tc>
          <w:tcPr>
            <w:tcW w:w="1412" w:type="dxa"/>
            <w:gridSpan w:val="2"/>
          </w:tcPr>
          <w:p w:rsidRPr="00314ABE" w:rsidR="00615EA8" w:rsidP="00615EA8" w:rsidRDefault="00615EA8" w14:paraId="289C5C5B" w14:textId="77777777">
            <w:pPr>
              <w:rPr>
                <w:rFonts w:asciiTheme="minorHAnsi" w:hAnsiTheme="minorHAnsi" w:cstheme="minorHAnsi"/>
                <w:sz w:val="20"/>
                <w:szCs w:val="20"/>
              </w:rPr>
            </w:pPr>
            <w:r w:rsidRPr="00314ABE">
              <w:rPr>
                <w:rFonts w:asciiTheme="minorHAnsi" w:hAnsiTheme="minorHAnsi" w:cstheme="minorHAnsi"/>
                <w:sz w:val="20"/>
                <w:szCs w:val="20"/>
              </w:rPr>
              <w:t>Netýka sa</w:t>
            </w:r>
          </w:p>
        </w:tc>
      </w:tr>
      <w:tr w:rsidRPr="00314ABE" w:rsidR="00615EA8" w:rsidTr="4EFB0106" w14:paraId="5977DF05" w14:textId="77777777">
        <w:trPr>
          <w:trHeight w:val="567"/>
        </w:trPr>
        <w:tc>
          <w:tcPr>
            <w:tcW w:w="9062" w:type="dxa"/>
            <w:gridSpan w:val="7"/>
          </w:tcPr>
          <w:p w:rsidRPr="00314ABE" w:rsidR="00615EA8" w:rsidP="00615EA8" w:rsidRDefault="00615EA8" w14:paraId="58F210B5" w14:textId="77777777">
            <w:pPr>
              <w:rPr>
                <w:rFonts w:asciiTheme="minorHAnsi" w:hAnsiTheme="minorHAnsi" w:cstheme="minorHAnsi"/>
                <w:sz w:val="20"/>
                <w:szCs w:val="20"/>
              </w:rPr>
            </w:pPr>
            <w:r w:rsidRPr="00314ABE">
              <w:rPr>
                <w:rFonts w:asciiTheme="minorHAnsi" w:hAnsiTheme="minorHAnsi" w:cstheme="minorHAnsi"/>
                <w:b/>
                <w:sz w:val="20"/>
                <w:szCs w:val="20"/>
              </w:rPr>
              <w:t>f) pravidlá pre overovanie výstupov vzdelávania a hodnotenie študentov a možnosti opravných postupov voči tomuto hodnoteniu</w:t>
            </w:r>
          </w:p>
        </w:tc>
      </w:tr>
      <w:tr w:rsidRPr="00314ABE" w:rsidR="00615EA8" w:rsidTr="4EFB0106" w14:paraId="14B4D8A4" w14:textId="77777777">
        <w:trPr>
          <w:trHeight w:val="567"/>
        </w:trPr>
        <w:tc>
          <w:tcPr>
            <w:tcW w:w="9062" w:type="dxa"/>
            <w:gridSpan w:val="7"/>
          </w:tcPr>
          <w:p w:rsidRPr="00314ABE" w:rsidR="00615EA8" w:rsidP="00615EA8" w:rsidRDefault="00615EA8" w14:paraId="66B3B8E7" w14:textId="22199550">
            <w:pPr>
              <w:spacing w:after="120"/>
              <w:jc w:val="both"/>
              <w:rPr>
                <w:rFonts w:asciiTheme="minorHAnsi" w:hAnsiTheme="minorHAnsi" w:cstheme="minorHAnsi"/>
                <w:sz w:val="20"/>
                <w:szCs w:val="20"/>
              </w:rPr>
            </w:pPr>
            <w:r w:rsidRPr="00314ABE">
              <w:rPr>
                <w:rFonts w:asciiTheme="minorHAnsi" w:hAnsiTheme="minorHAnsi" w:cstheme="minorHAnsi"/>
                <w:sz w:val="20"/>
                <w:szCs w:val="20"/>
              </w:rPr>
              <w:t xml:space="preserve">Detailné pravidlá pre hodnotenie výstupu v podobe záverečnej práce sú zverejnené na stránke </w:t>
            </w:r>
            <w:r w:rsidRPr="00314ABE">
              <w:rPr>
                <w:rFonts w:asciiTheme="minorHAnsi" w:hAnsiTheme="minorHAnsi" w:cstheme="minorHAnsi"/>
                <w:i/>
                <w:sz w:val="20"/>
                <w:szCs w:val="20"/>
              </w:rPr>
              <w:t>https://uniba.sk/o-univerzite/fakulty-a-dalsie-sucasti/cit/citps/ais/zaverecne-prace/.</w:t>
            </w:r>
          </w:p>
          <w:p w:rsidRPr="00314ABE" w:rsidR="00615EA8" w:rsidP="00615EA8" w:rsidRDefault="00615EA8" w14:paraId="17C959F3" w14:textId="665A9302">
            <w:pPr>
              <w:spacing w:after="120"/>
              <w:jc w:val="both"/>
              <w:rPr>
                <w:rFonts w:asciiTheme="minorHAnsi" w:hAnsiTheme="minorHAnsi" w:cstheme="minorHAnsi"/>
                <w:sz w:val="20"/>
                <w:szCs w:val="20"/>
              </w:rPr>
            </w:pPr>
            <w:r w:rsidRPr="00314ABE">
              <w:rPr>
                <w:rFonts w:asciiTheme="minorHAnsi" w:hAnsiTheme="minorHAnsi" w:cstheme="minorHAnsi"/>
                <w:sz w:val="20"/>
                <w:szCs w:val="20"/>
              </w:rPr>
              <w:t>Záverečná práca sa odovzdáva podľa stanoveného harmonogramu v elektronickej i tlačenej forme; tento termín musí byť minimálne 21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Theses. Povinnosťou vedúceho práce, resp. školiteľa, je získať protokoly o originalite záverečnej práce z centrálneho registra a zo systému Theses.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rsidRPr="00314ABE" w:rsidR="00615EA8" w:rsidP="00615EA8" w:rsidRDefault="00615EA8" w14:paraId="228C8590" w14:textId="77777777">
            <w:pPr>
              <w:spacing w:after="120"/>
              <w:jc w:val="both"/>
              <w:rPr>
                <w:rFonts w:asciiTheme="minorHAnsi" w:hAnsiTheme="minorHAnsi" w:cstheme="minorHAnsi"/>
                <w:sz w:val="20"/>
                <w:szCs w:val="20"/>
              </w:rPr>
            </w:pPr>
            <w:r w:rsidRPr="00314ABE">
              <w:rPr>
                <w:rFonts w:asciiTheme="minorHAnsi" w:hAnsiTheme="minorHAnsi" w:cstheme="minorHAnsi"/>
                <w:sz w:val="20"/>
                <w:szCs w:val="20"/>
              </w:rPr>
              <w:t>Na stránke https://midas.uniba.sk sú sprístupnené podrobné informácie o tom, čo je to plagiátorstvo a ako sa mu vyhnúť. Portál Midas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tutoriálov a video-tutoriálov.</w:t>
            </w:r>
          </w:p>
          <w:p w:rsidRPr="00314ABE" w:rsidR="00615EA8" w:rsidP="00615EA8" w:rsidRDefault="00615EA8" w14:paraId="03ECA754" w14:textId="77777777">
            <w:pPr>
              <w:spacing w:after="120"/>
              <w:jc w:val="both"/>
              <w:rPr>
                <w:rFonts w:asciiTheme="minorHAnsi" w:hAnsiTheme="minorHAnsi" w:cstheme="minorHAnsi"/>
                <w:sz w:val="20"/>
                <w:szCs w:val="20"/>
              </w:rPr>
            </w:pPr>
            <w:r w:rsidRPr="00314ABE">
              <w:rPr>
                <w:rFonts w:asciiTheme="minorHAnsi" w:hAnsiTheme="minorHAnsi" w:cstheme="minorHAnsi"/>
                <w:sz w:val="20"/>
                <w:szCs w:val="20"/>
              </w:rPr>
              <w:t>Všeobecne sú konkrétne pravidlá pre overovanie výstupov vzdelávania a hodnotenie študentov uvedené podrobnejšie v sylabách a všeobecnejšie v infolistoch jednotlivých predmetov.</w:t>
            </w:r>
          </w:p>
          <w:p w:rsidRPr="00314ABE" w:rsidR="00615EA8" w:rsidP="00615EA8" w:rsidRDefault="00615EA8" w14:paraId="28DBF5F8" w14:textId="77777777">
            <w:pPr>
              <w:rPr>
                <w:rFonts w:asciiTheme="minorHAnsi" w:hAnsiTheme="minorHAnsi" w:cstheme="minorHAnsi"/>
                <w:b/>
                <w:sz w:val="20"/>
                <w:szCs w:val="20"/>
              </w:rPr>
            </w:pPr>
            <w:r w:rsidRPr="00314ABE">
              <w:rPr>
                <w:rFonts w:asciiTheme="minorHAnsi" w:hAnsiTheme="minorHAnsi" w:cstheme="minorHAnsi"/>
                <w:b/>
                <w:sz w:val="20"/>
                <w:szCs w:val="20"/>
              </w:rPr>
              <w:t>Možnosti opravných postupov voči tomuto hodnoteniu môžu študenti uplatniť viacerými spôsobmi:</w:t>
            </w:r>
          </w:p>
          <w:p w:rsidRPr="00314ABE" w:rsidR="00615EA8" w:rsidP="00615EA8" w:rsidRDefault="00615EA8" w14:paraId="1977E444" w14:textId="14AE484C">
            <w:pPr>
              <w:numPr>
                <w:ilvl w:val="0"/>
                <w:numId w:val="3"/>
              </w:numPr>
              <w:pBdr>
                <w:top w:val="nil"/>
                <w:left w:val="nil"/>
                <w:bottom w:val="nil"/>
                <w:right w:val="nil"/>
                <w:between w:val="nil"/>
              </w:pBdr>
              <w:spacing w:line="259" w:lineRule="auto"/>
              <w:rPr>
                <w:rFonts w:asciiTheme="minorHAnsi" w:hAnsiTheme="minorHAnsi" w:cstheme="minorHAnsi"/>
                <w:color w:val="000000"/>
                <w:sz w:val="20"/>
                <w:szCs w:val="20"/>
              </w:rPr>
            </w:pPr>
            <w:r w:rsidRPr="00314ABE">
              <w:rPr>
                <w:rFonts w:asciiTheme="minorHAnsi" w:hAnsiTheme="minorHAnsi" w:cstheme="minorHAnsi"/>
                <w:color w:val="000000"/>
                <w:sz w:val="20"/>
                <w:szCs w:val="20"/>
              </w:rPr>
              <w:t>podať podnet na disci</w:t>
            </w:r>
            <w:r>
              <w:rPr>
                <w:rFonts w:asciiTheme="minorHAnsi" w:hAnsiTheme="minorHAnsi" w:cstheme="minorHAnsi"/>
                <w:color w:val="000000"/>
                <w:sz w:val="20"/>
                <w:szCs w:val="20"/>
              </w:rPr>
              <w:t>p</w:t>
            </w:r>
            <w:r w:rsidRPr="00314ABE">
              <w:rPr>
                <w:rFonts w:asciiTheme="minorHAnsi" w:hAnsiTheme="minorHAnsi" w:cstheme="minorHAnsi"/>
                <w:color w:val="000000"/>
                <w:sz w:val="20"/>
                <w:szCs w:val="20"/>
              </w:rPr>
              <w:t>linárnu komisiu (</w:t>
            </w:r>
            <w:r w:rsidRPr="00314ABE">
              <w:rPr>
                <w:rFonts w:asciiTheme="minorHAnsi" w:hAnsiTheme="minorHAnsi" w:cstheme="minorHAnsi"/>
                <w:i/>
                <w:color w:val="000000"/>
                <w:sz w:val="20"/>
                <w:szCs w:val="20"/>
              </w:rPr>
              <w:t>https://fses.uniba.sk/o-fakulte/disciplinarna-komisia/</w:t>
            </w:r>
            <w:r w:rsidRPr="00314ABE">
              <w:rPr>
                <w:rFonts w:asciiTheme="minorHAnsi" w:hAnsiTheme="minorHAnsi" w:cstheme="minorHAnsi"/>
                <w:color w:val="000000"/>
                <w:sz w:val="20"/>
                <w:szCs w:val="20"/>
              </w:rPr>
              <w:t>)</w:t>
            </w:r>
          </w:p>
          <w:p w:rsidRPr="00314ABE" w:rsidR="00615EA8" w:rsidP="00615EA8" w:rsidRDefault="00615EA8" w14:paraId="277CCEE2" w14:textId="77777777">
            <w:pPr>
              <w:numPr>
                <w:ilvl w:val="0"/>
                <w:numId w:val="3"/>
              </w:numPr>
              <w:pBdr>
                <w:top w:val="nil"/>
                <w:left w:val="nil"/>
                <w:bottom w:val="nil"/>
                <w:right w:val="nil"/>
                <w:between w:val="nil"/>
              </w:pBdr>
              <w:spacing w:line="259" w:lineRule="auto"/>
              <w:rPr>
                <w:rFonts w:asciiTheme="minorHAnsi" w:hAnsiTheme="minorHAnsi" w:cstheme="minorHAnsi"/>
                <w:color w:val="000000"/>
                <w:sz w:val="20"/>
                <w:szCs w:val="20"/>
              </w:rPr>
            </w:pPr>
            <w:r w:rsidRPr="00314ABE">
              <w:rPr>
                <w:rFonts w:asciiTheme="minorHAnsi" w:hAnsiTheme="minorHAnsi" w:cstheme="minorHAnsi"/>
                <w:color w:val="000000"/>
                <w:sz w:val="20"/>
                <w:szCs w:val="20"/>
              </w:rPr>
              <w:t>vyjadriť sa v študentskej ankete (</w:t>
            </w:r>
            <w:r w:rsidRPr="00314ABE">
              <w:rPr>
                <w:rFonts w:asciiTheme="minorHAnsi" w:hAnsiTheme="minorHAnsi" w:cstheme="minorHAnsi"/>
                <w:i/>
                <w:color w:val="000000"/>
                <w:sz w:val="20"/>
                <w:szCs w:val="20"/>
              </w:rPr>
              <w:t>https://fses.uniba.sk/studium/studentky-a-studenti/studentska-anketa</w:t>
            </w:r>
            <w:r w:rsidRPr="00314ABE">
              <w:rPr>
                <w:rFonts w:asciiTheme="minorHAnsi" w:hAnsiTheme="minorHAnsi" w:cstheme="minorHAnsi"/>
                <w:color w:val="000000"/>
                <w:sz w:val="20"/>
                <w:szCs w:val="20"/>
              </w:rPr>
              <w:t>)</w:t>
            </w:r>
          </w:p>
          <w:p w:rsidRPr="00314ABE" w:rsidR="00615EA8" w:rsidP="00615EA8" w:rsidRDefault="00615EA8" w14:paraId="7A198732" w14:textId="4CA00E60">
            <w:pPr>
              <w:numPr>
                <w:ilvl w:val="0"/>
                <w:numId w:val="3"/>
              </w:numPr>
              <w:pBdr>
                <w:top w:val="nil"/>
                <w:left w:val="nil"/>
                <w:bottom w:val="nil"/>
                <w:right w:val="nil"/>
                <w:between w:val="nil"/>
              </w:pBdr>
              <w:spacing w:line="259" w:lineRule="auto"/>
              <w:rPr>
                <w:rFonts w:asciiTheme="minorHAnsi" w:hAnsiTheme="minorHAnsi" w:cstheme="minorHAnsi"/>
                <w:color w:val="000000"/>
                <w:sz w:val="20"/>
                <w:szCs w:val="20"/>
              </w:rPr>
            </w:pPr>
            <w:r w:rsidRPr="00314ABE">
              <w:rPr>
                <w:rFonts w:asciiTheme="minorHAnsi" w:hAnsiTheme="minorHAnsi" w:cstheme="minorHAnsi"/>
                <w:color w:val="000000"/>
                <w:sz w:val="20"/>
                <w:szCs w:val="20"/>
              </w:rPr>
              <w:t xml:space="preserve">obrátiť sa na študijného poradcu </w:t>
            </w:r>
          </w:p>
          <w:p w:rsidRPr="00AF5237" w:rsidR="00615EA8" w:rsidP="00615EA8" w:rsidRDefault="00615EA8" w14:paraId="406473DD" w14:textId="53FE64E7">
            <w:pPr>
              <w:numPr>
                <w:ilvl w:val="0"/>
                <w:numId w:val="3"/>
              </w:numPr>
              <w:pBdr>
                <w:top w:val="nil"/>
                <w:left w:val="nil"/>
                <w:bottom w:val="nil"/>
                <w:right w:val="nil"/>
                <w:between w:val="nil"/>
              </w:pBdr>
              <w:spacing w:line="259" w:lineRule="auto"/>
              <w:ind w:left="714" w:hanging="357"/>
              <w:rPr>
                <w:rFonts w:asciiTheme="minorHAnsi" w:hAnsiTheme="minorHAnsi" w:cstheme="minorHAnsi"/>
                <w:i/>
                <w:iCs/>
                <w:color w:val="000000"/>
                <w:sz w:val="20"/>
                <w:szCs w:val="20"/>
              </w:rPr>
            </w:pPr>
            <w:r>
              <w:rPr>
                <w:rFonts w:asciiTheme="minorHAnsi" w:hAnsiTheme="minorHAnsi" w:cstheme="minorHAnsi"/>
                <w:color w:val="000000"/>
                <w:sz w:val="20"/>
                <w:szCs w:val="20"/>
              </w:rPr>
              <w:t>podať sťažnosť dekanke fakulty v súlade s vnútorným predpisom UK o sťažnostiach (</w:t>
            </w:r>
            <w:r w:rsidRPr="00AF5237">
              <w:rPr>
                <w:rFonts w:asciiTheme="minorHAnsi" w:hAnsiTheme="minorHAnsi" w:cstheme="minorHAnsi"/>
                <w:i/>
                <w:iCs/>
                <w:color w:val="000000"/>
                <w:sz w:val="20"/>
                <w:szCs w:val="20"/>
              </w:rPr>
              <w:t>Smernica rektora UK o vybavovaní sťažností na UK v Bratislave – vnútorný predpis 11/2020</w:t>
            </w:r>
            <w:r>
              <w:rPr>
                <w:rFonts w:asciiTheme="minorHAnsi" w:hAnsiTheme="minorHAnsi" w:cstheme="minorHAnsi"/>
                <w:i/>
                <w:iCs/>
                <w:color w:val="000000"/>
                <w:sz w:val="20"/>
                <w:szCs w:val="20"/>
              </w:rPr>
              <w:t xml:space="preserve"> </w:t>
            </w:r>
            <w:r w:rsidRPr="00AF5237">
              <w:rPr>
                <w:rFonts w:asciiTheme="minorHAnsi" w:hAnsiTheme="minorHAnsi" w:cstheme="minorHAnsi"/>
                <w:i/>
                <w:iCs/>
                <w:color w:val="000000"/>
                <w:sz w:val="20"/>
                <w:szCs w:val="20"/>
              </w:rPr>
              <w:t>https://uniba.sk/fileadmin/ruk/legislativa/2010/Vp_2010_11.pdf, v znení dodatku č. 1: https://uniba.sk/fileadmin/ruk/legislativa/2018/Vp_2018_03.pdf</w:t>
            </w:r>
            <w:r w:rsidRPr="00AF5237">
              <w:rPr>
                <w:rFonts w:asciiTheme="minorHAnsi" w:hAnsiTheme="minorHAnsi" w:cstheme="minorHAnsi"/>
                <w:color w:val="000000"/>
                <w:sz w:val="20"/>
                <w:szCs w:val="20"/>
              </w:rPr>
              <w:t>.</w:t>
            </w:r>
          </w:p>
          <w:p w:rsidRPr="00314ABE" w:rsidR="00615EA8" w:rsidP="00615EA8" w:rsidRDefault="00615EA8" w14:paraId="68BDB1EF" w14:textId="77777777">
            <w:pPr>
              <w:rPr>
                <w:rFonts w:asciiTheme="minorHAnsi" w:hAnsiTheme="minorHAnsi" w:cstheme="minorHAnsi"/>
                <w:b/>
                <w:sz w:val="20"/>
                <w:szCs w:val="20"/>
              </w:rPr>
            </w:pPr>
            <w:r w:rsidRPr="00314ABE">
              <w:rPr>
                <w:rFonts w:asciiTheme="minorHAnsi" w:hAnsiTheme="minorHAnsi" w:cstheme="minorHAnsi"/>
                <w:b/>
                <w:sz w:val="20"/>
                <w:szCs w:val="20"/>
              </w:rPr>
              <w:t>Opravné postupy voči hodnoteniu upravujú predpisy a tlačivá:</w:t>
            </w:r>
          </w:p>
          <w:p w:rsidRPr="00314ABE" w:rsidR="00615EA8" w:rsidP="00615EA8" w:rsidRDefault="00615EA8" w14:paraId="5060170F" w14:textId="77777777">
            <w:pPr>
              <w:numPr>
                <w:ilvl w:val="0"/>
                <w:numId w:val="3"/>
              </w:numPr>
              <w:pBdr>
                <w:top w:val="nil"/>
                <w:left w:val="nil"/>
                <w:bottom w:val="nil"/>
                <w:right w:val="nil"/>
                <w:between w:val="nil"/>
              </w:pBdr>
              <w:spacing w:line="259" w:lineRule="auto"/>
              <w:rPr>
                <w:rFonts w:asciiTheme="minorHAnsi" w:hAnsiTheme="minorHAnsi" w:cstheme="minorHAnsi"/>
                <w:i/>
                <w:color w:val="000000"/>
                <w:sz w:val="20"/>
                <w:szCs w:val="20"/>
              </w:rPr>
            </w:pPr>
            <w:r w:rsidRPr="00314ABE">
              <w:rPr>
                <w:rFonts w:asciiTheme="minorHAnsi" w:hAnsiTheme="minorHAnsi" w:cstheme="minorHAnsi"/>
                <w:i/>
                <w:color w:val="000000"/>
                <w:sz w:val="20"/>
                <w:szCs w:val="20"/>
              </w:rPr>
              <w:t>https://uniba.sk/fileadmin/ruk/cit/ais/zaverecne-prace/manual_protokol_antiplag_v20.pdf</w:t>
            </w:r>
          </w:p>
          <w:p w:rsidRPr="00314ABE" w:rsidR="00615EA8" w:rsidP="00615EA8" w:rsidRDefault="00615EA8" w14:paraId="1161703F" w14:textId="77777777">
            <w:pPr>
              <w:numPr>
                <w:ilvl w:val="0"/>
                <w:numId w:val="3"/>
              </w:numPr>
              <w:pBdr>
                <w:top w:val="nil"/>
                <w:left w:val="nil"/>
                <w:bottom w:val="nil"/>
                <w:right w:val="nil"/>
                <w:between w:val="nil"/>
              </w:pBdr>
              <w:spacing w:line="259" w:lineRule="auto"/>
              <w:rPr>
                <w:rFonts w:asciiTheme="minorHAnsi" w:hAnsiTheme="minorHAnsi" w:cstheme="minorHAnsi"/>
                <w:color w:val="000000"/>
                <w:sz w:val="20"/>
                <w:szCs w:val="20"/>
              </w:rPr>
            </w:pPr>
            <w:r w:rsidRPr="00314ABE">
              <w:rPr>
                <w:rFonts w:asciiTheme="minorHAnsi" w:hAnsiTheme="minorHAnsi" w:cstheme="minorHAnsi"/>
                <w:color w:val="000000"/>
                <w:sz w:val="20"/>
                <w:szCs w:val="20"/>
              </w:rPr>
              <w:t>Smernica rektora 7/2018 o základných náležitostiach záverečných prác, rigoróznych prác a habilitačných prác, kontrole ich originality, uchovávaní a sprístupňovaní na UK v Bratislave v znení dodatku č. 1 a 2</w:t>
            </w:r>
          </w:p>
          <w:p w:rsidRPr="00314ABE" w:rsidR="00615EA8" w:rsidP="00615EA8" w:rsidRDefault="00615EA8" w14:paraId="608F26E1" w14:textId="77777777">
            <w:pPr>
              <w:numPr>
                <w:ilvl w:val="0"/>
                <w:numId w:val="3"/>
              </w:numPr>
              <w:pBdr>
                <w:top w:val="nil"/>
                <w:left w:val="nil"/>
                <w:bottom w:val="nil"/>
                <w:right w:val="nil"/>
                <w:between w:val="nil"/>
              </w:pBdr>
              <w:spacing w:line="259" w:lineRule="auto"/>
              <w:rPr>
                <w:rFonts w:asciiTheme="minorHAnsi" w:hAnsiTheme="minorHAnsi" w:cstheme="minorHAnsi"/>
                <w:color w:val="000000"/>
                <w:sz w:val="20"/>
                <w:szCs w:val="20"/>
              </w:rPr>
            </w:pPr>
            <w:r w:rsidRPr="00314ABE">
              <w:rPr>
                <w:rFonts w:asciiTheme="minorHAnsi" w:hAnsiTheme="minorHAnsi" w:cstheme="minorHAnsi"/>
                <w:color w:val="000000"/>
                <w:sz w:val="20"/>
                <w:szCs w:val="20"/>
              </w:rPr>
              <w:t>Vnútorný predpis č. 20/2019  Študijný poriadok Univerzity Komenského v Bratislave</w:t>
            </w:r>
          </w:p>
          <w:p w:rsidRPr="00314ABE" w:rsidR="00615EA8" w:rsidP="00615EA8" w:rsidRDefault="00615EA8" w14:paraId="6ED36618" w14:textId="77777777">
            <w:pPr>
              <w:numPr>
                <w:ilvl w:val="0"/>
                <w:numId w:val="3"/>
              </w:numPr>
              <w:pBdr>
                <w:top w:val="nil"/>
                <w:left w:val="nil"/>
                <w:bottom w:val="nil"/>
                <w:right w:val="nil"/>
                <w:between w:val="nil"/>
              </w:pBdr>
              <w:spacing w:line="259" w:lineRule="auto"/>
              <w:rPr>
                <w:rFonts w:asciiTheme="minorHAnsi" w:hAnsiTheme="minorHAnsi" w:cstheme="minorHAnsi"/>
                <w:color w:val="000000"/>
                <w:sz w:val="20"/>
                <w:szCs w:val="20"/>
              </w:rPr>
            </w:pPr>
            <w:r w:rsidRPr="00314ABE">
              <w:rPr>
                <w:rFonts w:asciiTheme="minorHAnsi" w:hAnsiTheme="minorHAnsi" w:cstheme="minorHAnsi"/>
                <w:color w:val="000000"/>
                <w:sz w:val="20"/>
                <w:szCs w:val="20"/>
              </w:rPr>
              <w:t>Študijný poriadok Univerzity Komenského v Bratislave, predpis je platný od 16.10.2019 a účinný od 01.09.2020 Prílohy: Prílohy č. 1-5</w:t>
            </w:r>
          </w:p>
          <w:p w:rsidRPr="00314ABE" w:rsidR="00615EA8" w:rsidP="00615EA8" w:rsidRDefault="00615EA8" w14:paraId="3F009730" w14:textId="77777777">
            <w:pPr>
              <w:numPr>
                <w:ilvl w:val="0"/>
                <w:numId w:val="3"/>
              </w:numPr>
              <w:pBdr>
                <w:top w:val="nil"/>
                <w:left w:val="nil"/>
                <w:bottom w:val="nil"/>
                <w:right w:val="nil"/>
                <w:between w:val="nil"/>
              </w:pBdr>
              <w:spacing w:after="160" w:line="259" w:lineRule="auto"/>
              <w:rPr>
                <w:rFonts w:asciiTheme="minorHAnsi" w:hAnsiTheme="minorHAnsi" w:cstheme="minorHAnsi"/>
                <w:color w:val="000000"/>
                <w:sz w:val="20"/>
                <w:szCs w:val="20"/>
              </w:rPr>
            </w:pPr>
            <w:r w:rsidRPr="00314ABE">
              <w:rPr>
                <w:rFonts w:asciiTheme="minorHAnsi" w:hAnsiTheme="minorHAnsi" w:cstheme="minorHAnsi"/>
                <w:color w:val="000000"/>
                <w:sz w:val="20"/>
                <w:szCs w:val="20"/>
              </w:rPr>
              <w:lastRenderedPageBreak/>
              <w:t>Vnútorný predpis č. 13/2018 - Disciplinárny poriadok Univerzity Komenského v Bratislave pre študentov</w:t>
            </w:r>
          </w:p>
        </w:tc>
      </w:tr>
      <w:tr w:rsidRPr="00314ABE" w:rsidR="00615EA8" w:rsidTr="4EFB0106" w14:paraId="71C97D84" w14:textId="77777777">
        <w:trPr>
          <w:trHeight w:val="567"/>
        </w:trPr>
        <w:tc>
          <w:tcPr>
            <w:tcW w:w="9062" w:type="dxa"/>
            <w:gridSpan w:val="7"/>
          </w:tcPr>
          <w:p w:rsidRPr="00314ABE" w:rsidR="00615EA8" w:rsidP="00615EA8" w:rsidRDefault="00615EA8" w14:paraId="78E7DB00" w14:textId="77777777">
            <w:pPr>
              <w:rPr>
                <w:rFonts w:asciiTheme="minorHAnsi" w:hAnsiTheme="minorHAnsi" w:cstheme="minorHAnsi"/>
                <w:sz w:val="20"/>
                <w:szCs w:val="20"/>
              </w:rPr>
            </w:pPr>
            <w:r w:rsidRPr="00314ABE">
              <w:rPr>
                <w:rFonts w:asciiTheme="minorHAnsi" w:hAnsiTheme="minorHAnsi" w:cstheme="minorHAnsi"/>
                <w:b/>
                <w:sz w:val="20"/>
                <w:szCs w:val="20"/>
              </w:rPr>
              <w:lastRenderedPageBreak/>
              <w:t>g) Podmienky uznávania štúdia, alebo časti štúdia</w:t>
            </w:r>
          </w:p>
        </w:tc>
      </w:tr>
      <w:tr w:rsidRPr="00314ABE" w:rsidR="00615EA8" w:rsidTr="4EFB0106" w14:paraId="2EB4A274" w14:textId="77777777">
        <w:trPr>
          <w:trHeight w:val="567"/>
        </w:trPr>
        <w:tc>
          <w:tcPr>
            <w:tcW w:w="9062" w:type="dxa"/>
            <w:gridSpan w:val="7"/>
          </w:tcPr>
          <w:p w:rsidRPr="00314ABE" w:rsidR="00615EA8" w:rsidP="00615EA8" w:rsidRDefault="00615EA8" w14:paraId="64CDE477" w14:textId="68DAC603">
            <w:pPr>
              <w:rPr>
                <w:rFonts w:asciiTheme="minorHAnsi" w:hAnsiTheme="minorHAnsi" w:cstheme="minorHAnsi"/>
                <w:sz w:val="20"/>
                <w:szCs w:val="20"/>
              </w:rPr>
            </w:pPr>
            <w:r w:rsidRPr="00314ABE">
              <w:rPr>
                <w:rFonts w:asciiTheme="minorHAnsi" w:hAnsiTheme="minorHAnsi" w:cstheme="minorHAnsi"/>
                <w:sz w:val="20"/>
                <w:szCs w:val="20"/>
              </w:rPr>
              <w:t>Uznávanie štúdia alebo častí štúdia upravuje Študijný poriadok Univerzity Komenského v Bratislave, predpis je platný od 16.10.2019 a účinný od 01.09.2020 Prílohy: Prílohy č. 1-5</w:t>
            </w:r>
          </w:p>
          <w:p w:rsidRPr="00314ABE" w:rsidR="00615EA8" w:rsidP="00615EA8" w:rsidRDefault="00615EA8" w14:paraId="1A9E5AD6" w14:textId="77777777">
            <w:pPr>
              <w:rPr>
                <w:rFonts w:asciiTheme="minorHAnsi" w:hAnsiTheme="minorHAnsi" w:cstheme="minorHAnsi"/>
                <w:sz w:val="20"/>
                <w:szCs w:val="20"/>
              </w:rPr>
            </w:pPr>
          </w:p>
          <w:p w:rsidRPr="00314ABE" w:rsidR="00615EA8" w:rsidP="00615EA8" w:rsidRDefault="00615EA8" w14:paraId="35774B44" w14:textId="19C44BD8">
            <w:pPr>
              <w:rPr>
                <w:rFonts w:asciiTheme="minorHAnsi" w:hAnsiTheme="minorHAnsi" w:cstheme="minorHAnsi"/>
                <w:b/>
                <w:bCs/>
                <w:sz w:val="20"/>
                <w:szCs w:val="20"/>
              </w:rPr>
            </w:pPr>
            <w:r w:rsidRPr="00314ABE">
              <w:rPr>
                <w:rFonts w:asciiTheme="minorHAnsi" w:hAnsiTheme="minorHAnsi" w:cstheme="minorHAnsi"/>
                <w:b/>
                <w:bCs/>
                <w:sz w:val="20"/>
                <w:szCs w:val="20"/>
              </w:rPr>
              <w:t>Uznávanie absolvovania predmetov</w:t>
            </w:r>
          </w:p>
          <w:p w:rsidRPr="00314ABE" w:rsidR="00615EA8" w:rsidP="00615EA8" w:rsidRDefault="00615EA8" w14:paraId="699FD992" w14:textId="77777777">
            <w:pPr>
              <w:jc w:val="both"/>
              <w:rPr>
                <w:rFonts w:asciiTheme="minorHAnsi" w:hAnsiTheme="minorHAnsi" w:cstheme="minorHAnsi"/>
                <w:sz w:val="20"/>
                <w:szCs w:val="20"/>
              </w:rPr>
            </w:pPr>
            <w:r w:rsidRPr="00314ABE">
              <w:rPr>
                <w:rFonts w:asciiTheme="minorHAnsi" w:hAnsiTheme="minorHAnsi" w:cstheme="minorHAnsi"/>
                <w:sz w:val="20"/>
                <w:szCs w:val="20"/>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w:t>
            </w:r>
          </w:p>
          <w:p w:rsidRPr="00314ABE" w:rsidR="00615EA8" w:rsidP="00615EA8" w:rsidRDefault="00615EA8" w14:paraId="09317B6C" w14:textId="67FBE6E2">
            <w:pPr>
              <w:jc w:val="both"/>
              <w:rPr>
                <w:rFonts w:asciiTheme="minorHAnsi" w:hAnsiTheme="minorHAnsi" w:cstheme="minorHAnsi"/>
                <w:sz w:val="20"/>
                <w:szCs w:val="20"/>
              </w:rPr>
            </w:pPr>
            <w:r w:rsidRPr="00314ABE">
              <w:rPr>
                <w:rFonts w:asciiTheme="minorHAnsi" w:hAnsiTheme="minorHAnsi" w:cstheme="minorHAnsi"/>
                <w:sz w:val="20"/>
                <w:szCs w:val="20"/>
              </w:rPr>
              <w:t>a) odo dňa hodnotenia neuplynulo viac ako päť rokov, ak ide o predmety doktorských študijných programov,</w:t>
            </w:r>
          </w:p>
          <w:p w:rsidRPr="00314ABE" w:rsidR="00615EA8" w:rsidP="00615EA8" w:rsidRDefault="00615EA8" w14:paraId="4A589741" w14:textId="77777777">
            <w:pPr>
              <w:jc w:val="both"/>
              <w:rPr>
                <w:rFonts w:asciiTheme="minorHAnsi" w:hAnsiTheme="minorHAnsi" w:cstheme="minorHAnsi"/>
                <w:sz w:val="20"/>
                <w:szCs w:val="20"/>
              </w:rPr>
            </w:pPr>
            <w:r w:rsidRPr="00314ABE">
              <w:rPr>
                <w:rFonts w:asciiTheme="minorHAnsi" w:hAnsiTheme="minorHAnsi" w:cstheme="minorHAnsi"/>
                <w:sz w:val="20"/>
                <w:szCs w:val="20"/>
              </w:rPr>
              <w:t>b) boli hodnotené známkou A až C alebo im ekvivalentným spôsobom a</w:t>
            </w:r>
          </w:p>
          <w:p w:rsidRPr="00314ABE" w:rsidR="00615EA8" w:rsidP="00615EA8" w:rsidRDefault="00615EA8" w14:paraId="6FCD23A5" w14:textId="77777777">
            <w:pPr>
              <w:jc w:val="both"/>
              <w:rPr>
                <w:rFonts w:asciiTheme="minorHAnsi" w:hAnsiTheme="minorHAnsi" w:cstheme="minorHAnsi"/>
                <w:sz w:val="20"/>
                <w:szCs w:val="20"/>
              </w:rPr>
            </w:pPr>
            <w:r w:rsidRPr="00314ABE">
              <w:rPr>
                <w:rFonts w:asciiTheme="minorHAnsi" w:hAnsiTheme="minorHAnsi" w:cstheme="minorHAnsi"/>
                <w:sz w:val="20"/>
                <w:szCs w:val="20"/>
              </w:rPr>
              <w:t>c) sú súčasťou štúdia podľa aktuálneho študijného programu ako povinné predmety alebo povinne voliteľné predmety alebo sú obsahovo ekvivalentné povinným predmetom alebo povinne voliteľným predmetom v štúdiu podľa aktuálneho študijného programu.</w:t>
            </w:r>
          </w:p>
          <w:p w:rsidRPr="00314ABE" w:rsidR="00615EA8" w:rsidP="00615EA8" w:rsidRDefault="00615EA8" w14:paraId="2BDD5366" w14:textId="716F41C1">
            <w:pPr>
              <w:rPr>
                <w:rFonts w:asciiTheme="minorHAnsi" w:hAnsiTheme="minorHAnsi" w:cstheme="minorHAnsi"/>
                <w:sz w:val="20"/>
                <w:szCs w:val="20"/>
              </w:rPr>
            </w:pPr>
            <w:r w:rsidRPr="00314ABE">
              <w:rPr>
                <w:rFonts w:asciiTheme="minorHAnsi" w:hAnsiTheme="minorHAnsi" w:cstheme="minorHAnsi"/>
                <w:sz w:val="20"/>
                <w:szCs w:val="20"/>
              </w:rPr>
              <w:t>Absolvovanie štátnych skúšok nemožno uznať.</w:t>
            </w:r>
          </w:p>
          <w:p w:rsidRPr="00314ABE" w:rsidR="00615EA8" w:rsidP="00615EA8" w:rsidRDefault="00615EA8" w14:paraId="001CE25A" w14:textId="77777777">
            <w:pPr>
              <w:jc w:val="both"/>
              <w:rPr>
                <w:rFonts w:asciiTheme="minorHAnsi" w:hAnsiTheme="minorHAnsi" w:cstheme="minorHAnsi"/>
                <w:sz w:val="20"/>
                <w:szCs w:val="20"/>
              </w:rPr>
            </w:pPr>
            <w:r w:rsidRPr="00314ABE">
              <w:rPr>
                <w:rFonts w:asciiTheme="minorHAnsi" w:hAnsiTheme="minorHAnsi" w:cstheme="minorHAnsi"/>
                <w:sz w:val="20"/>
                <w:szCs w:val="20"/>
              </w:rPr>
              <w:t>O uznanie absolvovania predmetov môže študent požiadať pred začiatkom výučbovej časti zimného semestra akademického roka. K žiadosti študent na vyžiadanie priloží informačné listy predmetov, ktoré úspešne absolvoval. 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v rámci UK. 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rsidRPr="00314ABE" w:rsidR="00615EA8" w:rsidP="00615EA8" w:rsidRDefault="00615EA8" w14:paraId="5DFF0E80" w14:textId="77777777">
            <w:pPr>
              <w:rPr>
                <w:rFonts w:asciiTheme="minorHAnsi" w:hAnsiTheme="minorHAnsi" w:cstheme="minorHAnsi"/>
                <w:sz w:val="20"/>
                <w:szCs w:val="20"/>
              </w:rPr>
            </w:pPr>
          </w:p>
          <w:p w:rsidRPr="00314ABE" w:rsidR="00615EA8" w:rsidP="00615EA8" w:rsidRDefault="00615EA8" w14:paraId="79662FF1" w14:textId="77777777">
            <w:pPr>
              <w:rPr>
                <w:rFonts w:asciiTheme="minorHAnsi" w:hAnsiTheme="minorHAnsi" w:cstheme="minorHAnsi"/>
                <w:b/>
                <w:bCs/>
                <w:sz w:val="20"/>
                <w:szCs w:val="20"/>
              </w:rPr>
            </w:pPr>
            <w:r w:rsidRPr="00314ABE">
              <w:rPr>
                <w:rFonts w:asciiTheme="minorHAnsi" w:hAnsiTheme="minorHAnsi" w:cstheme="minorHAnsi"/>
                <w:b/>
                <w:bCs/>
                <w:sz w:val="20"/>
                <w:szCs w:val="20"/>
              </w:rPr>
              <w:t>Uznávanie absolvovania predmetov v rámci akademickej mobility</w:t>
            </w:r>
          </w:p>
          <w:p w:rsidRPr="00314ABE" w:rsidR="00615EA8" w:rsidP="00615EA8" w:rsidRDefault="00615EA8" w14:paraId="59E12E28" w14:textId="1F1C464E">
            <w:pPr>
              <w:jc w:val="both"/>
              <w:rPr>
                <w:rFonts w:asciiTheme="minorHAnsi" w:hAnsiTheme="minorHAnsi" w:cstheme="minorHAnsi"/>
                <w:sz w:val="20"/>
                <w:szCs w:val="20"/>
              </w:rPr>
            </w:pPr>
            <w:r w:rsidRPr="00314ABE">
              <w:rPr>
                <w:rFonts w:asciiTheme="minorHAnsi" w:hAnsiTheme="minorHAnsi" w:cstheme="minorHAnsi"/>
                <w:sz w:val="20"/>
                <w:szCs w:val="20"/>
              </w:rPr>
              <w:t>Akademická mobilita je formálne podmienená zmluvou o štúdiu. Zmluva o štúdiu obsahuje najmä navrhovaný študijný plán na prijímajúcej vysokej škole a uznanie zodpovedajúcej časti štúdia na vysielajúcej fakulte. Zmluvu o štúdiu a jej zmeny podpisuje dekan alebo ním poverený prodekan po predchádzajúcom písomnom súhlase garanta študijného programu. Predmety, ktoré má študent absolvovať na prijímajúcej vysokej škole na základe zmluvy o štúdiu, sa stávajú súčasťou študijného plánu študenta. Predmet absolvovaný na prijímajúcej vysokej škole, ktorý je obsahom a rozsahom porovnateľný s predmetom na vysielajúcej fakulte, a ktorý študent absolvoval v rámci schválenej akademickej mobility, sa automaticky uznáva ako absolvovaný namiesto príslušného povinného predmetu, povinne voliteľného predmetu alebo výberového predmetu zo študijného programu, na ktorý bol študent prijatý, ak bol uvedený v zmluve o štúdiu v časti upravujúcej uznanie zodpovedajúcej časti štúdia na vysielajúcej fakulte. Dekan môže na základe písomnej žiadosti študenta a po vyjadrení garanta študijného programu uznať ako absolvovaný namiesto príslušného povinného predmetu alebo povinne voliteľného predmetu zo študijného programu, na ktorý bol študent prijatý, ak nie sú splnené vyššie uvedené podmienky.</w:t>
            </w:r>
          </w:p>
        </w:tc>
      </w:tr>
      <w:tr w:rsidRPr="00314ABE" w:rsidR="00615EA8" w:rsidTr="4EFB0106" w14:paraId="0F1F31CD" w14:textId="77777777">
        <w:trPr>
          <w:trHeight w:val="567"/>
        </w:trPr>
        <w:tc>
          <w:tcPr>
            <w:tcW w:w="9062" w:type="dxa"/>
            <w:gridSpan w:val="7"/>
          </w:tcPr>
          <w:p w:rsidRPr="00314ABE" w:rsidR="00615EA8" w:rsidP="00615EA8" w:rsidRDefault="00615EA8" w14:paraId="62C90186" w14:textId="77777777">
            <w:pPr>
              <w:rPr>
                <w:rFonts w:asciiTheme="minorHAnsi" w:hAnsiTheme="minorHAnsi" w:cstheme="minorHAnsi"/>
                <w:sz w:val="20"/>
                <w:szCs w:val="20"/>
              </w:rPr>
            </w:pPr>
            <w:r w:rsidRPr="00314ABE">
              <w:rPr>
                <w:rFonts w:asciiTheme="minorHAnsi" w:hAnsiTheme="minorHAnsi" w:cstheme="minorHAnsi"/>
                <w:b/>
                <w:sz w:val="20"/>
                <w:szCs w:val="20"/>
              </w:rPr>
              <w:t>h) Témy záverečných prác študijného programu</w:t>
            </w:r>
            <w:r w:rsidRPr="00314ABE">
              <w:rPr>
                <w:rFonts w:asciiTheme="minorHAnsi" w:hAnsiTheme="minorHAnsi" w:cstheme="minorHAnsi"/>
                <w:sz w:val="20"/>
                <w:szCs w:val="20"/>
              </w:rPr>
              <w:t xml:space="preserve"> </w:t>
            </w:r>
          </w:p>
          <w:p w:rsidRPr="00314ABE" w:rsidR="00615EA8" w:rsidP="00615EA8" w:rsidRDefault="00615EA8" w14:paraId="544C5329" w14:textId="77777777">
            <w:pPr>
              <w:rPr>
                <w:rFonts w:asciiTheme="minorHAnsi" w:hAnsiTheme="minorHAnsi" w:cstheme="minorHAnsi"/>
                <w:sz w:val="20"/>
                <w:szCs w:val="20"/>
                <w:highlight w:val="yellow"/>
              </w:rPr>
            </w:pPr>
          </w:p>
        </w:tc>
      </w:tr>
      <w:tr w:rsidRPr="00314ABE" w:rsidR="00615EA8" w:rsidTr="4EFB0106" w14:paraId="61B191E1" w14:textId="77777777">
        <w:trPr>
          <w:trHeight w:val="567"/>
        </w:trPr>
        <w:tc>
          <w:tcPr>
            <w:tcW w:w="9062" w:type="dxa"/>
            <w:gridSpan w:val="7"/>
            <w:shd w:val="clear" w:color="auto" w:fill="auto"/>
          </w:tcPr>
          <w:p w:rsidRPr="00813E90" w:rsidR="00813E90" w:rsidP="00813E90" w:rsidRDefault="00813E90" w14:paraId="552295D5" w14:textId="77777777">
            <w:pPr>
              <w:rPr>
                <w:rFonts w:asciiTheme="minorHAnsi" w:hAnsiTheme="minorHAnsi" w:cstheme="minorHAnsi"/>
                <w:sz w:val="20"/>
                <w:szCs w:val="20"/>
              </w:rPr>
            </w:pPr>
            <w:r w:rsidRPr="00813E90">
              <w:rPr>
                <w:rFonts w:asciiTheme="minorHAnsi" w:hAnsiTheme="minorHAnsi" w:cstheme="minorHAnsi"/>
                <w:sz w:val="20"/>
                <w:szCs w:val="20"/>
              </w:rPr>
              <w:t>Teória hier pri riešení konfliktných situácií</w:t>
            </w:r>
          </w:p>
          <w:p w:rsidRPr="00813E90" w:rsidR="00813E90" w:rsidP="00813E90" w:rsidRDefault="00813E90" w14:paraId="2ADAF4AE" w14:textId="77777777">
            <w:pPr>
              <w:rPr>
                <w:rFonts w:asciiTheme="minorHAnsi" w:hAnsiTheme="minorHAnsi" w:cstheme="minorHAnsi"/>
                <w:sz w:val="20"/>
                <w:szCs w:val="20"/>
              </w:rPr>
            </w:pPr>
            <w:r w:rsidRPr="00813E90">
              <w:rPr>
                <w:rFonts w:asciiTheme="minorHAnsi" w:hAnsiTheme="minorHAnsi" w:cstheme="minorHAnsi"/>
                <w:sz w:val="20"/>
                <w:szCs w:val="20"/>
              </w:rPr>
              <w:t>Analýza možností zostavovania rebríčkov podnikov v rámci Slovenska.</w:t>
            </w:r>
          </w:p>
          <w:p w:rsidRPr="00813E90" w:rsidR="00813E90" w:rsidP="00813E90" w:rsidRDefault="00813E90" w14:paraId="2CE98B0F" w14:textId="77777777">
            <w:pPr>
              <w:rPr>
                <w:rFonts w:asciiTheme="minorHAnsi" w:hAnsiTheme="minorHAnsi" w:cstheme="minorHAnsi"/>
                <w:sz w:val="20"/>
                <w:szCs w:val="20"/>
              </w:rPr>
            </w:pPr>
            <w:r w:rsidRPr="00813E90">
              <w:rPr>
                <w:rFonts w:asciiTheme="minorHAnsi" w:hAnsiTheme="minorHAnsi" w:cstheme="minorHAnsi"/>
                <w:sz w:val="20"/>
                <w:szCs w:val="20"/>
              </w:rPr>
              <w:t>Využitie metód skóringu na hodnotenie podnikateľských subjektov.</w:t>
            </w:r>
          </w:p>
          <w:p w:rsidRPr="00813E90" w:rsidR="00813E90" w:rsidP="00813E90" w:rsidRDefault="00813E90" w14:paraId="16887BBE" w14:textId="77777777">
            <w:pPr>
              <w:rPr>
                <w:rFonts w:asciiTheme="minorHAnsi" w:hAnsiTheme="minorHAnsi" w:cstheme="minorHAnsi"/>
                <w:sz w:val="20"/>
                <w:szCs w:val="20"/>
              </w:rPr>
            </w:pPr>
            <w:r w:rsidRPr="00813E90">
              <w:rPr>
                <w:rFonts w:asciiTheme="minorHAnsi" w:hAnsiTheme="minorHAnsi" w:cstheme="minorHAnsi"/>
                <w:sz w:val="20"/>
                <w:szCs w:val="20"/>
              </w:rPr>
              <w:t>Modelovanie cyklodopravy v bratislavskom regióne</w:t>
            </w:r>
          </w:p>
          <w:p w:rsidRPr="00813E90" w:rsidR="00813E90" w:rsidP="00813E90" w:rsidRDefault="00813E90" w14:paraId="0CFFF1D5" w14:textId="77777777">
            <w:pPr>
              <w:rPr>
                <w:rFonts w:asciiTheme="minorHAnsi" w:hAnsiTheme="minorHAnsi" w:cstheme="minorHAnsi"/>
                <w:sz w:val="20"/>
                <w:szCs w:val="20"/>
              </w:rPr>
            </w:pPr>
            <w:r w:rsidRPr="00813E90">
              <w:rPr>
                <w:rFonts w:asciiTheme="minorHAnsi" w:hAnsiTheme="minorHAnsi" w:cstheme="minorHAnsi"/>
                <w:sz w:val="20"/>
                <w:szCs w:val="20"/>
              </w:rPr>
              <w:t>Modelovanie vplyvu očkovania na šírenie koronavírusu SARS-CoV-2</w:t>
            </w:r>
          </w:p>
          <w:p w:rsidRPr="00813E90" w:rsidR="00813E90" w:rsidP="00813E90" w:rsidRDefault="00813E90" w14:paraId="51ED28A2" w14:textId="77777777">
            <w:pPr>
              <w:rPr>
                <w:rFonts w:asciiTheme="minorHAnsi" w:hAnsiTheme="minorHAnsi" w:cstheme="minorHAnsi"/>
                <w:sz w:val="20"/>
                <w:szCs w:val="20"/>
              </w:rPr>
            </w:pPr>
            <w:r w:rsidRPr="00813E90">
              <w:rPr>
                <w:rFonts w:asciiTheme="minorHAnsi" w:hAnsiTheme="minorHAnsi" w:cstheme="minorHAnsi"/>
                <w:sz w:val="20"/>
                <w:szCs w:val="20"/>
              </w:rPr>
              <w:t>Hotovostný peňažný obeh v SR</w:t>
            </w:r>
          </w:p>
          <w:p w:rsidRPr="00813E90" w:rsidR="00813E90" w:rsidP="00813E90" w:rsidRDefault="00813E90" w14:paraId="123CA7CB" w14:textId="77777777">
            <w:pPr>
              <w:rPr>
                <w:rFonts w:asciiTheme="minorHAnsi" w:hAnsiTheme="minorHAnsi" w:cstheme="minorHAnsi"/>
                <w:sz w:val="20"/>
                <w:szCs w:val="20"/>
              </w:rPr>
            </w:pPr>
            <w:r w:rsidRPr="00813E90">
              <w:rPr>
                <w:rFonts w:asciiTheme="minorHAnsi" w:hAnsiTheme="minorHAnsi" w:cstheme="minorHAnsi"/>
                <w:sz w:val="20"/>
                <w:szCs w:val="20"/>
              </w:rPr>
              <w:t>Modelovanie agregovaného dopytu v SR</w:t>
            </w:r>
          </w:p>
          <w:p w:rsidRPr="00813E90" w:rsidR="00813E90" w:rsidP="00813E90" w:rsidRDefault="00813E90" w14:paraId="3BFDE186" w14:textId="77777777">
            <w:pPr>
              <w:rPr>
                <w:rFonts w:asciiTheme="minorHAnsi" w:hAnsiTheme="minorHAnsi" w:cstheme="minorHAnsi"/>
                <w:sz w:val="20"/>
                <w:szCs w:val="20"/>
              </w:rPr>
            </w:pPr>
            <w:r w:rsidRPr="00813E90">
              <w:rPr>
                <w:rFonts w:asciiTheme="minorHAnsi" w:hAnsiTheme="minorHAnsi" w:cstheme="minorHAnsi"/>
                <w:sz w:val="20"/>
                <w:szCs w:val="20"/>
              </w:rPr>
              <w:t>Vplyv klimatickej krízy na ekonomický vývoj Slovenskej republiky</w:t>
            </w:r>
          </w:p>
          <w:p w:rsidRPr="00813E90" w:rsidR="00813E90" w:rsidP="00813E90" w:rsidRDefault="00813E90" w14:paraId="15C1B629" w14:textId="77777777">
            <w:pPr>
              <w:rPr>
                <w:rFonts w:asciiTheme="minorHAnsi" w:hAnsiTheme="minorHAnsi" w:cstheme="minorHAnsi"/>
                <w:sz w:val="20"/>
                <w:szCs w:val="20"/>
              </w:rPr>
            </w:pPr>
            <w:r w:rsidRPr="00813E90">
              <w:rPr>
                <w:rFonts w:asciiTheme="minorHAnsi" w:hAnsiTheme="minorHAnsi" w:cstheme="minorHAnsi"/>
                <w:sz w:val="20"/>
                <w:szCs w:val="20"/>
              </w:rPr>
              <w:t>Prínosy migrácie pre slovenské hospodárstvo</w:t>
            </w:r>
          </w:p>
          <w:p w:rsidRPr="00813E90" w:rsidR="00813E90" w:rsidP="00813E90" w:rsidRDefault="00813E90" w14:paraId="43760CA0" w14:textId="77777777">
            <w:pPr>
              <w:rPr>
                <w:rFonts w:asciiTheme="minorHAnsi" w:hAnsiTheme="minorHAnsi" w:cstheme="minorHAnsi"/>
                <w:sz w:val="20"/>
                <w:szCs w:val="20"/>
              </w:rPr>
            </w:pPr>
            <w:r w:rsidRPr="00813E90">
              <w:rPr>
                <w:rFonts w:asciiTheme="minorHAnsi" w:hAnsiTheme="minorHAnsi" w:cstheme="minorHAnsi"/>
                <w:sz w:val="20"/>
                <w:szCs w:val="20"/>
              </w:rPr>
              <w:t>Efekty zmeny štruktúry bankovej siete na Slovensku</w:t>
            </w:r>
          </w:p>
          <w:p w:rsidRPr="00813E90" w:rsidR="00813E90" w:rsidP="00813E90" w:rsidRDefault="00813E90" w14:paraId="22CF25C7" w14:textId="77777777">
            <w:pPr>
              <w:rPr>
                <w:rFonts w:asciiTheme="minorHAnsi" w:hAnsiTheme="minorHAnsi" w:cstheme="minorHAnsi"/>
                <w:sz w:val="20"/>
                <w:szCs w:val="20"/>
              </w:rPr>
            </w:pPr>
            <w:r w:rsidRPr="00813E90">
              <w:rPr>
                <w:rFonts w:asciiTheme="minorHAnsi" w:hAnsiTheme="minorHAnsi" w:cstheme="minorHAnsi"/>
                <w:sz w:val="20"/>
                <w:szCs w:val="20"/>
              </w:rPr>
              <w:t>Špekulatívny kapitál a návrh minimálnej globálnej korporátnej dani z príjmu</w:t>
            </w:r>
          </w:p>
          <w:p w:rsidRPr="00813E90" w:rsidR="00813E90" w:rsidP="00813E90" w:rsidRDefault="00813E90" w14:paraId="7FE8F9FD" w14:textId="77777777">
            <w:pPr>
              <w:rPr>
                <w:rFonts w:asciiTheme="minorHAnsi" w:hAnsiTheme="minorHAnsi" w:cstheme="minorHAnsi"/>
                <w:sz w:val="20"/>
                <w:szCs w:val="20"/>
              </w:rPr>
            </w:pPr>
            <w:r w:rsidRPr="00813E90">
              <w:rPr>
                <w:rFonts w:asciiTheme="minorHAnsi" w:hAnsiTheme="minorHAnsi" w:cstheme="minorHAnsi"/>
                <w:sz w:val="20"/>
                <w:szCs w:val="20"/>
              </w:rPr>
              <w:lastRenderedPageBreak/>
              <w:t>Možnosti predikcie kríz platobnej bilancie v podmienkach voľného toku kapitálu</w:t>
            </w:r>
          </w:p>
          <w:p w:rsidRPr="00813E90" w:rsidR="00813E90" w:rsidP="00813E90" w:rsidRDefault="00813E90" w14:paraId="04B74E0B" w14:textId="150EFE50">
            <w:pPr>
              <w:rPr>
                <w:rFonts w:asciiTheme="minorHAnsi" w:hAnsiTheme="minorHAnsi" w:cstheme="minorHAnsi"/>
                <w:sz w:val="20"/>
                <w:szCs w:val="20"/>
              </w:rPr>
            </w:pPr>
            <w:r w:rsidRPr="00813E90">
              <w:rPr>
                <w:rFonts w:asciiTheme="minorHAnsi" w:hAnsiTheme="minorHAnsi" w:cstheme="minorHAnsi"/>
                <w:sz w:val="20"/>
                <w:szCs w:val="20"/>
              </w:rPr>
              <w:t xml:space="preserve">Tarifa za prevádzku systému ako súčasť regulácie cien elektrickej energie v podmienkach Slovenskej republiky. </w:t>
            </w:r>
          </w:p>
          <w:p w:rsidRPr="00813E90" w:rsidR="00813E90" w:rsidP="00813E90" w:rsidRDefault="00813E90" w14:paraId="07399F4B" w14:textId="30610524">
            <w:pPr>
              <w:rPr>
                <w:rFonts w:asciiTheme="minorHAnsi" w:hAnsiTheme="minorHAnsi" w:cstheme="minorHAnsi"/>
                <w:sz w:val="20"/>
                <w:szCs w:val="20"/>
              </w:rPr>
            </w:pPr>
            <w:r w:rsidRPr="00813E90">
              <w:rPr>
                <w:rFonts w:asciiTheme="minorHAnsi" w:hAnsiTheme="minorHAnsi" w:cstheme="minorHAnsi"/>
                <w:sz w:val="20"/>
                <w:szCs w:val="20"/>
              </w:rPr>
              <w:t>Ekonomický a finančný cyklus Slovenska.</w:t>
            </w:r>
            <w:r>
              <w:rPr>
                <w:rFonts w:asciiTheme="minorHAnsi" w:hAnsiTheme="minorHAnsi" w:cstheme="minorHAnsi"/>
                <w:sz w:val="20"/>
                <w:szCs w:val="20"/>
              </w:rPr>
              <w:t xml:space="preserve"> </w:t>
            </w:r>
            <w:r w:rsidRPr="00813E90">
              <w:rPr>
                <w:rFonts w:asciiTheme="minorHAnsi" w:hAnsiTheme="minorHAnsi" w:cstheme="minorHAnsi"/>
                <w:sz w:val="20"/>
                <w:szCs w:val="20"/>
              </w:rPr>
              <w:t>Ako ladia spolu?</w:t>
            </w:r>
          </w:p>
          <w:p w:rsidRPr="00813E90" w:rsidR="00813E90" w:rsidP="00813E90" w:rsidRDefault="00813E90" w14:paraId="48A0A290" w14:textId="77777777">
            <w:pPr>
              <w:rPr>
                <w:rFonts w:asciiTheme="minorHAnsi" w:hAnsiTheme="minorHAnsi" w:cstheme="minorHAnsi"/>
                <w:sz w:val="20"/>
                <w:szCs w:val="20"/>
              </w:rPr>
            </w:pPr>
            <w:r w:rsidRPr="00813E90">
              <w:rPr>
                <w:rFonts w:asciiTheme="minorHAnsi" w:hAnsiTheme="minorHAnsi" w:cstheme="minorHAnsi"/>
                <w:sz w:val="20"/>
                <w:szCs w:val="20"/>
              </w:rPr>
              <w:t>Modely oceňovania akcií a ich aplikácie</w:t>
            </w:r>
          </w:p>
          <w:p w:rsidRPr="00813E90" w:rsidR="00813E90" w:rsidP="00813E90" w:rsidRDefault="00813E90" w14:paraId="55894F7E" w14:textId="77777777">
            <w:pPr>
              <w:rPr>
                <w:rFonts w:asciiTheme="minorHAnsi" w:hAnsiTheme="minorHAnsi" w:cstheme="minorHAnsi"/>
                <w:sz w:val="20"/>
                <w:szCs w:val="20"/>
              </w:rPr>
            </w:pPr>
            <w:r w:rsidRPr="00813E90">
              <w:rPr>
                <w:rFonts w:asciiTheme="minorHAnsi" w:hAnsiTheme="minorHAnsi" w:cstheme="minorHAnsi"/>
                <w:sz w:val="20"/>
                <w:szCs w:val="20"/>
              </w:rPr>
              <w:t>Modely oceňovania opcií a ich aplikácie</w:t>
            </w:r>
          </w:p>
          <w:p w:rsidRPr="00813E90" w:rsidR="00813E90" w:rsidP="00813E90" w:rsidRDefault="00813E90" w14:paraId="0FBB852B" w14:textId="77777777">
            <w:pPr>
              <w:rPr>
                <w:rFonts w:asciiTheme="minorHAnsi" w:hAnsiTheme="minorHAnsi" w:cstheme="minorHAnsi"/>
                <w:sz w:val="20"/>
                <w:szCs w:val="20"/>
              </w:rPr>
            </w:pPr>
            <w:r w:rsidRPr="00813E90">
              <w:rPr>
                <w:rFonts w:asciiTheme="minorHAnsi" w:hAnsiTheme="minorHAnsi" w:cstheme="minorHAnsi"/>
                <w:sz w:val="20"/>
                <w:szCs w:val="20"/>
              </w:rPr>
              <w:t>Migrácia ako factor ekonomického rozvoja Slovenska</w:t>
            </w:r>
          </w:p>
          <w:p w:rsidRPr="00813E90" w:rsidR="00813E90" w:rsidP="00813E90" w:rsidRDefault="00813E90" w14:paraId="27F087C8" w14:textId="77777777">
            <w:pPr>
              <w:rPr>
                <w:rFonts w:asciiTheme="minorHAnsi" w:hAnsiTheme="minorHAnsi" w:cstheme="minorHAnsi"/>
                <w:sz w:val="20"/>
                <w:szCs w:val="20"/>
              </w:rPr>
            </w:pPr>
            <w:r w:rsidRPr="00813E90">
              <w:rPr>
                <w:rFonts w:asciiTheme="minorHAnsi" w:hAnsiTheme="minorHAnsi" w:cstheme="minorHAnsi"/>
                <w:sz w:val="20"/>
                <w:szCs w:val="20"/>
              </w:rPr>
              <w:t>Makroekonomická rovnováha na trhu práce</w:t>
            </w:r>
          </w:p>
          <w:p w:rsidRPr="00813E90" w:rsidR="00813E90" w:rsidP="00813E90" w:rsidRDefault="00813E90" w14:paraId="5195D03B" w14:textId="77777777">
            <w:pPr>
              <w:rPr>
                <w:rFonts w:asciiTheme="minorHAnsi" w:hAnsiTheme="minorHAnsi" w:cstheme="minorHAnsi"/>
                <w:sz w:val="20"/>
                <w:szCs w:val="20"/>
              </w:rPr>
            </w:pPr>
            <w:r w:rsidRPr="00813E90">
              <w:rPr>
                <w:rFonts w:asciiTheme="minorHAnsi" w:hAnsiTheme="minorHAnsi" w:cstheme="minorHAnsi"/>
                <w:sz w:val="20"/>
                <w:szCs w:val="20"/>
              </w:rPr>
              <w:t>Rodová rovnosť na trhu práce</w:t>
            </w:r>
          </w:p>
          <w:p w:rsidRPr="00813E90" w:rsidR="00813E90" w:rsidP="00813E90" w:rsidRDefault="00813E90" w14:paraId="7B6259B2" w14:textId="77777777">
            <w:pPr>
              <w:rPr>
                <w:rFonts w:asciiTheme="minorHAnsi" w:hAnsiTheme="minorHAnsi" w:cstheme="minorHAnsi"/>
                <w:sz w:val="20"/>
                <w:szCs w:val="20"/>
              </w:rPr>
            </w:pPr>
            <w:r w:rsidRPr="00813E90">
              <w:rPr>
                <w:rFonts w:asciiTheme="minorHAnsi" w:hAnsiTheme="minorHAnsi" w:cstheme="minorHAnsi"/>
                <w:sz w:val="20"/>
                <w:szCs w:val="20"/>
              </w:rPr>
              <w:t>Model hry v explicitnom tvare</w:t>
            </w:r>
          </w:p>
          <w:p w:rsidRPr="00813E90" w:rsidR="00813E90" w:rsidP="00813E90" w:rsidRDefault="00813E90" w14:paraId="071801F2" w14:textId="77777777">
            <w:pPr>
              <w:rPr>
                <w:rFonts w:asciiTheme="minorHAnsi" w:hAnsiTheme="minorHAnsi" w:cstheme="minorHAnsi"/>
                <w:sz w:val="20"/>
                <w:szCs w:val="20"/>
              </w:rPr>
            </w:pPr>
            <w:r w:rsidRPr="00813E90">
              <w:rPr>
                <w:rFonts w:asciiTheme="minorHAnsi" w:hAnsiTheme="minorHAnsi" w:cstheme="minorHAnsi"/>
                <w:sz w:val="20"/>
                <w:szCs w:val="20"/>
              </w:rPr>
              <w:t>Porovnávanie presnosti ekonomických prognôz</w:t>
            </w:r>
          </w:p>
          <w:p w:rsidRPr="00813E90" w:rsidR="00813E90" w:rsidP="00813E90" w:rsidRDefault="00813E90" w14:paraId="3F0F5331" w14:textId="77777777">
            <w:pPr>
              <w:rPr>
                <w:rFonts w:asciiTheme="minorHAnsi" w:hAnsiTheme="minorHAnsi" w:cstheme="minorHAnsi"/>
                <w:sz w:val="20"/>
                <w:szCs w:val="20"/>
              </w:rPr>
            </w:pPr>
            <w:r w:rsidRPr="00813E90">
              <w:rPr>
                <w:rFonts w:asciiTheme="minorHAnsi" w:hAnsiTheme="minorHAnsi" w:cstheme="minorHAnsi"/>
                <w:sz w:val="20"/>
                <w:szCs w:val="20"/>
              </w:rPr>
              <w:t>Odhad jadrovej inflácie pre potreby menovej politiky</w:t>
            </w:r>
          </w:p>
          <w:p w:rsidRPr="00314ABE" w:rsidR="00615EA8" w:rsidP="00813E90" w:rsidRDefault="00813E90" w14:paraId="3AC63A26" w14:textId="49F75412">
            <w:pPr>
              <w:rPr>
                <w:rFonts w:asciiTheme="minorHAnsi" w:hAnsiTheme="minorHAnsi" w:cstheme="minorHAnsi"/>
                <w:sz w:val="20"/>
                <w:szCs w:val="20"/>
                <w:highlight w:val="yellow"/>
              </w:rPr>
            </w:pPr>
            <w:r w:rsidRPr="00813E90">
              <w:rPr>
                <w:rFonts w:asciiTheme="minorHAnsi" w:hAnsiTheme="minorHAnsi" w:cstheme="minorHAnsi"/>
                <w:sz w:val="20"/>
                <w:szCs w:val="20"/>
              </w:rPr>
              <w:t>Prognózovanie ekonomických recesií (kríz)</w:t>
            </w:r>
          </w:p>
        </w:tc>
      </w:tr>
      <w:tr w:rsidRPr="00314ABE" w:rsidR="00615EA8" w:rsidTr="4EFB0106" w14:paraId="61983397" w14:textId="77777777">
        <w:trPr>
          <w:trHeight w:val="567"/>
        </w:trPr>
        <w:tc>
          <w:tcPr>
            <w:tcW w:w="9062" w:type="dxa"/>
            <w:gridSpan w:val="7"/>
          </w:tcPr>
          <w:p w:rsidRPr="00314ABE" w:rsidR="00615EA8" w:rsidP="00615EA8" w:rsidRDefault="00615EA8" w14:paraId="743648EA" w14:textId="77777777">
            <w:pPr>
              <w:rPr>
                <w:rFonts w:asciiTheme="minorHAnsi" w:hAnsiTheme="minorHAnsi" w:cstheme="minorHAnsi"/>
                <w:sz w:val="20"/>
                <w:szCs w:val="20"/>
                <w:highlight w:val="yellow"/>
              </w:rPr>
            </w:pPr>
            <w:r w:rsidRPr="00314ABE">
              <w:rPr>
                <w:rFonts w:asciiTheme="minorHAnsi" w:hAnsiTheme="minorHAnsi" w:cstheme="minorHAnsi"/>
                <w:b/>
                <w:sz w:val="20"/>
                <w:szCs w:val="20"/>
              </w:rPr>
              <w:lastRenderedPageBreak/>
              <w:t>i) Ďalšie dôležité informácie:</w:t>
            </w:r>
          </w:p>
        </w:tc>
      </w:tr>
      <w:tr w:rsidRPr="00314ABE" w:rsidR="00615EA8" w:rsidTr="4EFB0106" w14:paraId="3CDDC52D" w14:textId="77777777">
        <w:trPr>
          <w:trHeight w:val="567"/>
        </w:trPr>
        <w:tc>
          <w:tcPr>
            <w:tcW w:w="9062" w:type="dxa"/>
            <w:gridSpan w:val="7"/>
          </w:tcPr>
          <w:p w:rsidRPr="00314ABE" w:rsidR="00615EA8" w:rsidP="00615EA8" w:rsidRDefault="00615EA8" w14:paraId="270007FE" w14:textId="77777777">
            <w:pPr>
              <w:rPr>
                <w:rFonts w:asciiTheme="minorHAnsi" w:hAnsiTheme="minorHAnsi" w:cstheme="minorHAnsi"/>
                <w:b/>
                <w:sz w:val="20"/>
                <w:szCs w:val="20"/>
              </w:rPr>
            </w:pPr>
            <w:r w:rsidRPr="00314ABE">
              <w:rPr>
                <w:rFonts w:asciiTheme="minorHAnsi" w:hAnsiTheme="minorHAnsi" w:cstheme="minorHAnsi"/>
                <w:b/>
                <w:sz w:val="20"/>
                <w:szCs w:val="20"/>
              </w:rPr>
              <w:t>Pravidlá pri zadávaní, spracovaní, oponovaní, obhajobe a hodnotení záverečných prác v študijnom programe:</w:t>
            </w:r>
          </w:p>
          <w:p w:rsidRPr="00314ABE" w:rsidR="00615EA8" w:rsidP="00615EA8" w:rsidRDefault="00615EA8" w14:paraId="473F5079" w14:textId="77777777">
            <w:pPr>
              <w:rPr>
                <w:rFonts w:asciiTheme="minorHAnsi" w:hAnsiTheme="minorHAnsi" w:cstheme="minorHAnsi"/>
                <w:sz w:val="20"/>
                <w:szCs w:val="20"/>
              </w:rPr>
            </w:pPr>
            <w:r w:rsidRPr="00314ABE">
              <w:rPr>
                <w:rFonts w:asciiTheme="minorHAnsi" w:hAnsiTheme="minorHAnsi" w:cstheme="minorHAnsi"/>
                <w:sz w:val="20"/>
                <w:szCs w:val="20"/>
              </w:rPr>
              <w:t>Vnútorný predpis č. 2/2018, Smernica rektora, Univerzity Komenského v Bratislave, Úplné znenie vnútorného predpisu č. 12/2013, Smernice rektora, Univerzity Komenského v Bratislave</w:t>
            </w:r>
          </w:p>
          <w:p w:rsidRPr="00314ABE" w:rsidR="00615EA8" w:rsidP="00615EA8" w:rsidRDefault="00615EA8" w14:paraId="62FF0A72" w14:textId="77777777">
            <w:pPr>
              <w:rPr>
                <w:rFonts w:asciiTheme="minorHAnsi" w:hAnsiTheme="minorHAnsi" w:cstheme="minorHAnsi"/>
                <w:sz w:val="20"/>
                <w:szCs w:val="20"/>
              </w:rPr>
            </w:pPr>
            <w:r w:rsidRPr="00314ABE">
              <w:rPr>
                <w:rFonts w:asciiTheme="minorHAnsi" w:hAnsiTheme="minorHAnsi" w:cstheme="minorHAnsi"/>
                <w:sz w:val="20"/>
                <w:szCs w:val="20"/>
              </w:rPr>
              <w:t>o základných náležitostiach záverečných prác, rigoróznych prác a habilitačných prác, kontrole ich originality, uchovávaní a sprístupňovaní na Univerzite Komenského v Bratislave v znení dodatku č. 1</w:t>
            </w:r>
          </w:p>
          <w:p w:rsidRPr="00314ABE" w:rsidR="00615EA8" w:rsidP="00615EA8" w:rsidRDefault="00615EA8" w14:paraId="6D40A51B" w14:textId="77777777">
            <w:pPr>
              <w:jc w:val="both"/>
              <w:rPr>
                <w:rFonts w:asciiTheme="minorHAnsi" w:hAnsiTheme="minorHAnsi" w:cstheme="minorHAnsi"/>
                <w:sz w:val="20"/>
                <w:szCs w:val="20"/>
              </w:rPr>
            </w:pPr>
            <w:r w:rsidRPr="00314ABE">
              <w:rPr>
                <w:rFonts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rsidRPr="00314ABE" w:rsidR="00615EA8" w:rsidP="00615EA8" w:rsidRDefault="00615EA8" w14:paraId="640AFA03" w14:textId="77777777">
            <w:pPr>
              <w:rPr>
                <w:rFonts w:asciiTheme="minorHAnsi" w:hAnsiTheme="minorHAnsi" w:cstheme="minorHAnsi"/>
                <w:sz w:val="20"/>
                <w:szCs w:val="20"/>
              </w:rPr>
            </w:pPr>
          </w:p>
          <w:p w:rsidRPr="00314ABE" w:rsidR="00615EA8" w:rsidP="00615EA8" w:rsidRDefault="00615EA8" w14:paraId="14263303" w14:textId="77777777">
            <w:pPr>
              <w:rPr>
                <w:rFonts w:asciiTheme="minorHAnsi" w:hAnsiTheme="minorHAnsi" w:cstheme="minorHAnsi"/>
                <w:b/>
                <w:sz w:val="20"/>
                <w:szCs w:val="20"/>
              </w:rPr>
            </w:pPr>
            <w:r w:rsidRPr="00314ABE">
              <w:rPr>
                <w:rFonts w:asciiTheme="minorHAnsi" w:hAnsiTheme="minorHAnsi" w:cstheme="minorHAnsi"/>
                <w:b/>
                <w:sz w:val="20"/>
                <w:szCs w:val="20"/>
              </w:rPr>
              <w:t>Možnosti a postupy účasti na mobilitách študentov:</w:t>
            </w:r>
          </w:p>
          <w:p w:rsidRPr="00314ABE" w:rsidR="00615EA8" w:rsidP="00615EA8" w:rsidRDefault="00615EA8" w14:paraId="187FBF7A" w14:textId="77777777">
            <w:pPr>
              <w:rPr>
                <w:rFonts w:asciiTheme="minorHAnsi" w:hAnsiTheme="minorHAnsi" w:cstheme="minorHAnsi"/>
                <w:i/>
                <w:sz w:val="20"/>
                <w:szCs w:val="20"/>
              </w:rPr>
            </w:pPr>
            <w:r w:rsidRPr="00314ABE">
              <w:rPr>
                <w:rFonts w:asciiTheme="minorHAnsi" w:hAnsiTheme="minorHAnsi" w:cstheme="minorHAnsi"/>
                <w:i/>
                <w:sz w:val="20"/>
                <w:szCs w:val="20"/>
              </w:rPr>
              <w:t>https://fses.uniba.sk/zahranicne-vztahy/program-erasmus/</w:t>
            </w:r>
          </w:p>
          <w:p w:rsidRPr="00314ABE" w:rsidR="00615EA8" w:rsidP="00615EA8" w:rsidRDefault="00615EA8" w14:paraId="77E16670" w14:textId="77777777">
            <w:pPr>
              <w:rPr>
                <w:rFonts w:asciiTheme="minorHAnsi" w:hAnsiTheme="minorHAnsi" w:cstheme="minorHAnsi"/>
                <w:i/>
                <w:sz w:val="20"/>
                <w:szCs w:val="20"/>
              </w:rPr>
            </w:pPr>
            <w:r w:rsidRPr="00314ABE">
              <w:rPr>
                <w:rFonts w:asciiTheme="minorHAnsi" w:hAnsiTheme="minorHAnsi" w:cstheme="minorHAnsi"/>
                <w:i/>
                <w:sz w:val="20"/>
                <w:szCs w:val="20"/>
              </w:rPr>
              <w:t>https://fses.uniba.sk/zahranicne-vztahy/program-erasmus/erasmus-vyberove-konanie/</w:t>
            </w:r>
          </w:p>
          <w:p w:rsidRPr="00314ABE" w:rsidR="00615EA8" w:rsidP="00615EA8" w:rsidRDefault="00615EA8" w14:paraId="1D23BC98" w14:textId="77777777">
            <w:pPr>
              <w:rPr>
                <w:rFonts w:asciiTheme="minorHAnsi" w:hAnsiTheme="minorHAnsi" w:cstheme="minorHAnsi"/>
                <w:i/>
                <w:sz w:val="20"/>
                <w:szCs w:val="20"/>
              </w:rPr>
            </w:pPr>
            <w:r w:rsidRPr="00314ABE">
              <w:rPr>
                <w:rFonts w:asciiTheme="minorHAnsi" w:hAnsiTheme="minorHAnsi" w:cstheme="minorHAnsi"/>
                <w:i/>
                <w:sz w:val="20"/>
                <w:szCs w:val="20"/>
              </w:rPr>
              <w:t>https://fses.uniba.sk/fileadmin/fsev/mv/erasmus_/2018_19/Bilateral_Agreements_k_11_2017_18_4.pdf</w:t>
            </w:r>
          </w:p>
          <w:p w:rsidRPr="00314ABE" w:rsidR="00615EA8" w:rsidP="00615EA8" w:rsidRDefault="00615EA8" w14:paraId="7F06C7E4" w14:textId="77777777">
            <w:pPr>
              <w:rPr>
                <w:rFonts w:asciiTheme="minorHAnsi" w:hAnsiTheme="minorHAnsi" w:cstheme="minorHAnsi"/>
                <w:i/>
                <w:sz w:val="20"/>
                <w:szCs w:val="20"/>
              </w:rPr>
            </w:pPr>
            <w:r w:rsidRPr="00314ABE">
              <w:rPr>
                <w:rFonts w:asciiTheme="minorHAnsi" w:hAnsiTheme="minorHAnsi" w:cstheme="minorHAnsi"/>
                <w:i/>
                <w:sz w:val="20"/>
                <w:szCs w:val="20"/>
              </w:rPr>
              <w:t>https://fses.uniba.sk/zahranicne-vztahy/vymenne-programy-letne-skoly-a-staze/</w:t>
            </w:r>
          </w:p>
          <w:p w:rsidRPr="00314ABE" w:rsidR="00615EA8" w:rsidP="00615EA8" w:rsidRDefault="00615EA8" w14:paraId="422F6A44" w14:textId="77777777">
            <w:pPr>
              <w:rPr>
                <w:rFonts w:asciiTheme="minorHAnsi" w:hAnsiTheme="minorHAnsi" w:cstheme="minorHAnsi"/>
                <w:i/>
                <w:sz w:val="20"/>
                <w:szCs w:val="20"/>
              </w:rPr>
            </w:pPr>
            <w:r w:rsidRPr="00314ABE">
              <w:rPr>
                <w:rFonts w:asciiTheme="minorHAnsi" w:hAnsiTheme="minorHAnsi" w:cstheme="minorHAnsi"/>
                <w:i/>
                <w:sz w:val="20"/>
                <w:szCs w:val="20"/>
              </w:rPr>
              <w:t>https://fses.uniba.sk/zahranicne-vztahy/saia-stipendia-a-granty/</w:t>
            </w:r>
          </w:p>
          <w:p w:rsidRPr="00314ABE" w:rsidR="00615EA8" w:rsidP="00615EA8" w:rsidRDefault="00615EA8" w14:paraId="300C9709" w14:textId="77777777">
            <w:pPr>
              <w:rPr>
                <w:rFonts w:asciiTheme="minorHAnsi" w:hAnsiTheme="minorHAnsi" w:cstheme="minorHAnsi"/>
                <w:i/>
                <w:sz w:val="20"/>
                <w:szCs w:val="20"/>
              </w:rPr>
            </w:pPr>
            <w:r w:rsidRPr="00314ABE">
              <w:rPr>
                <w:rFonts w:asciiTheme="minorHAnsi" w:hAnsiTheme="minorHAnsi" w:cstheme="minorHAnsi"/>
                <w:i/>
                <w:sz w:val="20"/>
                <w:szCs w:val="20"/>
              </w:rPr>
              <w:t>https://fses.uniba.sk/zahranicne-vztahy/studentske-pobyty-mimo-eu/</w:t>
            </w:r>
          </w:p>
          <w:p w:rsidRPr="00314ABE" w:rsidR="00615EA8" w:rsidP="00615EA8" w:rsidRDefault="00615EA8" w14:paraId="6E0AF00F" w14:textId="77777777">
            <w:pPr>
              <w:rPr>
                <w:rFonts w:asciiTheme="minorHAnsi" w:hAnsiTheme="minorHAnsi" w:cstheme="minorHAnsi"/>
                <w:i/>
                <w:sz w:val="20"/>
                <w:szCs w:val="20"/>
              </w:rPr>
            </w:pPr>
            <w:r w:rsidRPr="00314ABE">
              <w:rPr>
                <w:rFonts w:asciiTheme="minorHAnsi" w:hAnsiTheme="minorHAnsi" w:cstheme="minorHAnsi"/>
                <w:i/>
                <w:sz w:val="20"/>
                <w:szCs w:val="20"/>
              </w:rPr>
              <w:t>https://fses.uniba.sk/zahranicne-vztahy/vysehradsky-fond/</w:t>
            </w:r>
          </w:p>
          <w:p w:rsidRPr="00314ABE" w:rsidR="00615EA8" w:rsidP="00615EA8" w:rsidRDefault="00615EA8" w14:paraId="34A86DB4" w14:textId="77777777">
            <w:pPr>
              <w:rPr>
                <w:rFonts w:asciiTheme="minorHAnsi" w:hAnsiTheme="minorHAnsi" w:cstheme="minorHAnsi"/>
                <w:sz w:val="20"/>
                <w:szCs w:val="20"/>
              </w:rPr>
            </w:pPr>
          </w:p>
          <w:p w:rsidRPr="00314ABE" w:rsidR="00615EA8" w:rsidP="00615EA8" w:rsidRDefault="00615EA8" w14:paraId="3C856EC7" w14:textId="77777777">
            <w:pPr>
              <w:rPr>
                <w:rFonts w:asciiTheme="minorHAnsi" w:hAnsiTheme="minorHAnsi" w:cstheme="minorHAnsi"/>
                <w:b/>
                <w:sz w:val="20"/>
                <w:szCs w:val="20"/>
              </w:rPr>
            </w:pPr>
            <w:r w:rsidRPr="00314ABE">
              <w:rPr>
                <w:rFonts w:asciiTheme="minorHAnsi" w:hAnsiTheme="minorHAnsi" w:cstheme="minorHAnsi"/>
                <w:b/>
                <w:sz w:val="20"/>
                <w:szCs w:val="20"/>
              </w:rPr>
              <w:t>Pravidlá dodržiavania akademickej etiky a vyvodzovania dôsledkov:</w:t>
            </w:r>
          </w:p>
          <w:p w:rsidRPr="00314ABE" w:rsidR="00615EA8" w:rsidP="00615EA8" w:rsidRDefault="00615EA8" w14:paraId="65F7A0B5" w14:textId="77777777">
            <w:pPr>
              <w:rPr>
                <w:rFonts w:asciiTheme="minorHAnsi" w:hAnsiTheme="minorHAnsi" w:cstheme="minorHAnsi"/>
                <w:sz w:val="20"/>
                <w:szCs w:val="20"/>
              </w:rPr>
            </w:pPr>
            <w:r w:rsidRPr="00314ABE">
              <w:rPr>
                <w:rFonts w:asciiTheme="minorHAnsi" w:hAnsiTheme="minorHAnsi" w:cstheme="minorHAnsi"/>
                <w:sz w:val="20"/>
                <w:szCs w:val="20"/>
              </w:rPr>
              <w:t>Vnútorný predpis č. 13/2018 - Disciplinárny poriadok Univerzity Komenského v Bratislave pre študentov</w:t>
            </w:r>
          </w:p>
          <w:p w:rsidRPr="00314ABE" w:rsidR="00615EA8" w:rsidP="00615EA8" w:rsidRDefault="00615EA8" w14:paraId="67DD267A" w14:textId="77777777">
            <w:pPr>
              <w:rPr>
                <w:rFonts w:asciiTheme="minorHAnsi" w:hAnsiTheme="minorHAnsi" w:cstheme="minorHAnsi"/>
                <w:sz w:val="20"/>
                <w:szCs w:val="20"/>
              </w:rPr>
            </w:pPr>
            <w:r w:rsidRPr="00314ABE">
              <w:rPr>
                <w:rFonts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rsidRPr="00314ABE" w:rsidR="00615EA8" w:rsidP="00615EA8" w:rsidRDefault="00615EA8" w14:paraId="2A1A17A6" w14:textId="77777777">
            <w:pPr>
              <w:rPr>
                <w:rFonts w:asciiTheme="minorHAnsi" w:hAnsiTheme="minorHAnsi" w:cstheme="minorHAnsi"/>
                <w:sz w:val="20"/>
                <w:szCs w:val="20"/>
              </w:rPr>
            </w:pPr>
          </w:p>
          <w:p w:rsidRPr="00314ABE" w:rsidR="00615EA8" w:rsidP="00615EA8" w:rsidRDefault="00615EA8" w14:paraId="460A0269" w14:textId="77777777">
            <w:pPr>
              <w:rPr>
                <w:rFonts w:asciiTheme="minorHAnsi" w:hAnsiTheme="minorHAnsi" w:cstheme="minorHAnsi"/>
                <w:b/>
                <w:sz w:val="20"/>
                <w:szCs w:val="20"/>
              </w:rPr>
            </w:pPr>
            <w:r w:rsidRPr="00314ABE">
              <w:rPr>
                <w:rFonts w:asciiTheme="minorHAnsi" w:hAnsiTheme="minorHAnsi" w:cstheme="minorHAnsi"/>
                <w:b/>
                <w:sz w:val="20"/>
                <w:szCs w:val="20"/>
              </w:rPr>
              <w:t xml:space="preserve">Postupy aplikovateľné pre študentov so špeciálnymi potrebami: </w:t>
            </w:r>
          </w:p>
          <w:p w:rsidRPr="00314ABE" w:rsidR="00615EA8" w:rsidP="00615EA8" w:rsidRDefault="00615EA8" w14:paraId="090B5E73" w14:textId="77777777">
            <w:pPr>
              <w:rPr>
                <w:rFonts w:asciiTheme="minorHAnsi" w:hAnsiTheme="minorHAnsi" w:cstheme="minorHAnsi"/>
                <w:i/>
                <w:sz w:val="20"/>
                <w:szCs w:val="20"/>
              </w:rPr>
            </w:pPr>
            <w:r w:rsidRPr="00314ABE">
              <w:rPr>
                <w:rFonts w:asciiTheme="minorHAnsi" w:hAnsiTheme="minorHAnsi" w:cstheme="minorHAnsi"/>
                <w:i/>
                <w:sz w:val="20"/>
                <w:szCs w:val="20"/>
              </w:rPr>
              <w:t>https://fses.uniba.sk/studium/studentky-a-studenti/studentky-a-studenti-so-specifickymi-potrebami/</w:t>
            </w:r>
          </w:p>
          <w:p w:rsidRPr="00314ABE" w:rsidR="00615EA8" w:rsidP="00615EA8" w:rsidRDefault="00615EA8" w14:paraId="14330F43" w14:textId="77777777">
            <w:pPr>
              <w:rPr>
                <w:rFonts w:asciiTheme="minorHAnsi" w:hAnsiTheme="minorHAnsi" w:cstheme="minorHAnsi"/>
                <w:i/>
                <w:sz w:val="20"/>
                <w:szCs w:val="20"/>
              </w:rPr>
            </w:pPr>
            <w:r w:rsidRPr="00314ABE">
              <w:rPr>
                <w:rFonts w:asciiTheme="minorHAnsi" w:hAnsiTheme="minorHAnsi" w:cstheme="minorHAnsi"/>
                <w:i/>
                <w:sz w:val="20"/>
                <w:szCs w:val="20"/>
              </w:rPr>
              <w:t>https://fses.uniba.sk/fileadmin/fsev/studium/legislativa/vp_2014_23.pdf</w:t>
            </w:r>
          </w:p>
          <w:p w:rsidRPr="00314ABE" w:rsidR="00615EA8" w:rsidP="00615EA8" w:rsidRDefault="00615EA8" w14:paraId="05DD3AA3" w14:textId="77777777">
            <w:pPr>
              <w:rPr>
                <w:rFonts w:asciiTheme="minorHAnsi" w:hAnsiTheme="minorHAnsi" w:cstheme="minorHAnsi"/>
                <w:sz w:val="20"/>
                <w:szCs w:val="20"/>
              </w:rPr>
            </w:pPr>
            <w:r w:rsidRPr="00314ABE">
              <w:rPr>
                <w:rFonts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rsidRPr="00314ABE" w:rsidR="00615EA8" w:rsidP="00615EA8" w:rsidRDefault="00615EA8" w14:paraId="131F22A9" w14:textId="77777777">
            <w:pPr>
              <w:rPr>
                <w:rFonts w:asciiTheme="minorHAnsi" w:hAnsiTheme="minorHAnsi" w:cstheme="minorHAnsi"/>
                <w:sz w:val="20"/>
                <w:szCs w:val="20"/>
                <w:highlight w:val="green"/>
              </w:rPr>
            </w:pPr>
          </w:p>
          <w:p w:rsidRPr="00314ABE" w:rsidR="00615EA8" w:rsidP="00615EA8" w:rsidRDefault="00615EA8" w14:paraId="2C815DA6" w14:textId="77777777">
            <w:pPr>
              <w:rPr>
                <w:rFonts w:asciiTheme="minorHAnsi" w:hAnsiTheme="minorHAnsi" w:cstheme="minorHAnsi"/>
                <w:b/>
                <w:sz w:val="20"/>
                <w:szCs w:val="20"/>
              </w:rPr>
            </w:pPr>
            <w:r w:rsidRPr="00314ABE">
              <w:rPr>
                <w:rFonts w:asciiTheme="minorHAnsi" w:hAnsiTheme="minorHAnsi" w:cstheme="minorHAnsi"/>
                <w:b/>
                <w:sz w:val="20"/>
                <w:szCs w:val="20"/>
              </w:rPr>
              <w:t xml:space="preserve">Postupy podávania podnetov a odvolaní zo strany študenta: </w:t>
            </w:r>
          </w:p>
          <w:p w:rsidRPr="00314ABE" w:rsidR="00615EA8" w:rsidP="00615EA8" w:rsidRDefault="00615EA8" w14:paraId="79F2823E" w14:textId="77777777">
            <w:pPr>
              <w:rPr>
                <w:rFonts w:asciiTheme="minorHAnsi" w:hAnsiTheme="minorHAnsi" w:cstheme="minorHAnsi"/>
                <w:sz w:val="20"/>
                <w:szCs w:val="20"/>
              </w:rPr>
            </w:pPr>
            <w:r w:rsidRPr="00314ABE">
              <w:rPr>
                <w:rFonts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rsidRPr="00314ABE" w:rsidR="00615EA8" w:rsidP="00615EA8" w:rsidRDefault="00615EA8" w14:paraId="677B75AA" w14:textId="77777777">
            <w:pPr>
              <w:rPr>
                <w:rFonts w:asciiTheme="minorHAnsi" w:hAnsiTheme="minorHAnsi" w:cstheme="minorHAnsi"/>
                <w:sz w:val="20"/>
                <w:szCs w:val="20"/>
              </w:rPr>
            </w:pPr>
            <w:r w:rsidRPr="00314ABE">
              <w:rPr>
                <w:rFonts w:asciiTheme="minorHAnsi" w:hAnsiTheme="minorHAnsi" w:cstheme="minorHAnsi"/>
                <w:sz w:val="20"/>
                <w:szCs w:val="20"/>
              </w:rPr>
              <w:t>Vnútorný predpis č. 14/2018 - Rokovací poriadok disciplinárnej komisie Univerzity Komenského v Bratislave pre študentov</w:t>
            </w:r>
          </w:p>
          <w:p w:rsidRPr="00314ABE" w:rsidR="00615EA8" w:rsidP="00615EA8" w:rsidRDefault="00615EA8" w14:paraId="065DDF64" w14:textId="77777777">
            <w:pPr>
              <w:rPr>
                <w:rFonts w:asciiTheme="minorHAnsi" w:hAnsiTheme="minorHAnsi" w:cstheme="minorHAnsi"/>
                <w:sz w:val="20"/>
                <w:szCs w:val="20"/>
              </w:rPr>
            </w:pPr>
            <w:r w:rsidRPr="00314ABE">
              <w:rPr>
                <w:rFonts w:asciiTheme="minorHAnsi" w:hAnsiTheme="minorHAnsi" w:cstheme="minorHAnsi"/>
                <w:sz w:val="20"/>
                <w:szCs w:val="20"/>
              </w:rPr>
              <w:t>Vnútorný predpis č. 13/2018 - Disciplinárny poriadok Univerzity Komenského v Bratislave pre študentov</w:t>
            </w:r>
          </w:p>
          <w:p w:rsidRPr="00314ABE" w:rsidR="00615EA8" w:rsidP="00615EA8" w:rsidRDefault="00615EA8" w14:paraId="5A4FB0A1" w14:textId="77777777">
            <w:pPr>
              <w:rPr>
                <w:rFonts w:asciiTheme="minorHAnsi" w:hAnsiTheme="minorHAnsi" w:cstheme="minorHAnsi"/>
                <w:i/>
                <w:sz w:val="20"/>
                <w:szCs w:val="20"/>
              </w:rPr>
            </w:pPr>
            <w:r w:rsidRPr="00314ABE">
              <w:rPr>
                <w:rFonts w:asciiTheme="minorHAnsi" w:hAnsiTheme="minorHAnsi" w:cstheme="minorHAnsi"/>
                <w:i/>
                <w:sz w:val="20"/>
                <w:szCs w:val="20"/>
              </w:rPr>
              <w:t>https://fses.uniba.sk/o-fakulte/disciplinarna-komisia/</w:t>
            </w:r>
          </w:p>
          <w:p w:rsidRPr="00314ABE" w:rsidR="00615EA8" w:rsidP="00615EA8" w:rsidRDefault="00615EA8" w14:paraId="3E37FE42" w14:textId="77777777">
            <w:pPr>
              <w:rPr>
                <w:rFonts w:asciiTheme="minorHAnsi" w:hAnsiTheme="minorHAnsi" w:cstheme="minorHAnsi"/>
                <w:i/>
                <w:sz w:val="20"/>
                <w:szCs w:val="20"/>
              </w:rPr>
            </w:pPr>
            <w:r w:rsidRPr="00314ABE">
              <w:rPr>
                <w:rFonts w:asciiTheme="minorHAnsi" w:hAnsiTheme="minorHAnsi" w:cstheme="minorHAnsi"/>
                <w:i/>
                <w:sz w:val="20"/>
                <w:szCs w:val="20"/>
              </w:rPr>
              <w:t>https://fses.uniba.sk/o-fakulte/eticka-komisia/</w:t>
            </w:r>
          </w:p>
          <w:p w:rsidRPr="00314ABE" w:rsidR="00615EA8" w:rsidP="00615EA8" w:rsidRDefault="00615EA8" w14:paraId="052207CA" w14:textId="77777777">
            <w:pPr>
              <w:rPr>
                <w:rFonts w:asciiTheme="minorHAnsi" w:hAnsiTheme="minorHAnsi" w:cstheme="minorHAnsi"/>
                <w:i/>
                <w:sz w:val="20"/>
                <w:szCs w:val="20"/>
                <w:highlight w:val="green"/>
              </w:rPr>
            </w:pPr>
            <w:r w:rsidRPr="00314ABE">
              <w:rPr>
                <w:rFonts w:asciiTheme="minorHAnsi" w:hAnsiTheme="minorHAnsi" w:cstheme="minorHAnsi"/>
                <w:i/>
                <w:sz w:val="20"/>
                <w:szCs w:val="20"/>
              </w:rPr>
              <w:lastRenderedPageBreak/>
              <w:t>https://fses.uniba.sk/studium/studentky-a-studenti/studentska-anketa/</w:t>
            </w:r>
          </w:p>
          <w:p w:rsidRPr="00314ABE" w:rsidR="00615EA8" w:rsidP="00615EA8" w:rsidRDefault="00615EA8" w14:paraId="059193BF" w14:textId="77777777">
            <w:pPr>
              <w:rPr>
                <w:rFonts w:asciiTheme="minorHAnsi" w:hAnsiTheme="minorHAnsi" w:cstheme="minorHAnsi"/>
                <w:sz w:val="20"/>
                <w:szCs w:val="20"/>
              </w:rPr>
            </w:pPr>
          </w:p>
        </w:tc>
      </w:tr>
    </w:tbl>
    <w:p w:rsidR="00896FAB" w:rsidP="00C710A8" w:rsidRDefault="000762F0" w14:paraId="04343964" w14:textId="426F9BC6">
      <w:pPr>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Mriekatabuky"/>
        <w:tblpPr w:leftFromText="141" w:rightFromText="141" w:vertAnchor="text" w:horzAnchor="margin" w:tblpY="3"/>
        <w:tblW w:w="9322" w:type="dxa"/>
        <w:tblLook w:val="04A0" w:firstRow="1" w:lastRow="0" w:firstColumn="1" w:lastColumn="0" w:noHBand="0" w:noVBand="1"/>
      </w:tblPr>
      <w:tblGrid>
        <w:gridCol w:w="9322"/>
      </w:tblGrid>
      <w:tr w:rsidRPr="00AA7E68" w:rsidR="00C710A8" w:rsidTr="4EFB0106" w14:paraId="6272E5FC" w14:textId="77777777">
        <w:tc>
          <w:tcPr>
            <w:tcW w:w="9322" w:type="dxa"/>
            <w:tcBorders>
              <w:bottom w:val="single" w:color="auto" w:sz="4" w:space="0"/>
            </w:tcBorders>
            <w:shd w:val="clear" w:color="auto" w:fill="E7E6E6" w:themeFill="background2"/>
          </w:tcPr>
          <w:p w:rsidRPr="00AA7E68" w:rsidR="00C710A8" w:rsidP="00C710A8" w:rsidRDefault="00C710A8" w14:paraId="6481CBC3" w14:textId="77777777">
            <w:pPr>
              <w:pageBreakBefore/>
              <w:rPr>
                <w:i/>
              </w:rPr>
            </w:pPr>
            <w:r w:rsidRPr="00314ABE">
              <w:rPr>
                <w:rFonts w:asciiTheme="minorHAnsi" w:hAnsiTheme="minorHAnsi" w:cstheme="minorHAnsi"/>
                <w:b/>
                <w:sz w:val="20"/>
                <w:szCs w:val="20"/>
              </w:rPr>
              <w:lastRenderedPageBreak/>
              <w:t>5. Informačné listy predmetov študijného programu</w:t>
            </w:r>
          </w:p>
        </w:tc>
      </w:tr>
      <w:tr w:rsidRPr="00AA7E68" w:rsidR="00161249" w:rsidTr="4EFB0106" w14:paraId="11FA8951" w14:textId="77777777">
        <w:tc>
          <w:tcPr>
            <w:tcW w:w="9322" w:type="dxa"/>
            <w:tcBorders>
              <w:top w:val="single" w:color="auto" w:sz="4" w:space="0"/>
              <w:left w:val="nil"/>
              <w:bottom w:val="single" w:color="auto" w:sz="4" w:space="0"/>
              <w:right w:val="nil"/>
            </w:tcBorders>
          </w:tcPr>
          <w:p w:rsidRPr="00AA7E68" w:rsidR="00161249" w:rsidP="00C710A8" w:rsidRDefault="00161249" w14:paraId="29EA0625" w14:textId="77777777">
            <w:pPr>
              <w:rPr>
                <w:b/>
              </w:rPr>
            </w:pPr>
          </w:p>
        </w:tc>
      </w:tr>
    </w:tbl>
    <w:p w:rsidR="00161249" w:rsidP="55AA1158" w:rsidRDefault="00161249" w14:paraId="070186D6" w14:textId="6B4AF403">
      <w:pPr>
        <w:pBdr>
          <w:top w:val="nil"/>
          <w:left w:val="nil"/>
          <w:bottom w:val="nil"/>
          <w:right w:val="nil"/>
          <w:between w:val="nil"/>
        </w:pBdr>
        <w:ind w:left="0"/>
        <w:jc w:val="center"/>
        <w:rPr>
          <w:rFonts w:ascii="Calibri" w:hAnsi="Calibri" w:eastAsia="Times" w:cs="Calibri" w:asciiTheme="minorAscii" w:hAnsiTheme="minorAscii" w:cstheme="minorAscii"/>
          <w:sz w:val="20"/>
          <w:szCs w:val="20"/>
        </w:rPr>
      </w:pPr>
      <w:r w:rsidRPr="55AA1158" w:rsidR="7D2A13A2">
        <w:rPr>
          <w:rFonts w:ascii="Calibri" w:hAnsi="Calibri" w:eastAsia="Times" w:cs="Calibri" w:asciiTheme="minorAscii" w:hAnsiTheme="minorAscii" w:cstheme="minorAscii"/>
          <w:sz w:val="20"/>
          <w:szCs w:val="20"/>
        </w:rPr>
        <w:t xml:space="preserve">V samostatnej prílohe </w:t>
      </w:r>
    </w:p>
    <w:p w:rsidRPr="00314ABE" w:rsidR="00161249" w:rsidP="00492ACE" w:rsidRDefault="00161249" w14:paraId="5E45D54F" w14:textId="77777777">
      <w:pPr>
        <w:pBdr>
          <w:top w:val="nil"/>
          <w:left w:val="nil"/>
          <w:bottom w:val="nil"/>
          <w:right w:val="nil"/>
          <w:between w:val="nil"/>
        </w:pBdr>
        <w:ind w:left="720"/>
        <w:jc w:val="center"/>
        <w:rPr>
          <w:rFonts w:eastAsia="Times" w:asciiTheme="minorHAnsi" w:hAnsiTheme="minorHAnsi" w:cstheme="minorHAnsi"/>
          <w:sz w:val="20"/>
          <w:szCs w:val="20"/>
        </w:rPr>
      </w:pPr>
    </w:p>
    <w:p w:rsidRPr="00314ABE" w:rsidR="00492ACE" w:rsidP="00492ACE" w:rsidRDefault="00492ACE" w14:paraId="25648EA4" w14:textId="77777777">
      <w:pPr>
        <w:pBdr>
          <w:top w:val="nil"/>
          <w:left w:val="nil"/>
          <w:bottom w:val="nil"/>
          <w:right w:val="nil"/>
          <w:between w:val="nil"/>
        </w:pBdr>
        <w:ind w:left="720"/>
        <w:jc w:val="both"/>
        <w:rPr>
          <w:rFonts w:asciiTheme="minorHAnsi" w:hAnsiTheme="minorHAnsi" w:cstheme="minorHAnsi"/>
          <w:sz w:val="20"/>
          <w:szCs w:val="20"/>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464"/>
        <w:gridCol w:w="1642"/>
        <w:gridCol w:w="425"/>
        <w:gridCol w:w="910"/>
        <w:gridCol w:w="508"/>
        <w:gridCol w:w="3113"/>
      </w:tblGrid>
      <w:tr w:rsidRPr="00314ABE" w:rsidR="005F5F48" w:rsidTr="4EFB0106" w14:paraId="3A52115C" w14:textId="77777777">
        <w:tc>
          <w:tcPr>
            <w:tcW w:w="9062" w:type="dxa"/>
            <w:gridSpan w:val="6"/>
            <w:shd w:val="clear" w:color="auto" w:fill="E7E6E6" w:themeFill="background2"/>
          </w:tcPr>
          <w:p w:rsidRPr="00314ABE" w:rsidR="005F5F48" w:rsidRDefault="000762F0" w14:paraId="7A0F5C3A" w14:textId="77777777">
            <w:pPr>
              <w:rPr>
                <w:rFonts w:asciiTheme="minorHAnsi" w:hAnsiTheme="minorHAnsi" w:cstheme="minorHAnsi"/>
                <w:b/>
                <w:sz w:val="20"/>
                <w:szCs w:val="20"/>
              </w:rPr>
            </w:pPr>
            <w:r w:rsidRPr="00314ABE">
              <w:rPr>
                <w:rFonts w:asciiTheme="minorHAnsi" w:hAnsiTheme="minorHAnsi" w:cstheme="minorHAnsi"/>
                <w:b/>
                <w:sz w:val="20"/>
                <w:szCs w:val="20"/>
              </w:rPr>
              <w:t>6. Aktuálny harmonogram akademického roka a aktuálny rozvrh</w:t>
            </w:r>
          </w:p>
        </w:tc>
      </w:tr>
      <w:tr w:rsidRPr="00314ABE" w:rsidR="005F5F48" w:rsidTr="4EFB0106" w14:paraId="39809C6A" w14:textId="77777777">
        <w:tc>
          <w:tcPr>
            <w:tcW w:w="9062" w:type="dxa"/>
            <w:gridSpan w:val="6"/>
            <w:shd w:val="clear" w:color="auto" w:fill="FFFFFF" w:themeFill="background1"/>
          </w:tcPr>
          <w:p w:rsidRPr="00314ABE" w:rsidR="005F5F48" w:rsidRDefault="000762F0" w14:paraId="7970CCA9" w14:textId="77777777">
            <w:pPr>
              <w:rPr>
                <w:rFonts w:asciiTheme="minorHAnsi" w:hAnsiTheme="minorHAnsi" w:cstheme="minorHAnsi"/>
                <w:sz w:val="20"/>
                <w:szCs w:val="20"/>
              </w:rPr>
            </w:pPr>
            <w:r w:rsidRPr="00314ABE">
              <w:rPr>
                <w:rFonts w:asciiTheme="minorHAnsi" w:hAnsiTheme="minorHAnsi" w:cstheme="minorHAnsi"/>
                <w:sz w:val="20"/>
                <w:szCs w:val="20"/>
              </w:rPr>
              <w:t>Harmonogram</w:t>
            </w:r>
          </w:p>
          <w:p w:rsidRPr="00314ABE" w:rsidR="005F5F48" w:rsidRDefault="000762F0" w14:paraId="77687237" w14:textId="77777777">
            <w:pPr>
              <w:rPr>
                <w:rFonts w:asciiTheme="minorHAnsi" w:hAnsiTheme="minorHAnsi" w:cstheme="minorHAnsi"/>
                <w:sz w:val="20"/>
                <w:szCs w:val="20"/>
              </w:rPr>
            </w:pPr>
            <w:bookmarkStart w:name="_heading=h.gjdgxs" w:colFirst="0" w:colLast="0" w:id="1"/>
            <w:bookmarkEnd w:id="1"/>
            <w:r w:rsidRPr="00314ABE">
              <w:rPr>
                <w:rFonts w:asciiTheme="minorHAnsi" w:hAnsiTheme="minorHAnsi" w:cstheme="minorHAnsi"/>
                <w:color w:val="0000FF"/>
                <w:sz w:val="20"/>
                <w:szCs w:val="20"/>
                <w:u w:val="single"/>
              </w:rPr>
              <w:t>https://fses.uniba.sk/studium/studentky-a-studenti/harmonogram-studia-a-akademickeho-roku/</w:t>
            </w:r>
            <w:r w:rsidRPr="00314ABE">
              <w:rPr>
                <w:rFonts w:asciiTheme="minorHAnsi" w:hAnsiTheme="minorHAnsi" w:cstheme="minorHAnsi"/>
                <w:sz w:val="20"/>
                <w:szCs w:val="20"/>
              </w:rPr>
              <w:t xml:space="preserve"> </w:t>
            </w:r>
          </w:p>
          <w:p w:rsidRPr="00314ABE" w:rsidR="005F5F48" w:rsidRDefault="000762F0" w14:paraId="7CF2ADE0" w14:textId="77777777">
            <w:pPr>
              <w:rPr>
                <w:rFonts w:asciiTheme="minorHAnsi" w:hAnsiTheme="minorHAnsi" w:cstheme="minorHAnsi"/>
                <w:sz w:val="20"/>
                <w:szCs w:val="20"/>
              </w:rPr>
            </w:pPr>
            <w:r w:rsidRPr="00314ABE">
              <w:rPr>
                <w:rFonts w:asciiTheme="minorHAnsi" w:hAnsiTheme="minorHAnsi" w:cstheme="minorHAnsi"/>
                <w:sz w:val="20"/>
                <w:szCs w:val="20"/>
              </w:rPr>
              <w:t xml:space="preserve">Rozvrh </w:t>
            </w:r>
          </w:p>
          <w:p w:rsidR="005F5F48" w:rsidRDefault="00000000" w14:paraId="00F4DF92" w14:textId="77777777">
            <w:pPr>
              <w:rPr>
                <w:rFonts w:asciiTheme="minorHAnsi" w:hAnsiTheme="minorHAnsi" w:cstheme="minorHAnsi"/>
                <w:sz w:val="20"/>
                <w:szCs w:val="20"/>
              </w:rPr>
            </w:pPr>
            <w:hyperlink r:id="rId14">
              <w:r w:rsidRPr="4EFB0106" w:rsidR="5ADCE336">
                <w:rPr>
                  <w:rStyle w:val="Hypertextovprepojenie"/>
                  <w:rFonts w:asciiTheme="minorHAnsi" w:hAnsiTheme="minorHAnsi" w:cstheme="minorBidi"/>
                  <w:sz w:val="20"/>
                  <w:szCs w:val="20"/>
                </w:rPr>
                <w:t>http://ais2.uniba.sk</w:t>
              </w:r>
            </w:hyperlink>
            <w:r w:rsidRPr="4EFB0106" w:rsidR="000762F0">
              <w:rPr>
                <w:rFonts w:asciiTheme="minorHAnsi" w:hAnsiTheme="minorHAnsi" w:cstheme="minorBidi"/>
                <w:sz w:val="20"/>
                <w:szCs w:val="20"/>
              </w:rPr>
              <w:t xml:space="preserve"> </w:t>
            </w:r>
          </w:p>
          <w:p w:rsidRPr="00314ABE" w:rsidR="0027146D" w:rsidRDefault="0027146D" w14:paraId="05055AFF" w14:textId="63E6962A">
            <w:pPr>
              <w:rPr>
                <w:rFonts w:asciiTheme="minorHAnsi" w:hAnsiTheme="minorHAnsi" w:cstheme="minorHAnsi"/>
                <w:b/>
                <w:sz w:val="20"/>
                <w:szCs w:val="20"/>
              </w:rPr>
            </w:pPr>
          </w:p>
        </w:tc>
      </w:tr>
      <w:tr w:rsidRPr="00314ABE" w:rsidR="005F5F48" w:rsidTr="4EFB0106" w14:paraId="32CD3035" w14:textId="77777777">
        <w:tc>
          <w:tcPr>
            <w:tcW w:w="9062" w:type="dxa"/>
            <w:gridSpan w:val="6"/>
            <w:shd w:val="clear" w:color="auto" w:fill="E7E6E6" w:themeFill="background2"/>
          </w:tcPr>
          <w:p w:rsidRPr="00314ABE" w:rsidR="005F5F48" w:rsidRDefault="000762F0" w14:paraId="15FD55B1" w14:textId="77777777">
            <w:pPr>
              <w:rPr>
                <w:rFonts w:asciiTheme="minorHAnsi" w:hAnsiTheme="minorHAnsi" w:cstheme="minorHAnsi"/>
                <w:b/>
                <w:sz w:val="20"/>
                <w:szCs w:val="20"/>
              </w:rPr>
            </w:pPr>
            <w:r w:rsidRPr="00314ABE">
              <w:rPr>
                <w:rFonts w:asciiTheme="minorHAnsi" w:hAnsiTheme="minorHAnsi" w:cstheme="minorHAnsi"/>
                <w:b/>
                <w:sz w:val="20"/>
                <w:szCs w:val="20"/>
              </w:rPr>
              <w:t>7. Personálne zabezpečenie študijného programu</w:t>
            </w:r>
          </w:p>
        </w:tc>
      </w:tr>
      <w:tr w:rsidRPr="00314ABE" w:rsidR="005F5F48" w:rsidTr="4EFB0106" w14:paraId="35C6CADA" w14:textId="77777777">
        <w:trPr>
          <w:trHeight w:val="567"/>
        </w:trPr>
        <w:tc>
          <w:tcPr>
            <w:tcW w:w="9062" w:type="dxa"/>
            <w:gridSpan w:val="6"/>
          </w:tcPr>
          <w:p w:rsidRPr="00C77D17" w:rsidR="00C77D17" w:rsidP="64852251" w:rsidRDefault="000762F0" w14:paraId="04BF30FB" w14:textId="73F6B293">
            <w:pPr>
              <w:rPr>
                <w:rFonts w:asciiTheme="minorHAnsi" w:hAnsiTheme="minorHAnsi" w:cstheme="minorBidi"/>
                <w:b/>
                <w:bCs/>
                <w:sz w:val="20"/>
                <w:szCs w:val="20"/>
              </w:rPr>
            </w:pPr>
            <w:r w:rsidRPr="64852251">
              <w:rPr>
                <w:rFonts w:asciiTheme="minorHAnsi" w:hAnsiTheme="minorHAnsi" w:cstheme="minorBidi"/>
                <w:b/>
                <w:bCs/>
                <w:sz w:val="20"/>
                <w:szCs w:val="20"/>
              </w:rPr>
              <w:t xml:space="preserve">a) </w:t>
            </w:r>
            <w:r w:rsidRPr="00677142">
              <w:rPr>
                <w:rFonts w:asciiTheme="minorHAnsi" w:hAnsiTheme="minorHAnsi" w:cstheme="minorBidi"/>
                <w:b/>
                <w:bCs/>
                <w:sz w:val="20"/>
                <w:szCs w:val="20"/>
              </w:rPr>
              <w:t>Osoba zodpovedná za uskutočňovanie</w:t>
            </w:r>
            <w:r w:rsidRPr="64852251">
              <w:rPr>
                <w:rFonts w:asciiTheme="minorHAnsi" w:hAnsiTheme="minorHAnsi" w:cstheme="minorBidi"/>
                <w:b/>
                <w:bCs/>
                <w:sz w:val="20"/>
                <w:szCs w:val="20"/>
              </w:rPr>
              <w:t>, rozvoj a kvalitu študijného programu</w:t>
            </w:r>
          </w:p>
        </w:tc>
      </w:tr>
      <w:tr w:rsidRPr="00314ABE" w:rsidR="005F5F48" w:rsidTr="4EFB0106" w14:paraId="462E01DB" w14:textId="77777777">
        <w:tc>
          <w:tcPr>
            <w:tcW w:w="4106" w:type="dxa"/>
            <w:gridSpan w:val="2"/>
          </w:tcPr>
          <w:p w:rsidRPr="00314ABE" w:rsidR="005F5F48" w:rsidRDefault="000762F0" w14:paraId="2660D37B" w14:textId="77777777">
            <w:pPr>
              <w:rPr>
                <w:rFonts w:asciiTheme="minorHAnsi" w:hAnsiTheme="minorHAnsi" w:cstheme="minorHAnsi"/>
                <w:b/>
                <w:sz w:val="20"/>
                <w:szCs w:val="20"/>
              </w:rPr>
            </w:pPr>
            <w:r w:rsidRPr="00314ABE">
              <w:rPr>
                <w:rFonts w:asciiTheme="minorHAnsi" w:hAnsiTheme="minorHAnsi" w:cstheme="minorHAnsi"/>
                <w:b/>
                <w:i/>
                <w:sz w:val="20"/>
                <w:szCs w:val="20"/>
              </w:rPr>
              <w:t>Zodpovedné osoby</w:t>
            </w:r>
          </w:p>
        </w:tc>
        <w:tc>
          <w:tcPr>
            <w:tcW w:w="1843" w:type="dxa"/>
            <w:gridSpan w:val="3"/>
          </w:tcPr>
          <w:p w:rsidRPr="00314ABE" w:rsidR="005F5F48" w:rsidRDefault="000762F0" w14:paraId="6B9DD7B1" w14:textId="77777777">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113" w:type="dxa"/>
          </w:tcPr>
          <w:p w:rsidRPr="00314ABE" w:rsidR="005F5F48" w:rsidRDefault="000762F0" w14:paraId="2168A27B" w14:textId="0290ED60">
            <w:pPr>
              <w:rPr>
                <w:rFonts w:asciiTheme="minorHAnsi" w:hAnsiTheme="minorHAnsi" w:cstheme="minorHAnsi"/>
                <w:b/>
                <w:i/>
                <w:sz w:val="20"/>
                <w:szCs w:val="20"/>
              </w:rPr>
            </w:pPr>
            <w:r w:rsidRPr="00E77F3B">
              <w:rPr>
                <w:rFonts w:asciiTheme="minorHAnsi" w:hAnsiTheme="minorHAnsi" w:cstheme="minorHAnsi"/>
                <w:b/>
                <w:i/>
                <w:sz w:val="20"/>
                <w:szCs w:val="20"/>
              </w:rPr>
              <w:t>Kontaktné údaje</w:t>
            </w:r>
            <w:r w:rsidRPr="00E77F3B" w:rsidR="00BF5502">
              <w:rPr>
                <w:rFonts w:asciiTheme="minorHAnsi" w:hAnsiTheme="minorHAnsi" w:cstheme="minorHAnsi"/>
                <w:b/>
                <w:i/>
                <w:sz w:val="20"/>
                <w:szCs w:val="20"/>
              </w:rPr>
              <w:t xml:space="preserve"> (fakultný mail)</w:t>
            </w:r>
            <w:r w:rsidR="00BF5502">
              <w:rPr>
                <w:rFonts w:asciiTheme="minorHAnsi" w:hAnsiTheme="minorHAnsi" w:cstheme="minorHAnsi"/>
                <w:b/>
                <w:i/>
                <w:sz w:val="20"/>
                <w:szCs w:val="20"/>
              </w:rPr>
              <w:t xml:space="preserve"> </w:t>
            </w:r>
          </w:p>
        </w:tc>
      </w:tr>
      <w:tr w:rsidRPr="00314ABE" w:rsidR="005F5F48" w:rsidTr="4EFB0106" w14:paraId="55B67B15" w14:textId="77777777">
        <w:tc>
          <w:tcPr>
            <w:tcW w:w="4106" w:type="dxa"/>
            <w:gridSpan w:val="2"/>
          </w:tcPr>
          <w:p w:rsidRPr="00314ABE" w:rsidR="005F5F48" w:rsidRDefault="00BF5502" w14:paraId="6E09F8BC" w14:textId="5EA42810">
            <w:pPr>
              <w:rPr>
                <w:rFonts w:asciiTheme="minorHAnsi" w:hAnsiTheme="minorHAnsi" w:cstheme="minorHAnsi"/>
                <w:sz w:val="20"/>
                <w:szCs w:val="20"/>
              </w:rPr>
            </w:pPr>
            <w:r>
              <w:rPr>
                <w:rFonts w:asciiTheme="minorHAnsi" w:hAnsiTheme="minorHAnsi" w:cstheme="minorHAnsi"/>
                <w:sz w:val="20"/>
                <w:szCs w:val="20"/>
              </w:rPr>
              <w:t>1.</w:t>
            </w:r>
            <w:r w:rsidR="00E77F3B">
              <w:rPr>
                <w:rFonts w:asciiTheme="minorHAnsi" w:hAnsiTheme="minorHAnsi" w:cstheme="minorHAnsi"/>
                <w:sz w:val="20"/>
                <w:szCs w:val="20"/>
              </w:rPr>
              <w:t xml:space="preserve"> doc. Ing. Tomáš Domonkos, PhD.</w:t>
            </w:r>
          </w:p>
        </w:tc>
        <w:tc>
          <w:tcPr>
            <w:tcW w:w="1843" w:type="dxa"/>
            <w:gridSpan w:val="3"/>
          </w:tcPr>
          <w:p w:rsidRPr="00E77F3B" w:rsidR="005F5F48" w:rsidRDefault="00E77F3B" w14:paraId="0F983DC2" w14:textId="4EF4A26A">
            <w:pPr>
              <w:rPr>
                <w:rFonts w:asciiTheme="minorHAnsi" w:hAnsiTheme="minorHAnsi" w:cstheme="minorHAnsi"/>
                <w:color w:val="FF0000"/>
                <w:sz w:val="20"/>
                <w:szCs w:val="20"/>
              </w:rPr>
            </w:pPr>
            <w:r w:rsidRPr="002813BE">
              <w:rPr>
                <w:rFonts w:asciiTheme="minorHAnsi" w:hAnsiTheme="minorHAnsi" w:cstheme="minorHAnsi"/>
                <w:sz w:val="20"/>
                <w:szCs w:val="20"/>
              </w:rPr>
              <w:t>docent</w:t>
            </w:r>
          </w:p>
        </w:tc>
        <w:tc>
          <w:tcPr>
            <w:tcW w:w="3113" w:type="dxa"/>
          </w:tcPr>
          <w:p w:rsidRPr="00314ABE" w:rsidR="005F5F48" w:rsidRDefault="00000000" w14:paraId="5E85FFE2" w14:textId="02DC6089">
            <w:pPr>
              <w:rPr>
                <w:rFonts w:asciiTheme="minorHAnsi" w:hAnsiTheme="minorHAnsi" w:cstheme="minorHAnsi"/>
                <w:sz w:val="20"/>
                <w:szCs w:val="20"/>
              </w:rPr>
            </w:pPr>
            <w:hyperlink w:history="1" r:id="rId15">
              <w:r w:rsidRPr="0027496C" w:rsidR="00E77F3B">
                <w:rPr>
                  <w:rStyle w:val="Hypertextovprepojenie"/>
                  <w:rFonts w:asciiTheme="minorHAnsi" w:hAnsiTheme="minorHAnsi" w:cstheme="minorHAnsi"/>
                  <w:sz w:val="20"/>
                  <w:szCs w:val="20"/>
                </w:rPr>
                <w:t>tomas.domonkos@fses.uniba.sk</w:t>
              </w:r>
            </w:hyperlink>
          </w:p>
        </w:tc>
      </w:tr>
      <w:tr w:rsidRPr="00314ABE" w:rsidR="00AF5237" w:rsidTr="4EFB0106" w14:paraId="20F5DED0" w14:textId="77777777">
        <w:tc>
          <w:tcPr>
            <w:tcW w:w="4106" w:type="dxa"/>
            <w:gridSpan w:val="2"/>
          </w:tcPr>
          <w:p w:rsidRPr="00314ABE" w:rsidR="00AF5237" w:rsidP="00AF5237" w:rsidRDefault="00BF5502" w14:paraId="35B7FFF6" w14:textId="111DA15D">
            <w:pPr>
              <w:rPr>
                <w:rFonts w:asciiTheme="minorHAnsi" w:hAnsiTheme="minorHAnsi" w:cstheme="minorHAnsi"/>
                <w:sz w:val="20"/>
                <w:szCs w:val="20"/>
              </w:rPr>
            </w:pPr>
            <w:r>
              <w:rPr>
                <w:rFonts w:asciiTheme="minorHAnsi" w:hAnsiTheme="minorHAnsi" w:cstheme="minorHAnsi"/>
                <w:sz w:val="20"/>
                <w:szCs w:val="20"/>
              </w:rPr>
              <w:t>2.</w:t>
            </w:r>
            <w:r w:rsidR="00E77F3B">
              <w:rPr>
                <w:rFonts w:asciiTheme="minorHAnsi" w:hAnsiTheme="minorHAnsi" w:cstheme="minorHAnsi"/>
                <w:sz w:val="20"/>
                <w:szCs w:val="20"/>
              </w:rPr>
              <w:t xml:space="preserve"> Ing. Miroslava Jánošová, PhD.</w:t>
            </w:r>
          </w:p>
        </w:tc>
        <w:tc>
          <w:tcPr>
            <w:tcW w:w="1843" w:type="dxa"/>
            <w:gridSpan w:val="3"/>
          </w:tcPr>
          <w:p w:rsidRPr="00314ABE" w:rsidR="00AF5237" w:rsidP="00AF5237" w:rsidRDefault="0030396B" w14:paraId="6EE340BA" w14:textId="15496142">
            <w:pPr>
              <w:rPr>
                <w:rFonts w:asciiTheme="minorHAnsi" w:hAnsiTheme="minorHAnsi" w:cstheme="minorHAnsi"/>
                <w:sz w:val="20"/>
                <w:szCs w:val="20"/>
              </w:rPr>
            </w:pPr>
            <w:r>
              <w:rPr>
                <w:rFonts w:asciiTheme="minorHAnsi" w:hAnsiTheme="minorHAnsi" w:cstheme="minorHAnsi"/>
                <w:sz w:val="20"/>
                <w:szCs w:val="20"/>
              </w:rPr>
              <w:t>docent</w:t>
            </w:r>
          </w:p>
        </w:tc>
        <w:tc>
          <w:tcPr>
            <w:tcW w:w="3113" w:type="dxa"/>
          </w:tcPr>
          <w:p w:rsidRPr="00314ABE" w:rsidR="00AF5237" w:rsidP="00AF5237" w:rsidRDefault="00000000" w14:paraId="1F3720E6" w14:textId="0DF7F4DF">
            <w:pPr>
              <w:rPr>
                <w:rFonts w:asciiTheme="minorHAnsi" w:hAnsiTheme="minorHAnsi" w:cstheme="minorHAnsi"/>
                <w:sz w:val="20"/>
                <w:szCs w:val="20"/>
              </w:rPr>
            </w:pPr>
            <w:hyperlink w:history="1" r:id="rId16">
              <w:r w:rsidRPr="0027496C" w:rsidR="00E77F3B">
                <w:rPr>
                  <w:rStyle w:val="Hypertextovprepojenie"/>
                  <w:rFonts w:asciiTheme="minorHAnsi" w:hAnsiTheme="minorHAnsi" w:cstheme="minorHAnsi"/>
                  <w:sz w:val="20"/>
                  <w:szCs w:val="20"/>
                </w:rPr>
                <w:t>miroslava.janosova@fses.uniba.sk</w:t>
              </w:r>
            </w:hyperlink>
            <w:r w:rsidR="00E77F3B">
              <w:rPr>
                <w:rFonts w:asciiTheme="minorHAnsi" w:hAnsiTheme="minorHAnsi" w:cstheme="minorHAnsi"/>
                <w:sz w:val="20"/>
                <w:szCs w:val="20"/>
              </w:rPr>
              <w:t xml:space="preserve"> </w:t>
            </w:r>
          </w:p>
        </w:tc>
      </w:tr>
      <w:tr w:rsidRPr="00314ABE" w:rsidR="00AF5237" w:rsidTr="4EFB0106" w14:paraId="5FEA3E5B" w14:textId="77777777">
        <w:tc>
          <w:tcPr>
            <w:tcW w:w="4106" w:type="dxa"/>
            <w:gridSpan w:val="2"/>
          </w:tcPr>
          <w:p w:rsidRPr="00314ABE" w:rsidR="00AF5237" w:rsidP="00AF5237" w:rsidRDefault="00BF5502" w14:paraId="37CF6C3E" w14:textId="256CA44E">
            <w:pPr>
              <w:rPr>
                <w:rFonts w:asciiTheme="minorHAnsi" w:hAnsiTheme="minorHAnsi" w:cstheme="minorHAnsi"/>
                <w:sz w:val="20"/>
                <w:szCs w:val="20"/>
              </w:rPr>
            </w:pPr>
            <w:r>
              <w:rPr>
                <w:rFonts w:asciiTheme="minorHAnsi" w:hAnsiTheme="minorHAnsi" w:cstheme="minorHAnsi"/>
                <w:sz w:val="20"/>
                <w:szCs w:val="20"/>
              </w:rPr>
              <w:t xml:space="preserve">3. </w:t>
            </w:r>
            <w:r w:rsidR="00E77F3B">
              <w:rPr>
                <w:rFonts w:asciiTheme="minorHAnsi" w:hAnsiTheme="minorHAnsi" w:cstheme="minorHAnsi"/>
                <w:sz w:val="20"/>
                <w:szCs w:val="20"/>
              </w:rPr>
              <w:t>Ing. Veronika Miťková, PhD.</w:t>
            </w:r>
          </w:p>
        </w:tc>
        <w:tc>
          <w:tcPr>
            <w:tcW w:w="1843" w:type="dxa"/>
            <w:gridSpan w:val="3"/>
          </w:tcPr>
          <w:p w:rsidRPr="00314ABE" w:rsidR="00AF5237" w:rsidP="00AF5237" w:rsidRDefault="0030396B" w14:paraId="2B785307" w14:textId="6B3125FF">
            <w:pPr>
              <w:rPr>
                <w:rFonts w:asciiTheme="minorHAnsi" w:hAnsiTheme="minorHAnsi" w:cstheme="minorHAnsi"/>
                <w:sz w:val="20"/>
                <w:szCs w:val="20"/>
              </w:rPr>
            </w:pPr>
            <w:r>
              <w:rPr>
                <w:rFonts w:asciiTheme="minorHAnsi" w:hAnsiTheme="minorHAnsi" w:cstheme="minorHAnsi"/>
                <w:sz w:val="20"/>
                <w:szCs w:val="20"/>
              </w:rPr>
              <w:t>docent</w:t>
            </w:r>
          </w:p>
        </w:tc>
        <w:tc>
          <w:tcPr>
            <w:tcW w:w="3113" w:type="dxa"/>
          </w:tcPr>
          <w:p w:rsidRPr="00314ABE" w:rsidR="00AF5237" w:rsidP="00AF5237" w:rsidRDefault="00000000" w14:paraId="4215F87A" w14:textId="152048C6">
            <w:pPr>
              <w:rPr>
                <w:rFonts w:asciiTheme="minorHAnsi" w:hAnsiTheme="minorHAnsi" w:cstheme="minorHAnsi"/>
                <w:sz w:val="20"/>
                <w:szCs w:val="20"/>
              </w:rPr>
            </w:pPr>
            <w:hyperlink w:history="1" r:id="rId17">
              <w:r w:rsidRPr="0027496C" w:rsidR="00E77F3B">
                <w:rPr>
                  <w:rStyle w:val="Hypertextovprepojenie"/>
                  <w:rFonts w:asciiTheme="minorHAnsi" w:hAnsiTheme="minorHAnsi" w:cstheme="minorHAnsi"/>
                  <w:sz w:val="20"/>
                  <w:szCs w:val="20"/>
                </w:rPr>
                <w:t>veronika.mitkova@fses.uniba.sk</w:t>
              </w:r>
            </w:hyperlink>
          </w:p>
        </w:tc>
      </w:tr>
      <w:tr w:rsidRPr="00314ABE" w:rsidR="00AF5237" w:rsidTr="4EFB0106" w14:paraId="07B966DD" w14:textId="77777777">
        <w:tc>
          <w:tcPr>
            <w:tcW w:w="4106" w:type="dxa"/>
            <w:gridSpan w:val="2"/>
          </w:tcPr>
          <w:p w:rsidRPr="00314ABE" w:rsidR="00AF5237" w:rsidP="00AF5237" w:rsidRDefault="00BF5502" w14:paraId="0495FF50" w14:textId="02DBAD5E">
            <w:pPr>
              <w:rPr>
                <w:rFonts w:asciiTheme="minorHAnsi" w:hAnsiTheme="minorHAnsi" w:cstheme="minorHAnsi"/>
                <w:sz w:val="20"/>
                <w:szCs w:val="20"/>
              </w:rPr>
            </w:pPr>
            <w:r>
              <w:rPr>
                <w:rFonts w:asciiTheme="minorHAnsi" w:hAnsiTheme="minorHAnsi" w:cstheme="minorHAnsi"/>
                <w:sz w:val="20"/>
                <w:szCs w:val="20"/>
              </w:rPr>
              <w:t xml:space="preserve">4. </w:t>
            </w:r>
            <w:r w:rsidR="00E77F3B">
              <w:rPr>
                <w:rFonts w:asciiTheme="minorHAnsi" w:hAnsiTheme="minorHAnsi" w:cstheme="minorHAnsi"/>
                <w:sz w:val="20"/>
                <w:szCs w:val="20"/>
              </w:rPr>
              <w:t xml:space="preserve">prof. </w:t>
            </w:r>
            <w:r w:rsidR="00AA70ED">
              <w:rPr>
                <w:rFonts w:asciiTheme="minorHAnsi" w:hAnsiTheme="minorHAnsi" w:cstheme="minorHAnsi"/>
                <w:sz w:val="20"/>
                <w:szCs w:val="20"/>
              </w:rPr>
              <w:t xml:space="preserve">Ing. </w:t>
            </w:r>
            <w:r w:rsidR="00E77F3B">
              <w:rPr>
                <w:rFonts w:asciiTheme="minorHAnsi" w:hAnsiTheme="minorHAnsi" w:cstheme="minorHAnsi"/>
                <w:sz w:val="20"/>
                <w:szCs w:val="20"/>
              </w:rPr>
              <w:t>Mgr. Renáta Pitoňáková, PhD.</w:t>
            </w:r>
            <w:r>
              <w:rPr>
                <w:rFonts w:asciiTheme="minorHAnsi" w:hAnsiTheme="minorHAnsi" w:cstheme="minorHAnsi"/>
                <w:sz w:val="20"/>
                <w:szCs w:val="20"/>
              </w:rPr>
              <w:t xml:space="preserve"> </w:t>
            </w:r>
          </w:p>
        </w:tc>
        <w:tc>
          <w:tcPr>
            <w:tcW w:w="1843" w:type="dxa"/>
            <w:gridSpan w:val="3"/>
          </w:tcPr>
          <w:p w:rsidRPr="00314ABE" w:rsidR="00AF5237" w:rsidP="00AF5237" w:rsidRDefault="00E77F3B" w14:paraId="09704408" w14:textId="13DACE5A">
            <w:pPr>
              <w:rPr>
                <w:rFonts w:asciiTheme="minorHAnsi" w:hAnsiTheme="minorHAnsi" w:cstheme="minorHAnsi"/>
                <w:sz w:val="20"/>
                <w:szCs w:val="20"/>
              </w:rPr>
            </w:pPr>
            <w:r>
              <w:rPr>
                <w:rFonts w:asciiTheme="minorHAnsi" w:hAnsiTheme="minorHAnsi" w:cstheme="minorHAnsi"/>
                <w:sz w:val="20"/>
                <w:szCs w:val="20"/>
              </w:rPr>
              <w:t>profesor</w:t>
            </w:r>
          </w:p>
        </w:tc>
        <w:tc>
          <w:tcPr>
            <w:tcW w:w="3113" w:type="dxa"/>
          </w:tcPr>
          <w:p w:rsidRPr="00314ABE" w:rsidR="00AF5237" w:rsidP="00AF5237" w:rsidRDefault="00000000" w14:paraId="32EEA194" w14:textId="329F957B">
            <w:pPr>
              <w:rPr>
                <w:rFonts w:asciiTheme="minorHAnsi" w:hAnsiTheme="minorHAnsi" w:cstheme="minorHAnsi"/>
                <w:sz w:val="20"/>
                <w:szCs w:val="20"/>
              </w:rPr>
            </w:pPr>
            <w:hyperlink w:history="1" r:id="rId18">
              <w:r w:rsidRPr="0027496C" w:rsidR="00E77F3B">
                <w:rPr>
                  <w:rStyle w:val="Hypertextovprepojenie"/>
                  <w:rFonts w:asciiTheme="minorHAnsi" w:hAnsiTheme="minorHAnsi" w:cstheme="minorHAnsi"/>
                  <w:sz w:val="20"/>
                  <w:szCs w:val="20"/>
                </w:rPr>
                <w:t>renata.pitonakova@fses.uniba.sk</w:t>
              </w:r>
            </w:hyperlink>
          </w:p>
        </w:tc>
      </w:tr>
      <w:tr w:rsidRPr="00314ABE" w:rsidR="005F5F48" w:rsidTr="4EFB0106" w14:paraId="02F46DC1" w14:textId="77777777">
        <w:tc>
          <w:tcPr>
            <w:tcW w:w="4106" w:type="dxa"/>
            <w:gridSpan w:val="2"/>
          </w:tcPr>
          <w:p w:rsidRPr="00314ABE" w:rsidR="005F5F48" w:rsidRDefault="00BF5502" w14:paraId="549CC9BE" w14:textId="2E7F52F5">
            <w:pPr>
              <w:rPr>
                <w:rFonts w:asciiTheme="minorHAnsi" w:hAnsiTheme="minorHAnsi" w:cstheme="minorHAnsi"/>
                <w:sz w:val="20"/>
                <w:szCs w:val="20"/>
              </w:rPr>
            </w:pPr>
            <w:r>
              <w:rPr>
                <w:rFonts w:asciiTheme="minorHAnsi" w:hAnsiTheme="minorHAnsi" w:cstheme="minorHAnsi"/>
                <w:sz w:val="20"/>
                <w:szCs w:val="20"/>
              </w:rPr>
              <w:t xml:space="preserve">5. </w:t>
            </w:r>
            <w:r w:rsidR="00483958">
              <w:rPr>
                <w:rFonts w:asciiTheme="minorHAnsi" w:hAnsiTheme="minorHAnsi" w:cstheme="minorHAnsi"/>
                <w:sz w:val="20"/>
                <w:szCs w:val="20"/>
              </w:rPr>
              <w:t>doc. Ing. Vladimír Mlynarovič, CSc.</w:t>
            </w:r>
          </w:p>
        </w:tc>
        <w:tc>
          <w:tcPr>
            <w:tcW w:w="1843" w:type="dxa"/>
            <w:gridSpan w:val="3"/>
          </w:tcPr>
          <w:p w:rsidRPr="00314ABE" w:rsidR="005F5F48" w:rsidRDefault="0030396B" w14:paraId="1DF45432" w14:textId="4EDD86B0">
            <w:pPr>
              <w:rPr>
                <w:rFonts w:asciiTheme="minorHAnsi" w:hAnsiTheme="minorHAnsi" w:cstheme="minorHAnsi"/>
                <w:sz w:val="20"/>
                <w:szCs w:val="20"/>
              </w:rPr>
            </w:pPr>
            <w:r>
              <w:rPr>
                <w:rFonts w:asciiTheme="minorHAnsi" w:hAnsiTheme="minorHAnsi" w:cstheme="minorHAnsi"/>
                <w:sz w:val="20"/>
                <w:szCs w:val="20"/>
              </w:rPr>
              <w:t>D</w:t>
            </w:r>
            <w:r w:rsidR="00483958">
              <w:rPr>
                <w:rFonts w:asciiTheme="minorHAnsi" w:hAnsiTheme="minorHAnsi" w:cstheme="minorHAnsi"/>
                <w:sz w:val="20"/>
                <w:szCs w:val="20"/>
              </w:rPr>
              <w:t>ocent</w:t>
            </w:r>
          </w:p>
        </w:tc>
        <w:tc>
          <w:tcPr>
            <w:tcW w:w="3113" w:type="dxa"/>
          </w:tcPr>
          <w:p w:rsidRPr="00314ABE" w:rsidR="005F5F48" w:rsidRDefault="00000000" w14:paraId="414EB14B" w14:textId="112A309C">
            <w:pPr>
              <w:rPr>
                <w:rFonts w:asciiTheme="minorHAnsi" w:hAnsiTheme="minorHAnsi" w:cstheme="minorHAnsi"/>
                <w:sz w:val="20"/>
                <w:szCs w:val="20"/>
              </w:rPr>
            </w:pPr>
            <w:hyperlink w:history="1" r:id="rId19">
              <w:r w:rsidRPr="00C271AE" w:rsidR="00483958">
                <w:rPr>
                  <w:rStyle w:val="Hypertextovprepojenie"/>
                  <w:rFonts w:asciiTheme="minorHAnsi" w:hAnsiTheme="minorHAnsi" w:cstheme="minorHAnsi"/>
                  <w:sz w:val="20"/>
                  <w:szCs w:val="20"/>
                </w:rPr>
                <w:t>vladimir.mlynarovic@fses.uniba.sk</w:t>
              </w:r>
            </w:hyperlink>
            <w:r w:rsidR="00E77F3B">
              <w:rPr>
                <w:rFonts w:asciiTheme="minorHAnsi" w:hAnsiTheme="minorHAnsi" w:cstheme="minorHAnsi"/>
                <w:sz w:val="20"/>
                <w:szCs w:val="20"/>
              </w:rPr>
              <w:t xml:space="preserve"> </w:t>
            </w:r>
          </w:p>
        </w:tc>
      </w:tr>
      <w:tr w:rsidRPr="00314ABE" w:rsidR="005F5F48" w:rsidTr="4EFB0106" w14:paraId="0A99B7F5" w14:textId="77777777">
        <w:trPr>
          <w:trHeight w:val="567"/>
        </w:trPr>
        <w:tc>
          <w:tcPr>
            <w:tcW w:w="9062" w:type="dxa"/>
            <w:gridSpan w:val="6"/>
          </w:tcPr>
          <w:p w:rsidRPr="00314ABE" w:rsidR="005F5F48" w:rsidRDefault="000762F0" w14:paraId="1AF6D6C3" w14:textId="6DC64F66">
            <w:pPr>
              <w:rPr>
                <w:rFonts w:asciiTheme="minorHAnsi" w:hAnsiTheme="minorHAnsi" w:cstheme="minorHAnsi"/>
                <w:strike/>
                <w:sz w:val="20"/>
                <w:szCs w:val="20"/>
              </w:rPr>
            </w:pPr>
            <w:r w:rsidRPr="00314ABE">
              <w:rPr>
                <w:rFonts w:asciiTheme="minorHAnsi" w:hAnsiTheme="minorHAnsi" w:cstheme="minorHAnsi"/>
                <w:b/>
                <w:sz w:val="20"/>
                <w:szCs w:val="20"/>
              </w:rPr>
              <w:t>b) Osoby zabezpečujúcich profilové predmety študijného programu</w:t>
            </w:r>
          </w:p>
        </w:tc>
      </w:tr>
      <w:tr w:rsidRPr="00BF5502" w:rsidR="005F5F48" w:rsidTr="4EFB0106" w14:paraId="1D40DC17" w14:textId="77777777">
        <w:tc>
          <w:tcPr>
            <w:tcW w:w="4531" w:type="dxa"/>
            <w:gridSpan w:val="3"/>
          </w:tcPr>
          <w:p w:rsidRPr="00E23372" w:rsidR="005F5F48" w:rsidRDefault="000762F0" w14:paraId="4632DF8F" w14:textId="77777777">
            <w:pPr>
              <w:rPr>
                <w:rFonts w:asciiTheme="minorHAnsi" w:hAnsiTheme="minorHAnsi" w:cstheme="minorHAnsi"/>
                <w:b/>
                <w:i/>
                <w:sz w:val="20"/>
                <w:szCs w:val="20"/>
              </w:rPr>
            </w:pPr>
            <w:r w:rsidRPr="00E23372">
              <w:rPr>
                <w:rFonts w:asciiTheme="minorHAnsi" w:hAnsiTheme="minorHAnsi" w:cstheme="minorHAnsi"/>
                <w:b/>
                <w:i/>
                <w:sz w:val="20"/>
                <w:szCs w:val="20"/>
              </w:rPr>
              <w:t>Zodpovedná osoba</w:t>
            </w:r>
          </w:p>
        </w:tc>
        <w:tc>
          <w:tcPr>
            <w:tcW w:w="4531" w:type="dxa"/>
            <w:gridSpan w:val="3"/>
          </w:tcPr>
          <w:p w:rsidRPr="00E23372" w:rsidR="005F5F48" w:rsidRDefault="000762F0" w14:paraId="28B75B93" w14:textId="1312E623">
            <w:pPr>
              <w:rPr>
                <w:rFonts w:asciiTheme="minorHAnsi" w:hAnsiTheme="minorHAnsi" w:cstheme="minorHAnsi"/>
                <w:b/>
                <w:i/>
                <w:sz w:val="20"/>
                <w:szCs w:val="20"/>
              </w:rPr>
            </w:pPr>
            <w:r w:rsidRPr="00E23372">
              <w:rPr>
                <w:rFonts w:asciiTheme="minorHAnsi" w:hAnsiTheme="minorHAnsi" w:cstheme="minorHAnsi"/>
                <w:b/>
                <w:i/>
                <w:sz w:val="20"/>
                <w:szCs w:val="20"/>
              </w:rPr>
              <w:t>Profilový predmet</w:t>
            </w:r>
            <w:r w:rsidR="00D803FC">
              <w:rPr>
                <w:rFonts w:asciiTheme="minorHAnsi" w:hAnsiTheme="minorHAnsi" w:cstheme="minorHAnsi"/>
                <w:b/>
                <w:i/>
                <w:sz w:val="20"/>
                <w:szCs w:val="20"/>
              </w:rPr>
              <w:t xml:space="preserve"> </w:t>
            </w:r>
          </w:p>
        </w:tc>
      </w:tr>
      <w:tr w:rsidRPr="00BF5502" w:rsidR="005F5F48" w:rsidTr="4EFB0106" w14:paraId="180C1645" w14:textId="77777777">
        <w:tc>
          <w:tcPr>
            <w:tcW w:w="4531" w:type="dxa"/>
            <w:gridSpan w:val="3"/>
          </w:tcPr>
          <w:p w:rsidRPr="00E23372" w:rsidR="005F5F48" w:rsidRDefault="00E77F3B" w14:paraId="5C480EFC" w14:textId="6478D73A">
            <w:pPr>
              <w:rPr>
                <w:rFonts w:asciiTheme="minorHAnsi" w:hAnsiTheme="minorHAnsi" w:cstheme="minorHAnsi"/>
                <w:sz w:val="20"/>
                <w:szCs w:val="20"/>
              </w:rPr>
            </w:pPr>
            <w:r w:rsidRPr="00E23372">
              <w:rPr>
                <w:rFonts w:asciiTheme="minorHAnsi" w:hAnsiTheme="minorHAnsi" w:cstheme="minorHAnsi"/>
                <w:sz w:val="20"/>
                <w:szCs w:val="20"/>
              </w:rPr>
              <w:t>doc. Ing. Tomáš Domonkos, PhD.</w:t>
            </w:r>
          </w:p>
        </w:tc>
        <w:tc>
          <w:tcPr>
            <w:tcW w:w="4531" w:type="dxa"/>
            <w:gridSpan w:val="3"/>
          </w:tcPr>
          <w:p w:rsidRPr="00E23372" w:rsidR="005F5F48" w:rsidRDefault="00E77F3B" w14:paraId="5373AEF7" w14:textId="06682EE4">
            <w:pPr>
              <w:rPr>
                <w:rFonts w:asciiTheme="minorHAnsi" w:hAnsiTheme="minorHAnsi" w:cstheme="minorHAnsi"/>
                <w:sz w:val="20"/>
                <w:szCs w:val="20"/>
              </w:rPr>
            </w:pPr>
            <w:r w:rsidRPr="00EC5498">
              <w:rPr>
                <w:rFonts w:asciiTheme="minorHAnsi" w:hAnsiTheme="minorHAnsi" w:cstheme="minorHAnsi"/>
                <w:sz w:val="20"/>
                <w:szCs w:val="20"/>
              </w:rPr>
              <w:t>Mikroekonómia, Makroekonómia</w:t>
            </w:r>
            <w:r w:rsidRPr="00EC5498" w:rsidR="00E23372">
              <w:rPr>
                <w:rFonts w:asciiTheme="minorHAnsi" w:hAnsiTheme="minorHAnsi" w:cstheme="minorHAnsi"/>
                <w:sz w:val="20"/>
                <w:szCs w:val="20"/>
              </w:rPr>
              <w:t>, Úvod do kvantitatívnej analýzy</w:t>
            </w:r>
          </w:p>
        </w:tc>
      </w:tr>
      <w:tr w:rsidRPr="00314ABE" w:rsidR="005F5F48" w:rsidTr="4EFB0106" w14:paraId="2DC4F4C1" w14:textId="77777777">
        <w:tc>
          <w:tcPr>
            <w:tcW w:w="4531" w:type="dxa"/>
            <w:gridSpan w:val="3"/>
          </w:tcPr>
          <w:p w:rsidRPr="00E23372" w:rsidR="005F5F48" w:rsidRDefault="000762F0" w14:paraId="22BF150F" w14:textId="77777777">
            <w:pPr>
              <w:rPr>
                <w:rFonts w:asciiTheme="minorHAnsi" w:hAnsiTheme="minorHAnsi" w:cstheme="minorHAnsi"/>
                <w:b/>
                <w:i/>
                <w:sz w:val="20"/>
                <w:szCs w:val="20"/>
              </w:rPr>
            </w:pPr>
            <w:r w:rsidRPr="00E23372">
              <w:rPr>
                <w:rFonts w:asciiTheme="minorHAnsi" w:hAnsiTheme="minorHAnsi" w:cstheme="minorHAnsi"/>
                <w:b/>
                <w:i/>
                <w:sz w:val="20"/>
                <w:szCs w:val="20"/>
              </w:rPr>
              <w:t>Register zamestnancov vysokých škôl:</w:t>
            </w:r>
          </w:p>
        </w:tc>
        <w:tc>
          <w:tcPr>
            <w:tcW w:w="4531" w:type="dxa"/>
            <w:gridSpan w:val="3"/>
          </w:tcPr>
          <w:p w:rsidRPr="00E23372" w:rsidR="005F5F48" w:rsidRDefault="000762F0" w14:paraId="17979893" w14:textId="77777777">
            <w:pPr>
              <w:rPr>
                <w:rFonts w:asciiTheme="minorHAnsi" w:hAnsiTheme="minorHAnsi" w:cstheme="minorHAnsi"/>
                <w:b/>
                <w:i/>
                <w:sz w:val="20"/>
                <w:szCs w:val="20"/>
              </w:rPr>
            </w:pPr>
            <w:r w:rsidRPr="00E23372">
              <w:rPr>
                <w:rFonts w:asciiTheme="minorHAnsi" w:hAnsiTheme="minorHAnsi" w:cstheme="minorHAnsi"/>
                <w:b/>
                <w:i/>
                <w:sz w:val="20"/>
                <w:szCs w:val="20"/>
              </w:rPr>
              <w:t>Kontaktné údaje</w:t>
            </w:r>
          </w:p>
        </w:tc>
      </w:tr>
      <w:tr w:rsidRPr="00314ABE" w:rsidR="005F5F48" w:rsidTr="4EFB0106" w14:paraId="26AC9737" w14:textId="77777777">
        <w:tc>
          <w:tcPr>
            <w:tcW w:w="4531" w:type="dxa"/>
            <w:gridSpan w:val="3"/>
          </w:tcPr>
          <w:p w:rsidRPr="00E23372" w:rsidR="005F5F48" w:rsidRDefault="00BF5502" w14:paraId="77EE502D" w14:textId="46A684DD">
            <w:pPr>
              <w:rPr>
                <w:rFonts w:asciiTheme="minorHAnsi" w:hAnsiTheme="minorHAnsi" w:cstheme="minorHAnsi"/>
                <w:sz w:val="20"/>
                <w:szCs w:val="20"/>
              </w:rPr>
            </w:pPr>
            <w:r w:rsidRPr="00E23372">
              <w:rPr>
                <w:rFonts w:asciiTheme="minorHAnsi" w:hAnsiTheme="minorHAnsi" w:cstheme="minorHAnsi"/>
                <w:sz w:val="20"/>
                <w:szCs w:val="20"/>
              </w:rPr>
              <w:t xml:space="preserve"> </w:t>
            </w:r>
            <w:hyperlink w:history="1" r:id="rId20">
              <w:r w:rsidRPr="00E23372" w:rsidR="00E77F3B">
                <w:rPr>
                  <w:rStyle w:val="Hypertextovprepojenie"/>
                  <w:rFonts w:asciiTheme="minorHAnsi" w:hAnsiTheme="minorHAnsi" w:cstheme="minorHAnsi"/>
                  <w:sz w:val="20"/>
                  <w:szCs w:val="20"/>
                </w:rPr>
                <w:t>https://www.portalvs.sk/regzam/detail/390</w:t>
              </w:r>
            </w:hyperlink>
            <w:r w:rsidRPr="00E23372" w:rsidR="00E77F3B">
              <w:rPr>
                <w:rFonts w:asciiTheme="minorHAnsi" w:hAnsiTheme="minorHAnsi" w:cstheme="minorHAnsi"/>
                <w:sz w:val="20"/>
                <w:szCs w:val="20"/>
              </w:rPr>
              <w:t xml:space="preserve"> </w:t>
            </w:r>
          </w:p>
        </w:tc>
        <w:tc>
          <w:tcPr>
            <w:tcW w:w="4531" w:type="dxa"/>
            <w:gridSpan w:val="3"/>
          </w:tcPr>
          <w:p w:rsidRPr="00E23372" w:rsidR="005F5F48" w:rsidRDefault="00BF5502" w14:paraId="0C86B3CE" w14:textId="2845E610">
            <w:pPr>
              <w:rPr>
                <w:rFonts w:asciiTheme="minorHAnsi" w:hAnsiTheme="minorHAnsi" w:cstheme="minorHAnsi"/>
                <w:sz w:val="20"/>
                <w:szCs w:val="20"/>
              </w:rPr>
            </w:pPr>
            <w:r w:rsidRPr="00E23372">
              <w:rPr>
                <w:rFonts w:asciiTheme="minorHAnsi" w:hAnsiTheme="minorHAnsi" w:cstheme="minorHAnsi"/>
                <w:sz w:val="20"/>
                <w:szCs w:val="20"/>
              </w:rPr>
              <w:t xml:space="preserve"> </w:t>
            </w:r>
            <w:hyperlink w:history="1" r:id="rId21">
              <w:r w:rsidRPr="00E23372" w:rsidR="00E77F3B">
                <w:rPr>
                  <w:rStyle w:val="Hypertextovprepojenie"/>
                  <w:rFonts w:asciiTheme="minorHAnsi" w:hAnsiTheme="minorHAnsi" w:cstheme="minorHAnsi"/>
                  <w:sz w:val="20"/>
                  <w:szCs w:val="20"/>
                </w:rPr>
                <w:t>tomas.domonkos@fses.uniba.sk</w:t>
              </w:r>
            </w:hyperlink>
          </w:p>
        </w:tc>
      </w:tr>
      <w:tr w:rsidRPr="00314ABE" w:rsidR="00E23372" w:rsidTr="4EFB0106" w14:paraId="36096980" w14:textId="77777777">
        <w:tc>
          <w:tcPr>
            <w:tcW w:w="4531" w:type="dxa"/>
            <w:gridSpan w:val="3"/>
          </w:tcPr>
          <w:p w:rsidR="00E23372" w:rsidP="00E23372" w:rsidRDefault="00E23372" w14:paraId="1B66C72D" w14:textId="2DBE08AB">
            <w:pPr>
              <w:rPr>
                <w:rFonts w:asciiTheme="minorHAnsi" w:hAnsiTheme="minorHAnsi" w:cstheme="minorHAnsi"/>
                <w:sz w:val="20"/>
                <w:szCs w:val="20"/>
              </w:rPr>
            </w:pPr>
            <w:r w:rsidRPr="00E23372">
              <w:rPr>
                <w:rFonts w:asciiTheme="minorHAnsi" w:hAnsiTheme="minorHAnsi" w:cstheme="minorHAnsi"/>
                <w:b/>
                <w:i/>
                <w:sz w:val="20"/>
                <w:szCs w:val="20"/>
              </w:rPr>
              <w:t>Zodpovedná osoba</w:t>
            </w:r>
          </w:p>
        </w:tc>
        <w:tc>
          <w:tcPr>
            <w:tcW w:w="4531" w:type="dxa"/>
            <w:gridSpan w:val="3"/>
          </w:tcPr>
          <w:p w:rsidR="00E23372" w:rsidP="00E23372" w:rsidRDefault="00E23372" w14:paraId="50F3DA45" w14:textId="6E5F646E">
            <w:pPr>
              <w:rPr>
                <w:rFonts w:asciiTheme="minorHAnsi" w:hAnsiTheme="minorHAnsi" w:cstheme="minorHAnsi"/>
                <w:sz w:val="20"/>
                <w:szCs w:val="20"/>
              </w:rPr>
            </w:pPr>
            <w:r w:rsidRPr="00E23372">
              <w:rPr>
                <w:rFonts w:asciiTheme="minorHAnsi" w:hAnsiTheme="minorHAnsi" w:cstheme="minorHAnsi"/>
                <w:b/>
                <w:i/>
                <w:sz w:val="20"/>
                <w:szCs w:val="20"/>
              </w:rPr>
              <w:t>Profilový predmet</w:t>
            </w:r>
          </w:p>
        </w:tc>
      </w:tr>
      <w:tr w:rsidRPr="00314ABE" w:rsidR="00E23372" w:rsidTr="4EFB0106" w14:paraId="4D85E58D" w14:textId="77777777">
        <w:tc>
          <w:tcPr>
            <w:tcW w:w="4531" w:type="dxa"/>
            <w:gridSpan w:val="3"/>
          </w:tcPr>
          <w:p w:rsidR="00E23372" w:rsidP="00E23372" w:rsidRDefault="00E23372" w14:paraId="4114FBFA" w14:textId="0198AC4D">
            <w:pPr>
              <w:rPr>
                <w:rFonts w:asciiTheme="minorHAnsi" w:hAnsiTheme="minorHAnsi" w:cstheme="minorHAnsi"/>
                <w:sz w:val="20"/>
                <w:szCs w:val="20"/>
              </w:rPr>
            </w:pPr>
            <w:r>
              <w:rPr>
                <w:rFonts w:asciiTheme="minorHAnsi" w:hAnsiTheme="minorHAnsi" w:cstheme="minorHAnsi"/>
                <w:sz w:val="20"/>
                <w:szCs w:val="20"/>
              </w:rPr>
              <w:t>Ing. Miroslava Jánošová, PhD.</w:t>
            </w:r>
          </w:p>
        </w:tc>
        <w:tc>
          <w:tcPr>
            <w:tcW w:w="4531" w:type="dxa"/>
            <w:gridSpan w:val="3"/>
          </w:tcPr>
          <w:p w:rsidRPr="003975E4" w:rsidR="00E23372" w:rsidP="00E23372" w:rsidRDefault="00E23372" w14:paraId="5D136E93" w14:textId="67474A08">
            <w:pPr>
              <w:rPr>
                <w:rFonts w:asciiTheme="minorHAnsi" w:hAnsiTheme="minorHAnsi" w:cstheme="minorHAnsi"/>
                <w:sz w:val="20"/>
                <w:szCs w:val="20"/>
              </w:rPr>
            </w:pPr>
            <w:r w:rsidRPr="003975E4">
              <w:rPr>
                <w:rFonts w:asciiTheme="minorHAnsi" w:hAnsiTheme="minorHAnsi" w:cstheme="minorHAnsi"/>
                <w:sz w:val="20"/>
                <w:szCs w:val="20"/>
              </w:rPr>
              <w:t xml:space="preserve">Mikroekonómia, </w:t>
            </w:r>
            <w:r w:rsidRPr="003975E4" w:rsidR="00D803FC">
              <w:rPr>
                <w:rFonts w:asciiTheme="minorHAnsi" w:hAnsiTheme="minorHAnsi" w:cstheme="minorHAnsi"/>
                <w:sz w:val="20"/>
                <w:szCs w:val="20"/>
              </w:rPr>
              <w:t>Operačný výskum, Modely konkurencie a kooperácie</w:t>
            </w:r>
          </w:p>
        </w:tc>
      </w:tr>
      <w:tr w:rsidRPr="00314ABE" w:rsidR="00E23372" w:rsidTr="4EFB0106" w14:paraId="7AC5AC88" w14:textId="77777777">
        <w:tc>
          <w:tcPr>
            <w:tcW w:w="4531" w:type="dxa"/>
            <w:gridSpan w:val="3"/>
          </w:tcPr>
          <w:p w:rsidR="00E23372" w:rsidP="00E23372" w:rsidRDefault="00E23372" w14:paraId="2FFCB68A" w14:textId="352D8BF8">
            <w:pPr>
              <w:rPr>
                <w:rFonts w:asciiTheme="minorHAnsi" w:hAnsiTheme="minorHAnsi" w:cstheme="minorHAnsi"/>
                <w:sz w:val="20"/>
                <w:szCs w:val="20"/>
              </w:rPr>
            </w:pPr>
            <w:r w:rsidRPr="00E23372">
              <w:rPr>
                <w:rFonts w:asciiTheme="minorHAnsi" w:hAnsiTheme="minorHAnsi" w:cstheme="minorHAnsi"/>
                <w:b/>
                <w:i/>
                <w:sz w:val="20"/>
                <w:szCs w:val="20"/>
              </w:rPr>
              <w:t>Register zamestnancov vysokých škôl:</w:t>
            </w:r>
          </w:p>
        </w:tc>
        <w:tc>
          <w:tcPr>
            <w:tcW w:w="4531" w:type="dxa"/>
            <w:gridSpan w:val="3"/>
          </w:tcPr>
          <w:p w:rsidRPr="003975E4" w:rsidR="00E23372" w:rsidP="00E23372" w:rsidRDefault="00E23372" w14:paraId="0CF3A9CC" w14:textId="2F5F6F9A">
            <w:pPr>
              <w:rPr>
                <w:rFonts w:asciiTheme="minorHAnsi" w:hAnsiTheme="minorHAnsi" w:cstheme="minorHAnsi"/>
                <w:sz w:val="20"/>
                <w:szCs w:val="20"/>
              </w:rPr>
            </w:pPr>
            <w:r w:rsidRPr="003975E4">
              <w:rPr>
                <w:rFonts w:asciiTheme="minorHAnsi" w:hAnsiTheme="minorHAnsi" w:cstheme="minorHAnsi"/>
                <w:b/>
                <w:i/>
                <w:sz w:val="20"/>
                <w:szCs w:val="20"/>
              </w:rPr>
              <w:t>Kontaktné údaje</w:t>
            </w:r>
          </w:p>
        </w:tc>
      </w:tr>
      <w:tr w:rsidRPr="00314ABE" w:rsidR="00E23372" w:rsidTr="4EFB0106" w14:paraId="11F7D571" w14:textId="77777777">
        <w:tc>
          <w:tcPr>
            <w:tcW w:w="4531" w:type="dxa"/>
            <w:gridSpan w:val="3"/>
          </w:tcPr>
          <w:p w:rsidR="00E23372" w:rsidP="00E23372" w:rsidRDefault="00E23372" w14:paraId="20B0E5CE" w14:textId="66E7961D">
            <w:pPr>
              <w:rPr>
                <w:rFonts w:asciiTheme="minorHAnsi" w:hAnsiTheme="minorHAnsi" w:cstheme="minorHAnsi"/>
                <w:sz w:val="20"/>
                <w:szCs w:val="20"/>
              </w:rPr>
            </w:pPr>
            <w:r w:rsidRPr="00E23372">
              <w:rPr>
                <w:rFonts w:asciiTheme="minorHAnsi" w:hAnsiTheme="minorHAnsi" w:cstheme="minorHAnsi"/>
                <w:sz w:val="20"/>
                <w:szCs w:val="20"/>
              </w:rPr>
              <w:t xml:space="preserve"> </w:t>
            </w:r>
            <w:hyperlink w:history="1" r:id="rId22">
              <w:r w:rsidRPr="0027496C" w:rsidR="00D803FC">
                <w:rPr>
                  <w:rStyle w:val="Hypertextovprepojenie"/>
                  <w:rFonts w:asciiTheme="minorHAnsi" w:hAnsiTheme="minorHAnsi" w:cstheme="minorHAnsi"/>
                  <w:sz w:val="20"/>
                  <w:szCs w:val="20"/>
                </w:rPr>
                <w:t>https://www.portalvs.sk/regzam/detail/29539</w:t>
              </w:r>
            </w:hyperlink>
            <w:r w:rsidR="00D803FC">
              <w:rPr>
                <w:rFonts w:asciiTheme="minorHAnsi" w:hAnsiTheme="minorHAnsi" w:cstheme="minorHAnsi"/>
                <w:sz w:val="20"/>
                <w:szCs w:val="20"/>
              </w:rPr>
              <w:t xml:space="preserve"> </w:t>
            </w:r>
          </w:p>
        </w:tc>
        <w:tc>
          <w:tcPr>
            <w:tcW w:w="4531" w:type="dxa"/>
            <w:gridSpan w:val="3"/>
          </w:tcPr>
          <w:p w:rsidRPr="003975E4" w:rsidR="00E23372" w:rsidP="00E23372" w:rsidRDefault="00000000" w14:paraId="3D6CCCC1" w14:textId="4F15790A">
            <w:pPr>
              <w:rPr>
                <w:rFonts w:asciiTheme="minorHAnsi" w:hAnsiTheme="minorHAnsi" w:cstheme="minorHAnsi"/>
                <w:sz w:val="20"/>
                <w:szCs w:val="20"/>
              </w:rPr>
            </w:pPr>
            <w:hyperlink w:history="1" r:id="rId23">
              <w:r w:rsidRPr="003975E4" w:rsidR="00E23372">
                <w:rPr>
                  <w:rStyle w:val="Hypertextovprepojenie"/>
                  <w:rFonts w:asciiTheme="minorHAnsi" w:hAnsiTheme="minorHAnsi" w:cstheme="minorHAnsi"/>
                  <w:sz w:val="20"/>
                  <w:szCs w:val="20"/>
                </w:rPr>
                <w:t>miroslava.janosova@fses.uniba.sk</w:t>
              </w:r>
            </w:hyperlink>
          </w:p>
        </w:tc>
      </w:tr>
      <w:tr w:rsidRPr="00314ABE" w:rsidR="00D803FC" w:rsidTr="4EFB0106" w14:paraId="1CEF4E15" w14:textId="77777777">
        <w:tc>
          <w:tcPr>
            <w:tcW w:w="4531" w:type="dxa"/>
            <w:gridSpan w:val="3"/>
          </w:tcPr>
          <w:p w:rsidRPr="00E23372" w:rsidR="00D803FC" w:rsidP="00D803FC" w:rsidRDefault="00D803FC" w14:paraId="0BDD19F9" w14:textId="4AD78BD5">
            <w:pPr>
              <w:rPr>
                <w:rFonts w:asciiTheme="minorHAnsi" w:hAnsiTheme="minorHAnsi" w:cstheme="minorHAnsi"/>
                <w:sz w:val="20"/>
                <w:szCs w:val="20"/>
              </w:rPr>
            </w:pPr>
            <w:r w:rsidRPr="00E23372">
              <w:rPr>
                <w:rFonts w:asciiTheme="minorHAnsi" w:hAnsiTheme="minorHAnsi" w:cstheme="minorHAnsi"/>
                <w:b/>
                <w:i/>
                <w:sz w:val="20"/>
                <w:szCs w:val="20"/>
              </w:rPr>
              <w:t>Zodpovedná osoba</w:t>
            </w:r>
          </w:p>
        </w:tc>
        <w:tc>
          <w:tcPr>
            <w:tcW w:w="4531" w:type="dxa"/>
            <w:gridSpan w:val="3"/>
          </w:tcPr>
          <w:p w:rsidRPr="003975E4" w:rsidR="00D803FC" w:rsidP="00D803FC" w:rsidRDefault="00D803FC" w14:paraId="3C3A2020" w14:textId="4A1C4E1C">
            <w:pPr>
              <w:rPr>
                <w:rFonts w:asciiTheme="minorHAnsi" w:hAnsiTheme="minorHAnsi" w:cstheme="minorHAnsi"/>
                <w:sz w:val="20"/>
                <w:szCs w:val="20"/>
              </w:rPr>
            </w:pPr>
            <w:r w:rsidRPr="003975E4">
              <w:rPr>
                <w:rFonts w:asciiTheme="minorHAnsi" w:hAnsiTheme="minorHAnsi" w:cstheme="minorHAnsi"/>
                <w:b/>
                <w:i/>
                <w:sz w:val="20"/>
                <w:szCs w:val="20"/>
              </w:rPr>
              <w:t>Profilový predmet</w:t>
            </w:r>
          </w:p>
        </w:tc>
      </w:tr>
      <w:tr w:rsidRPr="00314ABE" w:rsidR="00D803FC" w:rsidTr="4EFB0106" w14:paraId="257B963F" w14:textId="77777777">
        <w:tc>
          <w:tcPr>
            <w:tcW w:w="4531" w:type="dxa"/>
            <w:gridSpan w:val="3"/>
          </w:tcPr>
          <w:p w:rsidRPr="00E23372" w:rsidR="00D803FC" w:rsidP="00D803FC" w:rsidRDefault="00D803FC" w14:paraId="23934908" w14:textId="19D5643B">
            <w:pPr>
              <w:rPr>
                <w:rFonts w:asciiTheme="minorHAnsi" w:hAnsiTheme="minorHAnsi" w:cstheme="minorHAnsi"/>
                <w:sz w:val="20"/>
                <w:szCs w:val="20"/>
              </w:rPr>
            </w:pPr>
            <w:r>
              <w:rPr>
                <w:rFonts w:asciiTheme="minorHAnsi" w:hAnsiTheme="minorHAnsi" w:cstheme="minorHAnsi"/>
                <w:sz w:val="20"/>
                <w:szCs w:val="20"/>
              </w:rPr>
              <w:t>Ing. Veronika Miťková, PhD.</w:t>
            </w:r>
          </w:p>
        </w:tc>
        <w:tc>
          <w:tcPr>
            <w:tcW w:w="4531" w:type="dxa"/>
            <w:gridSpan w:val="3"/>
          </w:tcPr>
          <w:p w:rsidRPr="003975E4" w:rsidR="00D803FC" w:rsidP="4EFB0106" w:rsidRDefault="3A2F55CF" w14:paraId="646583BB" w14:textId="68E04A6D">
            <w:pPr>
              <w:rPr>
                <w:rFonts w:asciiTheme="minorHAnsi" w:hAnsiTheme="minorHAnsi" w:cstheme="minorBidi"/>
                <w:sz w:val="20"/>
                <w:szCs w:val="20"/>
              </w:rPr>
            </w:pPr>
            <w:r w:rsidRPr="4EFB0106">
              <w:rPr>
                <w:rFonts w:asciiTheme="minorHAnsi" w:hAnsiTheme="minorHAnsi" w:cstheme="minorBidi"/>
                <w:sz w:val="20"/>
                <w:szCs w:val="20"/>
              </w:rPr>
              <w:t>Úvod do ekonómie, Ekonometria,</w:t>
            </w:r>
            <w:r w:rsidRPr="4EFB0106" w:rsidR="2E773184">
              <w:rPr>
                <w:rFonts w:asciiTheme="minorHAnsi" w:hAnsiTheme="minorHAnsi" w:cstheme="minorBidi"/>
                <w:sz w:val="20"/>
                <w:szCs w:val="20"/>
              </w:rPr>
              <w:t xml:space="preserve"> </w:t>
            </w:r>
            <w:r w:rsidRPr="4EFB0106">
              <w:rPr>
                <w:rFonts w:asciiTheme="minorHAnsi" w:hAnsiTheme="minorHAnsi" w:cstheme="minorBidi"/>
                <w:sz w:val="20"/>
                <w:szCs w:val="20"/>
              </w:rPr>
              <w:t>Medzinárodná ekonómia</w:t>
            </w:r>
          </w:p>
        </w:tc>
      </w:tr>
      <w:tr w:rsidRPr="00314ABE" w:rsidR="00D803FC" w:rsidTr="4EFB0106" w14:paraId="1CC6D2A2" w14:textId="77777777">
        <w:tc>
          <w:tcPr>
            <w:tcW w:w="4531" w:type="dxa"/>
            <w:gridSpan w:val="3"/>
          </w:tcPr>
          <w:p w:rsidRPr="00E23372" w:rsidR="00D803FC" w:rsidP="00D803FC" w:rsidRDefault="00D803FC" w14:paraId="113FA54A" w14:textId="6B87AB75">
            <w:pPr>
              <w:rPr>
                <w:rFonts w:asciiTheme="minorHAnsi" w:hAnsiTheme="minorHAnsi" w:cstheme="minorHAnsi"/>
                <w:sz w:val="20"/>
                <w:szCs w:val="20"/>
              </w:rPr>
            </w:pPr>
            <w:r w:rsidRPr="00E23372">
              <w:rPr>
                <w:rFonts w:asciiTheme="minorHAnsi" w:hAnsiTheme="minorHAnsi" w:cstheme="minorHAnsi"/>
                <w:b/>
                <w:i/>
                <w:sz w:val="20"/>
                <w:szCs w:val="20"/>
              </w:rPr>
              <w:t>Register zamestnancov vysokých škôl:</w:t>
            </w:r>
          </w:p>
        </w:tc>
        <w:tc>
          <w:tcPr>
            <w:tcW w:w="4531" w:type="dxa"/>
            <w:gridSpan w:val="3"/>
          </w:tcPr>
          <w:p w:rsidRPr="003975E4" w:rsidR="00D803FC" w:rsidP="00D803FC" w:rsidRDefault="00D803FC" w14:paraId="51B4B66A" w14:textId="4EC99520">
            <w:pPr>
              <w:rPr>
                <w:rFonts w:asciiTheme="minorHAnsi" w:hAnsiTheme="minorHAnsi" w:cstheme="minorHAnsi"/>
                <w:sz w:val="20"/>
                <w:szCs w:val="20"/>
              </w:rPr>
            </w:pPr>
            <w:r w:rsidRPr="003975E4">
              <w:rPr>
                <w:rFonts w:asciiTheme="minorHAnsi" w:hAnsiTheme="minorHAnsi" w:cstheme="minorHAnsi"/>
                <w:b/>
                <w:i/>
                <w:sz w:val="20"/>
                <w:szCs w:val="20"/>
              </w:rPr>
              <w:t>Kontaktné údaje</w:t>
            </w:r>
          </w:p>
        </w:tc>
      </w:tr>
      <w:tr w:rsidRPr="00314ABE" w:rsidR="00D803FC" w:rsidTr="4EFB0106" w14:paraId="104BC275" w14:textId="77777777">
        <w:tc>
          <w:tcPr>
            <w:tcW w:w="4531" w:type="dxa"/>
            <w:gridSpan w:val="3"/>
          </w:tcPr>
          <w:p w:rsidRPr="00E23372" w:rsidR="00D803FC" w:rsidP="00D803FC" w:rsidRDefault="00000000" w14:paraId="128B4754" w14:textId="63025C4C">
            <w:pPr>
              <w:rPr>
                <w:rFonts w:asciiTheme="minorHAnsi" w:hAnsiTheme="minorHAnsi" w:cstheme="minorHAnsi"/>
                <w:sz w:val="20"/>
                <w:szCs w:val="20"/>
              </w:rPr>
            </w:pPr>
            <w:hyperlink w:history="1" r:id="rId24">
              <w:r w:rsidRPr="0027496C" w:rsidR="00D803FC">
                <w:rPr>
                  <w:rStyle w:val="Hypertextovprepojenie"/>
                  <w:rFonts w:asciiTheme="minorHAnsi" w:hAnsiTheme="minorHAnsi" w:cstheme="minorHAnsi"/>
                  <w:sz w:val="20"/>
                  <w:szCs w:val="20"/>
                </w:rPr>
                <w:t>https://www.portalvs.sk/regzam/detail/5216</w:t>
              </w:r>
            </w:hyperlink>
            <w:r w:rsidR="00D803FC">
              <w:rPr>
                <w:rFonts w:asciiTheme="minorHAnsi" w:hAnsiTheme="minorHAnsi" w:cstheme="minorHAnsi"/>
                <w:sz w:val="20"/>
                <w:szCs w:val="20"/>
              </w:rPr>
              <w:t xml:space="preserve"> </w:t>
            </w:r>
          </w:p>
        </w:tc>
        <w:tc>
          <w:tcPr>
            <w:tcW w:w="4531" w:type="dxa"/>
            <w:gridSpan w:val="3"/>
          </w:tcPr>
          <w:p w:rsidRPr="003975E4" w:rsidR="00D803FC" w:rsidP="00D803FC" w:rsidRDefault="00000000" w14:paraId="043C1705" w14:textId="3F60864F">
            <w:pPr>
              <w:rPr>
                <w:rFonts w:asciiTheme="minorHAnsi" w:hAnsiTheme="minorHAnsi" w:cstheme="minorHAnsi"/>
                <w:sz w:val="20"/>
                <w:szCs w:val="20"/>
              </w:rPr>
            </w:pPr>
            <w:hyperlink w:history="1" r:id="rId25">
              <w:r w:rsidRPr="003975E4" w:rsidR="00D803FC">
                <w:rPr>
                  <w:rStyle w:val="Hypertextovprepojenie"/>
                  <w:rFonts w:asciiTheme="minorHAnsi" w:hAnsiTheme="minorHAnsi" w:cstheme="minorHAnsi"/>
                  <w:sz w:val="20"/>
                  <w:szCs w:val="20"/>
                </w:rPr>
                <w:t>veronika.mitkova@fses.uniba.sk</w:t>
              </w:r>
            </w:hyperlink>
          </w:p>
        </w:tc>
      </w:tr>
      <w:tr w:rsidRPr="00314ABE" w:rsidR="00D803FC" w:rsidTr="4EFB0106" w14:paraId="31E5B939" w14:textId="77777777">
        <w:tc>
          <w:tcPr>
            <w:tcW w:w="4531" w:type="dxa"/>
            <w:gridSpan w:val="3"/>
          </w:tcPr>
          <w:p w:rsidRPr="00E23372" w:rsidR="00D803FC" w:rsidP="00D803FC" w:rsidRDefault="00D803FC" w14:paraId="638A5B07" w14:textId="70D07F4E">
            <w:pPr>
              <w:rPr>
                <w:rFonts w:asciiTheme="minorHAnsi" w:hAnsiTheme="minorHAnsi" w:cstheme="minorHAnsi"/>
                <w:sz w:val="20"/>
                <w:szCs w:val="20"/>
              </w:rPr>
            </w:pPr>
            <w:r w:rsidRPr="00E23372">
              <w:rPr>
                <w:rFonts w:asciiTheme="minorHAnsi" w:hAnsiTheme="minorHAnsi" w:cstheme="minorHAnsi"/>
                <w:b/>
                <w:i/>
                <w:sz w:val="20"/>
                <w:szCs w:val="20"/>
              </w:rPr>
              <w:t>Zodpovedná osoba</w:t>
            </w:r>
          </w:p>
        </w:tc>
        <w:tc>
          <w:tcPr>
            <w:tcW w:w="4531" w:type="dxa"/>
            <w:gridSpan w:val="3"/>
          </w:tcPr>
          <w:p w:rsidRPr="003975E4" w:rsidR="00D803FC" w:rsidP="00D803FC" w:rsidRDefault="00D803FC" w14:paraId="4DD2FAA0" w14:textId="09B0D664">
            <w:pPr>
              <w:rPr>
                <w:rFonts w:asciiTheme="minorHAnsi" w:hAnsiTheme="minorHAnsi" w:cstheme="minorHAnsi"/>
                <w:sz w:val="20"/>
                <w:szCs w:val="20"/>
              </w:rPr>
            </w:pPr>
            <w:r w:rsidRPr="003975E4">
              <w:rPr>
                <w:rFonts w:asciiTheme="minorHAnsi" w:hAnsiTheme="minorHAnsi" w:cstheme="minorHAnsi"/>
                <w:b/>
                <w:i/>
                <w:sz w:val="20"/>
                <w:szCs w:val="20"/>
              </w:rPr>
              <w:t>Profilový predmet</w:t>
            </w:r>
          </w:p>
        </w:tc>
      </w:tr>
      <w:tr w:rsidRPr="00314ABE" w:rsidR="00D803FC" w:rsidTr="4EFB0106" w14:paraId="6783F589" w14:textId="77777777">
        <w:tc>
          <w:tcPr>
            <w:tcW w:w="4531" w:type="dxa"/>
            <w:gridSpan w:val="3"/>
          </w:tcPr>
          <w:p w:rsidRPr="00E23372" w:rsidR="00D803FC" w:rsidP="00D803FC" w:rsidRDefault="00D803FC" w14:paraId="54FF852A" w14:textId="299A1EFD">
            <w:pPr>
              <w:rPr>
                <w:rFonts w:asciiTheme="minorHAnsi" w:hAnsiTheme="minorHAnsi" w:cstheme="minorHAnsi"/>
                <w:sz w:val="20"/>
                <w:szCs w:val="20"/>
              </w:rPr>
            </w:pPr>
            <w:r>
              <w:rPr>
                <w:rFonts w:asciiTheme="minorHAnsi" w:hAnsiTheme="minorHAnsi" w:cstheme="minorHAnsi"/>
                <w:sz w:val="20"/>
                <w:szCs w:val="20"/>
              </w:rPr>
              <w:t xml:space="preserve">prof. </w:t>
            </w:r>
            <w:r w:rsidR="00AA70ED">
              <w:rPr>
                <w:rFonts w:asciiTheme="minorHAnsi" w:hAnsiTheme="minorHAnsi" w:cstheme="minorHAnsi"/>
                <w:sz w:val="20"/>
                <w:szCs w:val="20"/>
              </w:rPr>
              <w:t xml:space="preserve">Ing. </w:t>
            </w:r>
            <w:r>
              <w:rPr>
                <w:rFonts w:asciiTheme="minorHAnsi" w:hAnsiTheme="minorHAnsi" w:cstheme="minorHAnsi"/>
                <w:sz w:val="20"/>
                <w:szCs w:val="20"/>
              </w:rPr>
              <w:t>Mgr. Renáta Pitoňáková, PhD.</w:t>
            </w:r>
          </w:p>
        </w:tc>
        <w:tc>
          <w:tcPr>
            <w:tcW w:w="4531" w:type="dxa"/>
            <w:gridSpan w:val="3"/>
          </w:tcPr>
          <w:p w:rsidRPr="003975E4" w:rsidR="00D803FC" w:rsidP="00D803FC" w:rsidRDefault="00D803FC" w14:paraId="69A484B5" w14:textId="1A366ABF">
            <w:pPr>
              <w:rPr>
                <w:rFonts w:asciiTheme="minorHAnsi" w:hAnsiTheme="minorHAnsi" w:cstheme="minorHAnsi"/>
                <w:sz w:val="20"/>
                <w:szCs w:val="20"/>
              </w:rPr>
            </w:pPr>
            <w:r w:rsidRPr="003975E4">
              <w:rPr>
                <w:rFonts w:asciiTheme="minorHAnsi" w:hAnsiTheme="minorHAnsi" w:cstheme="minorHAnsi"/>
                <w:sz w:val="20"/>
                <w:szCs w:val="20"/>
              </w:rPr>
              <w:t>Bankovníctvo</w:t>
            </w:r>
          </w:p>
        </w:tc>
      </w:tr>
      <w:tr w:rsidRPr="00314ABE" w:rsidR="00D803FC" w:rsidTr="4EFB0106" w14:paraId="3F40D510" w14:textId="77777777">
        <w:tc>
          <w:tcPr>
            <w:tcW w:w="4531" w:type="dxa"/>
            <w:gridSpan w:val="3"/>
          </w:tcPr>
          <w:p w:rsidRPr="00E23372" w:rsidR="00D803FC" w:rsidP="00D803FC" w:rsidRDefault="00D803FC" w14:paraId="4C6F642E" w14:textId="601D6D81">
            <w:pPr>
              <w:rPr>
                <w:rFonts w:asciiTheme="minorHAnsi" w:hAnsiTheme="minorHAnsi" w:cstheme="minorHAnsi"/>
                <w:sz w:val="20"/>
                <w:szCs w:val="20"/>
              </w:rPr>
            </w:pPr>
            <w:r w:rsidRPr="00E23372">
              <w:rPr>
                <w:rFonts w:asciiTheme="minorHAnsi" w:hAnsiTheme="minorHAnsi" w:cstheme="minorHAnsi"/>
                <w:b/>
                <w:i/>
                <w:sz w:val="20"/>
                <w:szCs w:val="20"/>
              </w:rPr>
              <w:t>Register zamestnancov vysokých škôl:</w:t>
            </w:r>
          </w:p>
        </w:tc>
        <w:tc>
          <w:tcPr>
            <w:tcW w:w="4531" w:type="dxa"/>
            <w:gridSpan w:val="3"/>
          </w:tcPr>
          <w:p w:rsidRPr="003975E4" w:rsidR="00D803FC" w:rsidP="00D803FC" w:rsidRDefault="00D803FC" w14:paraId="686329A0" w14:textId="63FECA06">
            <w:pPr>
              <w:rPr>
                <w:rFonts w:asciiTheme="minorHAnsi" w:hAnsiTheme="minorHAnsi" w:cstheme="minorHAnsi"/>
                <w:sz w:val="20"/>
                <w:szCs w:val="20"/>
              </w:rPr>
            </w:pPr>
            <w:r w:rsidRPr="003975E4">
              <w:rPr>
                <w:rFonts w:asciiTheme="minorHAnsi" w:hAnsiTheme="minorHAnsi" w:cstheme="minorHAnsi"/>
                <w:b/>
                <w:i/>
                <w:sz w:val="20"/>
                <w:szCs w:val="20"/>
              </w:rPr>
              <w:t>Kontaktné údaje</w:t>
            </w:r>
          </w:p>
        </w:tc>
      </w:tr>
      <w:tr w:rsidRPr="00314ABE" w:rsidR="00D803FC" w:rsidTr="4EFB0106" w14:paraId="7F504C75" w14:textId="77777777">
        <w:tc>
          <w:tcPr>
            <w:tcW w:w="4531" w:type="dxa"/>
            <w:gridSpan w:val="3"/>
          </w:tcPr>
          <w:p w:rsidRPr="00E23372" w:rsidR="00D803FC" w:rsidP="00D803FC" w:rsidRDefault="00000000" w14:paraId="353A9CE8" w14:textId="570FE894">
            <w:pPr>
              <w:rPr>
                <w:rFonts w:asciiTheme="minorHAnsi" w:hAnsiTheme="minorHAnsi" w:cstheme="minorHAnsi"/>
                <w:sz w:val="20"/>
                <w:szCs w:val="20"/>
              </w:rPr>
            </w:pPr>
            <w:hyperlink w:history="1" r:id="rId26">
              <w:r w:rsidRPr="0027496C" w:rsidR="00D803FC">
                <w:rPr>
                  <w:rStyle w:val="Hypertextovprepojenie"/>
                  <w:rFonts w:asciiTheme="minorHAnsi" w:hAnsiTheme="minorHAnsi" w:cstheme="minorHAnsi"/>
                  <w:sz w:val="20"/>
                  <w:szCs w:val="20"/>
                </w:rPr>
                <w:t>https://www.portalvs.sk/regzam/detail/2784</w:t>
              </w:r>
            </w:hyperlink>
            <w:r w:rsidR="00D803FC">
              <w:rPr>
                <w:rFonts w:asciiTheme="minorHAnsi" w:hAnsiTheme="minorHAnsi" w:cstheme="minorHAnsi"/>
                <w:sz w:val="20"/>
                <w:szCs w:val="20"/>
              </w:rPr>
              <w:t xml:space="preserve"> </w:t>
            </w:r>
          </w:p>
        </w:tc>
        <w:tc>
          <w:tcPr>
            <w:tcW w:w="4531" w:type="dxa"/>
            <w:gridSpan w:val="3"/>
          </w:tcPr>
          <w:p w:rsidRPr="003975E4" w:rsidR="00D803FC" w:rsidP="00D803FC" w:rsidRDefault="00000000" w14:paraId="24A23ECF" w14:textId="7CF77334">
            <w:pPr>
              <w:rPr>
                <w:rFonts w:asciiTheme="minorHAnsi" w:hAnsiTheme="minorHAnsi" w:cstheme="minorHAnsi"/>
                <w:sz w:val="20"/>
                <w:szCs w:val="20"/>
              </w:rPr>
            </w:pPr>
            <w:hyperlink w:history="1" r:id="rId27">
              <w:r w:rsidRPr="003975E4" w:rsidR="00D803FC">
                <w:rPr>
                  <w:rStyle w:val="Hypertextovprepojenie"/>
                  <w:rFonts w:asciiTheme="minorHAnsi" w:hAnsiTheme="minorHAnsi" w:cstheme="minorHAnsi"/>
                  <w:sz w:val="20"/>
                  <w:szCs w:val="20"/>
                </w:rPr>
                <w:t>renata.pitonakova@fses.uniba.sk</w:t>
              </w:r>
            </w:hyperlink>
          </w:p>
        </w:tc>
      </w:tr>
      <w:tr w:rsidRPr="00314ABE" w:rsidR="00D803FC" w:rsidTr="4EFB0106" w14:paraId="3F617E19" w14:textId="77777777">
        <w:tc>
          <w:tcPr>
            <w:tcW w:w="4531" w:type="dxa"/>
            <w:gridSpan w:val="3"/>
          </w:tcPr>
          <w:p w:rsidRPr="00E23372" w:rsidR="00D803FC" w:rsidP="00D803FC" w:rsidRDefault="00D803FC" w14:paraId="272C0208" w14:textId="3F9D20BF">
            <w:pPr>
              <w:rPr>
                <w:rFonts w:asciiTheme="minorHAnsi" w:hAnsiTheme="minorHAnsi" w:cstheme="minorHAnsi"/>
                <w:sz w:val="20"/>
                <w:szCs w:val="20"/>
              </w:rPr>
            </w:pPr>
            <w:r w:rsidRPr="00E23372">
              <w:rPr>
                <w:rFonts w:asciiTheme="minorHAnsi" w:hAnsiTheme="minorHAnsi" w:cstheme="minorHAnsi"/>
                <w:b/>
                <w:i/>
                <w:sz w:val="20"/>
                <w:szCs w:val="20"/>
              </w:rPr>
              <w:t>Zodpovedná osoba</w:t>
            </w:r>
          </w:p>
        </w:tc>
        <w:tc>
          <w:tcPr>
            <w:tcW w:w="4531" w:type="dxa"/>
            <w:gridSpan w:val="3"/>
          </w:tcPr>
          <w:p w:rsidRPr="003975E4" w:rsidR="00D803FC" w:rsidP="00D803FC" w:rsidRDefault="00D803FC" w14:paraId="5E56B4C3" w14:textId="09FE0D9E">
            <w:pPr>
              <w:rPr>
                <w:rFonts w:asciiTheme="minorHAnsi" w:hAnsiTheme="minorHAnsi" w:cstheme="minorHAnsi"/>
                <w:sz w:val="20"/>
                <w:szCs w:val="20"/>
              </w:rPr>
            </w:pPr>
            <w:r w:rsidRPr="003975E4">
              <w:rPr>
                <w:rFonts w:asciiTheme="minorHAnsi" w:hAnsiTheme="minorHAnsi" w:cstheme="minorHAnsi"/>
                <w:b/>
                <w:i/>
                <w:sz w:val="20"/>
                <w:szCs w:val="20"/>
              </w:rPr>
              <w:t>Profilový predmet</w:t>
            </w:r>
          </w:p>
        </w:tc>
      </w:tr>
      <w:tr w:rsidRPr="00314ABE" w:rsidR="0087411C" w:rsidTr="4EFB0106" w14:paraId="77B98112" w14:textId="77777777">
        <w:tc>
          <w:tcPr>
            <w:tcW w:w="4531" w:type="dxa"/>
            <w:gridSpan w:val="3"/>
          </w:tcPr>
          <w:p w:rsidRPr="00E23372" w:rsidR="0087411C" w:rsidP="0087411C" w:rsidRDefault="0087411C" w14:paraId="1A2F5615" w14:textId="1165AE75">
            <w:pPr>
              <w:rPr>
                <w:rFonts w:asciiTheme="minorHAnsi" w:hAnsiTheme="minorHAnsi" w:cstheme="minorHAnsi"/>
                <w:sz w:val="20"/>
                <w:szCs w:val="20"/>
              </w:rPr>
            </w:pPr>
            <w:r>
              <w:rPr>
                <w:rFonts w:asciiTheme="minorHAnsi" w:hAnsiTheme="minorHAnsi" w:cstheme="minorHAnsi"/>
                <w:sz w:val="20"/>
                <w:szCs w:val="20"/>
              </w:rPr>
              <w:t>doc. Ing. Vladimír Mlynarovič, CSc.</w:t>
            </w:r>
          </w:p>
        </w:tc>
        <w:tc>
          <w:tcPr>
            <w:tcW w:w="4531" w:type="dxa"/>
            <w:gridSpan w:val="3"/>
          </w:tcPr>
          <w:p w:rsidRPr="003975E4" w:rsidR="0087411C" w:rsidP="0087411C" w:rsidRDefault="0087411C" w14:paraId="250624AB" w14:textId="02071026">
            <w:pPr>
              <w:rPr>
                <w:rFonts w:asciiTheme="minorHAnsi" w:hAnsiTheme="minorHAnsi" w:cstheme="minorHAnsi"/>
                <w:sz w:val="20"/>
                <w:szCs w:val="20"/>
              </w:rPr>
            </w:pPr>
            <w:r>
              <w:rPr>
                <w:rFonts w:asciiTheme="minorHAnsi" w:hAnsiTheme="minorHAnsi" w:cstheme="minorHAnsi"/>
                <w:sz w:val="20"/>
                <w:szCs w:val="20"/>
              </w:rPr>
              <w:t>Operačný výskum, Finančné inžinierstvo</w:t>
            </w:r>
          </w:p>
        </w:tc>
      </w:tr>
      <w:tr w:rsidRPr="00314ABE" w:rsidR="0087411C" w:rsidTr="4EFB0106" w14:paraId="76370E44" w14:textId="77777777">
        <w:tc>
          <w:tcPr>
            <w:tcW w:w="4531" w:type="dxa"/>
            <w:gridSpan w:val="3"/>
          </w:tcPr>
          <w:p w:rsidRPr="00E23372" w:rsidR="0087411C" w:rsidP="0087411C" w:rsidRDefault="0087411C" w14:paraId="22997E49" w14:textId="6848720A">
            <w:pPr>
              <w:rPr>
                <w:rFonts w:asciiTheme="minorHAnsi" w:hAnsiTheme="minorHAnsi" w:cstheme="minorHAnsi"/>
                <w:sz w:val="20"/>
                <w:szCs w:val="20"/>
              </w:rPr>
            </w:pPr>
            <w:r w:rsidRPr="00E23372">
              <w:rPr>
                <w:rFonts w:asciiTheme="minorHAnsi" w:hAnsiTheme="minorHAnsi" w:cstheme="minorHAnsi"/>
                <w:b/>
                <w:i/>
                <w:sz w:val="20"/>
                <w:szCs w:val="20"/>
              </w:rPr>
              <w:t>Register zamestnancov vysokých škôl:</w:t>
            </w:r>
          </w:p>
        </w:tc>
        <w:tc>
          <w:tcPr>
            <w:tcW w:w="4531" w:type="dxa"/>
            <w:gridSpan w:val="3"/>
          </w:tcPr>
          <w:p w:rsidRPr="003975E4" w:rsidR="0087411C" w:rsidP="0087411C" w:rsidRDefault="0087411C" w14:paraId="758E7BFA" w14:textId="7CC49D0C">
            <w:pPr>
              <w:rPr>
                <w:rFonts w:asciiTheme="minorHAnsi" w:hAnsiTheme="minorHAnsi" w:cstheme="minorHAnsi"/>
                <w:sz w:val="20"/>
                <w:szCs w:val="20"/>
              </w:rPr>
            </w:pPr>
            <w:r w:rsidRPr="003975E4">
              <w:rPr>
                <w:rFonts w:asciiTheme="minorHAnsi" w:hAnsiTheme="minorHAnsi" w:cstheme="minorHAnsi"/>
                <w:b/>
                <w:i/>
                <w:sz w:val="20"/>
                <w:szCs w:val="20"/>
              </w:rPr>
              <w:t>Kontaktné údaje</w:t>
            </w:r>
          </w:p>
        </w:tc>
      </w:tr>
      <w:tr w:rsidRPr="00314ABE" w:rsidR="0087411C" w:rsidTr="4EFB0106" w14:paraId="20F80D18" w14:textId="77777777">
        <w:tc>
          <w:tcPr>
            <w:tcW w:w="4531" w:type="dxa"/>
            <w:gridSpan w:val="3"/>
          </w:tcPr>
          <w:p w:rsidRPr="00E23372" w:rsidR="0087411C" w:rsidP="0087411C" w:rsidRDefault="00000000" w14:paraId="392B4F00" w14:textId="1DC9CA66">
            <w:pPr>
              <w:rPr>
                <w:rFonts w:asciiTheme="minorHAnsi" w:hAnsiTheme="minorHAnsi" w:cstheme="minorHAnsi"/>
                <w:sz w:val="20"/>
                <w:szCs w:val="20"/>
              </w:rPr>
            </w:pPr>
            <w:hyperlink w:history="1" r:id="rId28">
              <w:r w:rsidRPr="00DB1A67" w:rsidR="0087411C">
                <w:rPr>
                  <w:rStyle w:val="Hypertextovprepojenie"/>
                  <w:rFonts w:asciiTheme="minorHAnsi" w:hAnsiTheme="minorHAnsi" w:cstheme="minorHAnsi"/>
                  <w:sz w:val="20"/>
                  <w:szCs w:val="20"/>
                </w:rPr>
                <w:t>https://www.portalvs.sk/regzam/detail/5217</w:t>
              </w:r>
            </w:hyperlink>
          </w:p>
        </w:tc>
        <w:tc>
          <w:tcPr>
            <w:tcW w:w="4531" w:type="dxa"/>
            <w:gridSpan w:val="3"/>
          </w:tcPr>
          <w:p w:rsidRPr="003975E4" w:rsidR="0087411C" w:rsidP="0087411C" w:rsidRDefault="00000000" w14:paraId="4D82760F" w14:textId="3372A8F8">
            <w:pPr>
              <w:rPr>
                <w:rFonts w:asciiTheme="minorHAnsi" w:hAnsiTheme="minorHAnsi" w:cstheme="minorHAnsi"/>
                <w:sz w:val="20"/>
                <w:szCs w:val="20"/>
              </w:rPr>
            </w:pPr>
            <w:hyperlink w:history="1" r:id="rId29">
              <w:r w:rsidRPr="00DB1A67" w:rsidR="0087411C">
                <w:rPr>
                  <w:rStyle w:val="Hypertextovprepojenie"/>
                  <w:rFonts w:asciiTheme="minorHAnsi" w:hAnsiTheme="minorHAnsi" w:cstheme="minorHAnsi"/>
                  <w:sz w:val="20"/>
                  <w:szCs w:val="20"/>
                </w:rPr>
                <w:t>vladimir.mlynarovic@fses.uniba.sk</w:t>
              </w:r>
            </w:hyperlink>
          </w:p>
        </w:tc>
      </w:tr>
      <w:tr w:rsidRPr="00314ABE" w:rsidR="00D803FC" w:rsidTr="4EFB0106" w14:paraId="11941DD1" w14:textId="77777777">
        <w:trPr>
          <w:trHeight w:val="567"/>
        </w:trPr>
        <w:tc>
          <w:tcPr>
            <w:tcW w:w="9062" w:type="dxa"/>
            <w:gridSpan w:val="6"/>
          </w:tcPr>
          <w:p w:rsidRPr="003975E4" w:rsidR="00D803FC" w:rsidP="00D803FC" w:rsidRDefault="00D803FC" w14:paraId="50DEE215" w14:textId="77777777">
            <w:pPr>
              <w:rPr>
                <w:rFonts w:asciiTheme="minorHAnsi" w:hAnsiTheme="minorHAnsi" w:cstheme="minorHAnsi"/>
                <w:sz w:val="20"/>
                <w:szCs w:val="20"/>
              </w:rPr>
            </w:pPr>
            <w:r w:rsidRPr="003975E4">
              <w:rPr>
                <w:rFonts w:asciiTheme="minorHAnsi" w:hAnsiTheme="minorHAnsi" w:cstheme="minorHAnsi"/>
                <w:b/>
                <w:sz w:val="20"/>
                <w:szCs w:val="20"/>
              </w:rPr>
              <w:t>c) Odkaz na vedecko/umelecko-pedagogické charakteristiky osôb zabezpečujúcich profilové predmety študijného programu</w:t>
            </w:r>
          </w:p>
        </w:tc>
      </w:tr>
      <w:tr w:rsidRPr="00314ABE" w:rsidR="00D803FC" w:rsidTr="4EFB0106" w14:paraId="3F29A6C8" w14:textId="77777777">
        <w:tc>
          <w:tcPr>
            <w:tcW w:w="4531" w:type="dxa"/>
            <w:gridSpan w:val="3"/>
          </w:tcPr>
          <w:p w:rsidRPr="00314ABE" w:rsidR="00D803FC" w:rsidP="00D803FC" w:rsidRDefault="00D803FC" w14:paraId="7A489AC3" w14:textId="77777777">
            <w:pPr>
              <w:rPr>
                <w:rFonts w:asciiTheme="minorHAnsi" w:hAnsiTheme="minorHAnsi" w:cstheme="minorHAnsi"/>
                <w:b/>
                <w:i/>
                <w:sz w:val="20"/>
                <w:szCs w:val="20"/>
              </w:rPr>
            </w:pPr>
            <w:r w:rsidRPr="00314ABE">
              <w:rPr>
                <w:rFonts w:asciiTheme="minorHAnsi" w:hAnsiTheme="minorHAnsi" w:cstheme="minorHAnsi"/>
                <w:b/>
                <w:i/>
                <w:sz w:val="20"/>
                <w:szCs w:val="20"/>
              </w:rPr>
              <w:t>Zodpovedné osoby</w:t>
            </w:r>
          </w:p>
        </w:tc>
        <w:tc>
          <w:tcPr>
            <w:tcW w:w="4531" w:type="dxa"/>
            <w:gridSpan w:val="3"/>
          </w:tcPr>
          <w:p w:rsidRPr="003975E4" w:rsidR="00D803FC" w:rsidP="4EFB0106" w:rsidRDefault="344CF18D" w14:paraId="4E6621C0" w14:textId="74F4ECA6">
            <w:pPr>
              <w:rPr>
                <w:rFonts w:asciiTheme="minorHAnsi" w:hAnsiTheme="minorHAnsi" w:cstheme="minorBidi"/>
                <w:b/>
                <w:bCs/>
                <w:i/>
                <w:iCs/>
                <w:sz w:val="20"/>
                <w:szCs w:val="20"/>
              </w:rPr>
            </w:pPr>
            <w:r w:rsidRPr="4EFB0106">
              <w:rPr>
                <w:rFonts w:asciiTheme="minorHAnsi" w:hAnsiTheme="minorHAnsi" w:cstheme="minorBidi"/>
                <w:b/>
                <w:bCs/>
                <w:i/>
                <w:iCs/>
                <w:sz w:val="20"/>
                <w:szCs w:val="20"/>
              </w:rPr>
              <w:t xml:space="preserve">Link na VUPCH </w:t>
            </w:r>
          </w:p>
        </w:tc>
      </w:tr>
      <w:tr w:rsidRPr="00314ABE" w:rsidR="006358EC" w:rsidTr="4EFB0106" w14:paraId="7952DE1F" w14:textId="77777777">
        <w:tc>
          <w:tcPr>
            <w:tcW w:w="4531" w:type="dxa"/>
            <w:gridSpan w:val="3"/>
          </w:tcPr>
          <w:p w:rsidRPr="00314ABE" w:rsidR="006358EC" w:rsidP="006358EC" w:rsidRDefault="006358EC" w14:paraId="3BF00CF1" w14:textId="7D467882">
            <w:pPr>
              <w:rPr>
                <w:rFonts w:asciiTheme="minorHAnsi" w:hAnsiTheme="minorHAnsi" w:cstheme="minorHAnsi"/>
                <w:b/>
                <w:sz w:val="20"/>
                <w:szCs w:val="20"/>
              </w:rPr>
            </w:pPr>
            <w:r>
              <w:rPr>
                <w:rFonts w:asciiTheme="minorHAnsi" w:hAnsiTheme="minorHAnsi" w:cstheme="minorHAnsi"/>
                <w:sz w:val="20"/>
                <w:szCs w:val="20"/>
              </w:rPr>
              <w:t>1. doc. Ing. Tomáš Domonkos, PhD.</w:t>
            </w:r>
          </w:p>
        </w:tc>
        <w:tc>
          <w:tcPr>
            <w:tcW w:w="4531" w:type="dxa"/>
            <w:gridSpan w:val="3"/>
          </w:tcPr>
          <w:p w:rsidRPr="003975E4" w:rsidR="006358EC" w:rsidP="64852251" w:rsidRDefault="03DD76CA" w14:paraId="032D3B91" w14:textId="279F8CEB">
            <w:pPr>
              <w:rPr>
                <w:rFonts w:asciiTheme="minorHAnsi" w:hAnsiTheme="minorHAnsi" w:cstheme="minorBidi"/>
                <w:sz w:val="20"/>
                <w:szCs w:val="20"/>
              </w:rPr>
            </w:pPr>
            <w:r w:rsidRPr="4EFB0106">
              <w:rPr>
                <w:rFonts w:asciiTheme="minorHAnsi" w:hAnsiTheme="minorHAnsi" w:cstheme="minorBidi"/>
                <w:sz w:val="20"/>
                <w:szCs w:val="20"/>
              </w:rPr>
              <w:t xml:space="preserve"> https://fses.uniba.sk/studium/studijne-programy-a-plany/bakalarsky-stupen/aplikovana-ekonomia/</w:t>
            </w:r>
          </w:p>
        </w:tc>
      </w:tr>
      <w:tr w:rsidRPr="00314ABE" w:rsidR="006358EC" w:rsidTr="4EFB0106" w14:paraId="3B09905F" w14:textId="77777777">
        <w:tc>
          <w:tcPr>
            <w:tcW w:w="4531" w:type="dxa"/>
            <w:gridSpan w:val="3"/>
          </w:tcPr>
          <w:p w:rsidRPr="00314ABE" w:rsidR="006358EC" w:rsidP="006358EC" w:rsidRDefault="006358EC" w14:paraId="7B205128" w14:textId="332C53E1">
            <w:pPr>
              <w:rPr>
                <w:rFonts w:asciiTheme="minorHAnsi" w:hAnsiTheme="minorHAnsi" w:cstheme="minorHAnsi"/>
                <w:b/>
                <w:sz w:val="20"/>
                <w:szCs w:val="20"/>
              </w:rPr>
            </w:pPr>
            <w:r>
              <w:rPr>
                <w:rFonts w:asciiTheme="minorHAnsi" w:hAnsiTheme="minorHAnsi" w:cstheme="minorHAnsi"/>
                <w:sz w:val="20"/>
                <w:szCs w:val="20"/>
              </w:rPr>
              <w:t>2. Ing. Miroslava Jánošová, PhD.</w:t>
            </w:r>
          </w:p>
        </w:tc>
        <w:tc>
          <w:tcPr>
            <w:tcW w:w="4531" w:type="dxa"/>
            <w:gridSpan w:val="3"/>
          </w:tcPr>
          <w:p w:rsidRPr="003975E4" w:rsidR="006358EC" w:rsidP="64852251" w:rsidRDefault="7110B80F" w14:paraId="21D67314" w14:textId="594C5B50">
            <w:pPr>
              <w:rPr>
                <w:rFonts w:asciiTheme="minorHAnsi" w:hAnsiTheme="minorHAnsi" w:cstheme="minorBidi"/>
                <w:sz w:val="20"/>
                <w:szCs w:val="20"/>
              </w:rPr>
            </w:pPr>
            <w:r w:rsidRPr="4EFB0106">
              <w:rPr>
                <w:rFonts w:asciiTheme="minorHAnsi" w:hAnsiTheme="minorHAnsi" w:cstheme="minorBidi"/>
                <w:sz w:val="20"/>
                <w:szCs w:val="20"/>
              </w:rPr>
              <w:t xml:space="preserve"> https://fses.uniba.sk/studium/studijne-programy-a-plany/bakalarsky-stupen/aplikovana-ekonomia/</w:t>
            </w:r>
          </w:p>
        </w:tc>
      </w:tr>
      <w:tr w:rsidRPr="00314ABE" w:rsidR="006358EC" w:rsidTr="4EFB0106" w14:paraId="0819A9A0" w14:textId="77777777">
        <w:tc>
          <w:tcPr>
            <w:tcW w:w="4531" w:type="dxa"/>
            <w:gridSpan w:val="3"/>
          </w:tcPr>
          <w:p w:rsidRPr="00314ABE" w:rsidR="006358EC" w:rsidP="006358EC" w:rsidRDefault="006358EC" w14:paraId="78F458A3" w14:textId="365A91F3">
            <w:pPr>
              <w:rPr>
                <w:rFonts w:asciiTheme="minorHAnsi" w:hAnsiTheme="minorHAnsi" w:cstheme="minorHAnsi"/>
                <w:b/>
                <w:sz w:val="20"/>
                <w:szCs w:val="20"/>
              </w:rPr>
            </w:pPr>
            <w:r>
              <w:rPr>
                <w:rFonts w:asciiTheme="minorHAnsi" w:hAnsiTheme="minorHAnsi" w:cstheme="minorHAnsi"/>
                <w:sz w:val="20"/>
                <w:szCs w:val="20"/>
              </w:rPr>
              <w:t>3. Ing. Veronika Miťková, PhD.</w:t>
            </w:r>
          </w:p>
        </w:tc>
        <w:tc>
          <w:tcPr>
            <w:tcW w:w="4531" w:type="dxa"/>
            <w:gridSpan w:val="3"/>
          </w:tcPr>
          <w:p w:rsidRPr="003975E4" w:rsidR="006358EC" w:rsidP="64852251" w:rsidRDefault="6EF27D74" w14:paraId="50F95408" w14:textId="3630802D">
            <w:pPr>
              <w:rPr>
                <w:rFonts w:asciiTheme="minorHAnsi" w:hAnsiTheme="minorHAnsi" w:cstheme="minorBidi"/>
                <w:sz w:val="20"/>
                <w:szCs w:val="20"/>
              </w:rPr>
            </w:pPr>
            <w:r w:rsidRPr="4EFB0106">
              <w:rPr>
                <w:rFonts w:asciiTheme="minorHAnsi" w:hAnsiTheme="minorHAnsi" w:cstheme="minorBidi"/>
                <w:sz w:val="20"/>
                <w:szCs w:val="20"/>
              </w:rPr>
              <w:t xml:space="preserve"> https://fses.uniba.sk/studium/studijne-programy-a-plany/bakalarsky-stupen/aplikovana-ekonomia/</w:t>
            </w:r>
          </w:p>
        </w:tc>
      </w:tr>
      <w:tr w:rsidRPr="00314ABE" w:rsidR="006358EC" w:rsidTr="4EFB0106" w14:paraId="00274AA7" w14:textId="77777777">
        <w:tc>
          <w:tcPr>
            <w:tcW w:w="4531" w:type="dxa"/>
            <w:gridSpan w:val="3"/>
          </w:tcPr>
          <w:p w:rsidRPr="00314ABE" w:rsidR="006358EC" w:rsidP="006358EC" w:rsidRDefault="006358EC" w14:paraId="5B8D161F" w14:textId="3C0F07C9">
            <w:pPr>
              <w:rPr>
                <w:rFonts w:asciiTheme="minorHAnsi" w:hAnsiTheme="minorHAnsi" w:cstheme="minorHAnsi"/>
                <w:b/>
                <w:sz w:val="20"/>
                <w:szCs w:val="20"/>
              </w:rPr>
            </w:pPr>
            <w:r>
              <w:rPr>
                <w:rFonts w:asciiTheme="minorHAnsi" w:hAnsiTheme="minorHAnsi" w:cstheme="minorHAnsi"/>
                <w:sz w:val="20"/>
                <w:szCs w:val="20"/>
              </w:rPr>
              <w:lastRenderedPageBreak/>
              <w:t xml:space="preserve">4. prof. </w:t>
            </w:r>
            <w:r w:rsidR="00AA70ED">
              <w:rPr>
                <w:rFonts w:asciiTheme="minorHAnsi" w:hAnsiTheme="minorHAnsi" w:cstheme="minorHAnsi"/>
                <w:sz w:val="20"/>
                <w:szCs w:val="20"/>
              </w:rPr>
              <w:t xml:space="preserve">Ing. </w:t>
            </w:r>
            <w:r>
              <w:rPr>
                <w:rFonts w:asciiTheme="minorHAnsi" w:hAnsiTheme="minorHAnsi" w:cstheme="minorHAnsi"/>
                <w:sz w:val="20"/>
                <w:szCs w:val="20"/>
              </w:rPr>
              <w:t xml:space="preserve">Mgr. Renáta Pitoňáková, PhD. </w:t>
            </w:r>
          </w:p>
        </w:tc>
        <w:tc>
          <w:tcPr>
            <w:tcW w:w="4531" w:type="dxa"/>
            <w:gridSpan w:val="3"/>
          </w:tcPr>
          <w:p w:rsidRPr="003975E4" w:rsidR="006358EC" w:rsidP="64852251" w:rsidRDefault="6A4724C9" w14:paraId="4E96898A" w14:textId="2C32A175">
            <w:pPr>
              <w:rPr>
                <w:rFonts w:asciiTheme="minorHAnsi" w:hAnsiTheme="minorHAnsi" w:cstheme="minorBidi"/>
                <w:sz w:val="20"/>
                <w:szCs w:val="20"/>
              </w:rPr>
            </w:pPr>
            <w:r w:rsidRPr="4EFB0106">
              <w:rPr>
                <w:rFonts w:asciiTheme="minorHAnsi" w:hAnsiTheme="minorHAnsi" w:cstheme="minorBidi"/>
                <w:sz w:val="20"/>
                <w:szCs w:val="20"/>
              </w:rPr>
              <w:t xml:space="preserve"> https://fses.uniba.sk/studium/studijne-programy-a-plany/bakalarsky-stupen/aplikovana-ekonomia/</w:t>
            </w:r>
          </w:p>
        </w:tc>
      </w:tr>
      <w:tr w:rsidRPr="00314ABE" w:rsidR="006358EC" w:rsidTr="4EFB0106" w14:paraId="42119C90" w14:textId="77777777">
        <w:tc>
          <w:tcPr>
            <w:tcW w:w="4531" w:type="dxa"/>
            <w:gridSpan w:val="3"/>
          </w:tcPr>
          <w:p w:rsidRPr="00314ABE" w:rsidR="006358EC" w:rsidP="006358EC" w:rsidRDefault="006358EC" w14:paraId="7E67A222" w14:textId="08968D72">
            <w:pPr>
              <w:rPr>
                <w:rFonts w:asciiTheme="minorHAnsi" w:hAnsiTheme="minorHAnsi" w:cstheme="minorHAnsi"/>
                <w:b/>
                <w:sz w:val="20"/>
                <w:szCs w:val="20"/>
              </w:rPr>
            </w:pPr>
            <w:r>
              <w:rPr>
                <w:rFonts w:asciiTheme="minorHAnsi" w:hAnsiTheme="minorHAnsi" w:cstheme="minorHAnsi"/>
                <w:sz w:val="20"/>
                <w:szCs w:val="20"/>
              </w:rPr>
              <w:t xml:space="preserve">5. </w:t>
            </w:r>
            <w:r w:rsidR="008B1CDC">
              <w:rPr>
                <w:rFonts w:asciiTheme="minorHAnsi" w:hAnsiTheme="minorHAnsi" w:cstheme="minorHAnsi"/>
                <w:sz w:val="20"/>
                <w:szCs w:val="20"/>
              </w:rPr>
              <w:t>doc. Ing. Vladimír Mlynarovič, CSc.</w:t>
            </w:r>
          </w:p>
        </w:tc>
        <w:tc>
          <w:tcPr>
            <w:tcW w:w="4531" w:type="dxa"/>
            <w:gridSpan w:val="3"/>
          </w:tcPr>
          <w:p w:rsidRPr="003975E4" w:rsidR="006358EC" w:rsidP="64852251" w:rsidRDefault="36E781F8" w14:paraId="68C3FEC4" w14:textId="7C6CEB31">
            <w:pPr>
              <w:rPr>
                <w:rFonts w:asciiTheme="minorHAnsi" w:hAnsiTheme="minorHAnsi" w:cstheme="minorBidi"/>
                <w:sz w:val="20"/>
                <w:szCs w:val="20"/>
              </w:rPr>
            </w:pPr>
            <w:r w:rsidRPr="4EFB0106">
              <w:rPr>
                <w:rFonts w:asciiTheme="minorHAnsi" w:hAnsiTheme="minorHAnsi" w:cstheme="minorBidi"/>
                <w:sz w:val="20"/>
                <w:szCs w:val="20"/>
              </w:rPr>
              <w:t xml:space="preserve"> https://fses.uniba.sk/studium/studijne-programy-a-plany/bakalarsky-stupen/aplikovana-ekonomia/</w:t>
            </w:r>
          </w:p>
        </w:tc>
      </w:tr>
      <w:tr w:rsidRPr="00314ABE" w:rsidR="00D803FC" w:rsidTr="4EFB0106" w14:paraId="58F0646E" w14:textId="77777777">
        <w:trPr>
          <w:trHeight w:val="567"/>
        </w:trPr>
        <w:tc>
          <w:tcPr>
            <w:tcW w:w="9062" w:type="dxa"/>
            <w:gridSpan w:val="6"/>
          </w:tcPr>
          <w:p w:rsidRPr="00314ABE" w:rsidR="00D803FC" w:rsidP="00D803FC" w:rsidRDefault="00D803FC" w14:paraId="38B027B7" w14:textId="1632CF03">
            <w:pPr>
              <w:rPr>
                <w:rFonts w:asciiTheme="minorHAnsi" w:hAnsiTheme="minorHAnsi" w:cstheme="minorHAnsi"/>
                <w:strike/>
                <w:sz w:val="20"/>
                <w:szCs w:val="20"/>
              </w:rPr>
            </w:pPr>
            <w:r w:rsidRPr="00314ABE">
              <w:rPr>
                <w:rFonts w:asciiTheme="minorHAnsi" w:hAnsiTheme="minorHAnsi" w:cstheme="minorHAnsi"/>
                <w:b/>
                <w:sz w:val="20"/>
                <w:szCs w:val="20"/>
              </w:rPr>
              <w:t>d) Zoznam učiteľov študijného programu</w:t>
            </w:r>
          </w:p>
        </w:tc>
      </w:tr>
      <w:tr w:rsidRPr="00BF5502" w:rsidR="00D803FC" w:rsidTr="4EFB0106" w14:paraId="72B79F53" w14:textId="77777777">
        <w:tc>
          <w:tcPr>
            <w:tcW w:w="4531" w:type="dxa"/>
            <w:gridSpan w:val="3"/>
          </w:tcPr>
          <w:p w:rsidRPr="00D46482" w:rsidR="00D803FC" w:rsidP="00D803FC" w:rsidRDefault="00D803FC" w14:paraId="1949BEB5" w14:textId="77777777">
            <w:pPr>
              <w:rPr>
                <w:rFonts w:asciiTheme="minorHAnsi" w:hAnsiTheme="minorHAnsi" w:cstheme="minorHAnsi"/>
                <w:b/>
                <w:i/>
                <w:sz w:val="20"/>
                <w:szCs w:val="20"/>
              </w:rPr>
            </w:pPr>
            <w:r w:rsidRPr="00D46482">
              <w:rPr>
                <w:rFonts w:asciiTheme="minorHAnsi" w:hAnsiTheme="minorHAnsi" w:cstheme="minorHAnsi"/>
                <w:b/>
                <w:i/>
                <w:sz w:val="20"/>
                <w:szCs w:val="20"/>
              </w:rPr>
              <w:t>Učitelia</w:t>
            </w:r>
          </w:p>
        </w:tc>
        <w:tc>
          <w:tcPr>
            <w:tcW w:w="4531" w:type="dxa"/>
            <w:gridSpan w:val="3"/>
          </w:tcPr>
          <w:p w:rsidRPr="00105979" w:rsidR="00D803FC" w:rsidP="00D803FC" w:rsidRDefault="00D803FC" w14:paraId="3D25EB10" w14:textId="3EF56D55">
            <w:pPr>
              <w:rPr>
                <w:rFonts w:asciiTheme="minorHAnsi" w:hAnsiTheme="minorHAnsi" w:cstheme="minorHAnsi"/>
                <w:b/>
                <w:i/>
                <w:sz w:val="20"/>
                <w:szCs w:val="20"/>
              </w:rPr>
            </w:pPr>
            <w:r w:rsidRPr="00D46482">
              <w:rPr>
                <w:rFonts w:asciiTheme="minorHAnsi" w:hAnsiTheme="minorHAnsi" w:cstheme="minorHAnsi"/>
                <w:b/>
                <w:i/>
                <w:sz w:val="20"/>
                <w:szCs w:val="20"/>
              </w:rPr>
              <w:t>Profilový predmet</w:t>
            </w:r>
            <w:r w:rsidR="00105979">
              <w:rPr>
                <w:rFonts w:asciiTheme="minorHAnsi" w:hAnsiTheme="minorHAnsi" w:cstheme="minorHAnsi"/>
                <w:b/>
                <w:i/>
                <w:sz w:val="20"/>
                <w:szCs w:val="20"/>
              </w:rPr>
              <w:t xml:space="preserve"> / predmet</w:t>
            </w:r>
          </w:p>
        </w:tc>
      </w:tr>
      <w:tr w:rsidRPr="00BF5502" w:rsidR="00D803FC" w:rsidTr="4EFB0106" w14:paraId="3D0C7E8F" w14:textId="77777777">
        <w:tc>
          <w:tcPr>
            <w:tcW w:w="4531" w:type="dxa"/>
            <w:gridSpan w:val="3"/>
          </w:tcPr>
          <w:p w:rsidRPr="00D46482" w:rsidR="00D803FC" w:rsidP="00D803FC" w:rsidRDefault="00D803FC" w14:paraId="09681D2E" w14:textId="075E26CD">
            <w:pPr>
              <w:rPr>
                <w:rFonts w:asciiTheme="minorHAnsi" w:hAnsiTheme="minorHAnsi" w:cstheme="minorHAnsi"/>
                <w:sz w:val="20"/>
                <w:szCs w:val="20"/>
              </w:rPr>
            </w:pPr>
            <w:r w:rsidRPr="00D46482">
              <w:rPr>
                <w:rFonts w:asciiTheme="minorHAnsi" w:hAnsiTheme="minorHAnsi" w:cstheme="minorHAnsi"/>
                <w:sz w:val="20"/>
                <w:szCs w:val="20"/>
              </w:rPr>
              <w:t xml:space="preserve"> </w:t>
            </w:r>
            <w:r w:rsidR="00D46482">
              <w:rPr>
                <w:rFonts w:asciiTheme="minorHAnsi" w:hAnsiTheme="minorHAnsi" w:cstheme="minorHAnsi"/>
                <w:sz w:val="20"/>
                <w:szCs w:val="20"/>
              </w:rPr>
              <w:t>doc. Ing. Tomáš Domonkos, PhD.</w:t>
            </w:r>
          </w:p>
        </w:tc>
        <w:tc>
          <w:tcPr>
            <w:tcW w:w="4531" w:type="dxa"/>
            <w:gridSpan w:val="3"/>
          </w:tcPr>
          <w:p w:rsidRPr="00D46482" w:rsidR="00D803FC" w:rsidP="4EFB0106" w:rsidRDefault="701F6AE1" w14:paraId="7A342215" w14:textId="77363AB8">
            <w:pPr>
              <w:rPr>
                <w:rFonts w:asciiTheme="minorHAnsi" w:hAnsiTheme="minorHAnsi" w:cstheme="minorBidi"/>
                <w:sz w:val="20"/>
                <w:szCs w:val="20"/>
              </w:rPr>
            </w:pPr>
            <w:r w:rsidRPr="4EFB0106">
              <w:rPr>
                <w:rFonts w:asciiTheme="minorHAnsi" w:hAnsiTheme="minorHAnsi" w:cstheme="minorBidi"/>
                <w:sz w:val="20"/>
                <w:szCs w:val="20"/>
              </w:rPr>
              <w:t xml:space="preserve">Mikroekonómia, Makroekonómia, Úvod do kvantitatívnej analýzy </w:t>
            </w:r>
            <w:r w:rsidRPr="4EFB0106" w:rsidR="3D5B8474">
              <w:rPr>
                <w:rFonts w:asciiTheme="minorHAnsi" w:hAnsiTheme="minorHAnsi" w:cstheme="minorBidi"/>
                <w:sz w:val="20"/>
                <w:szCs w:val="20"/>
              </w:rPr>
              <w:t xml:space="preserve">/ </w:t>
            </w:r>
            <w:r w:rsidRPr="4EFB0106">
              <w:rPr>
                <w:rFonts w:asciiTheme="minorHAnsi" w:hAnsiTheme="minorHAnsi" w:cstheme="minorBidi"/>
                <w:sz w:val="20"/>
                <w:szCs w:val="20"/>
              </w:rPr>
              <w:t>Seminár k záverečnej práci 1, Seminár k záverečnej práci 2</w:t>
            </w:r>
          </w:p>
        </w:tc>
      </w:tr>
      <w:tr w:rsidRPr="00314ABE" w:rsidR="00D803FC" w:rsidTr="4EFB0106" w14:paraId="4854A318" w14:textId="77777777">
        <w:tc>
          <w:tcPr>
            <w:tcW w:w="4531" w:type="dxa"/>
            <w:gridSpan w:val="3"/>
          </w:tcPr>
          <w:p w:rsidRPr="00D46482" w:rsidR="00D803FC" w:rsidP="00D803FC" w:rsidRDefault="00D803FC" w14:paraId="23600267" w14:textId="77777777">
            <w:pPr>
              <w:rPr>
                <w:rFonts w:asciiTheme="minorHAnsi" w:hAnsiTheme="minorHAnsi" w:cstheme="minorHAnsi"/>
                <w:b/>
                <w:i/>
                <w:sz w:val="20"/>
                <w:szCs w:val="20"/>
              </w:rPr>
            </w:pPr>
            <w:r w:rsidRPr="00D46482">
              <w:rPr>
                <w:rFonts w:asciiTheme="minorHAnsi" w:hAnsiTheme="minorHAnsi" w:cstheme="minorHAnsi"/>
                <w:b/>
                <w:i/>
                <w:sz w:val="20"/>
                <w:szCs w:val="20"/>
              </w:rPr>
              <w:t>Register zamestnancov vysokých škôl:</w:t>
            </w:r>
          </w:p>
        </w:tc>
        <w:tc>
          <w:tcPr>
            <w:tcW w:w="4531" w:type="dxa"/>
            <w:gridSpan w:val="3"/>
          </w:tcPr>
          <w:p w:rsidRPr="00105979" w:rsidR="00D803FC" w:rsidP="00D803FC" w:rsidRDefault="00D803FC" w14:paraId="3548E3B7" w14:textId="77777777">
            <w:pPr>
              <w:rPr>
                <w:rFonts w:asciiTheme="minorHAnsi" w:hAnsiTheme="minorHAnsi" w:cstheme="minorHAnsi"/>
                <w:b/>
                <w:i/>
                <w:sz w:val="20"/>
                <w:szCs w:val="20"/>
              </w:rPr>
            </w:pPr>
            <w:r w:rsidRPr="00105979">
              <w:rPr>
                <w:rFonts w:asciiTheme="minorHAnsi" w:hAnsiTheme="minorHAnsi" w:cstheme="minorHAnsi"/>
                <w:b/>
                <w:i/>
                <w:sz w:val="20"/>
                <w:szCs w:val="20"/>
              </w:rPr>
              <w:t>Kontaktné údaje</w:t>
            </w:r>
          </w:p>
        </w:tc>
      </w:tr>
      <w:tr w:rsidRPr="00314ABE" w:rsidR="00687FDC" w:rsidTr="4EFB0106" w14:paraId="53FD574F" w14:textId="77777777">
        <w:tc>
          <w:tcPr>
            <w:tcW w:w="4531" w:type="dxa"/>
            <w:gridSpan w:val="3"/>
          </w:tcPr>
          <w:p w:rsidRPr="00314ABE" w:rsidR="00687FDC" w:rsidP="00687FDC" w:rsidRDefault="00687FDC" w14:paraId="7201B1B9" w14:textId="4450110C">
            <w:pPr>
              <w:rPr>
                <w:rFonts w:asciiTheme="minorHAnsi" w:hAnsiTheme="minorHAnsi" w:cstheme="minorHAnsi"/>
                <w:sz w:val="20"/>
                <w:szCs w:val="20"/>
              </w:rPr>
            </w:pPr>
            <w:r w:rsidRPr="00E23372">
              <w:rPr>
                <w:rFonts w:asciiTheme="minorHAnsi" w:hAnsiTheme="minorHAnsi" w:cstheme="minorHAnsi"/>
                <w:sz w:val="20"/>
                <w:szCs w:val="20"/>
              </w:rPr>
              <w:t xml:space="preserve"> </w:t>
            </w:r>
            <w:hyperlink w:history="1" r:id="rId30">
              <w:r w:rsidRPr="00E23372">
                <w:rPr>
                  <w:rStyle w:val="Hypertextovprepojenie"/>
                  <w:rFonts w:asciiTheme="minorHAnsi" w:hAnsiTheme="minorHAnsi" w:cstheme="minorHAnsi"/>
                  <w:sz w:val="20"/>
                  <w:szCs w:val="20"/>
                </w:rPr>
                <w:t>https://www.portalvs.sk/regzam/detail/390</w:t>
              </w:r>
            </w:hyperlink>
            <w:r w:rsidRPr="00E23372">
              <w:rPr>
                <w:rFonts w:asciiTheme="minorHAnsi" w:hAnsiTheme="minorHAnsi" w:cstheme="minorHAnsi"/>
                <w:sz w:val="20"/>
                <w:szCs w:val="20"/>
              </w:rPr>
              <w:t xml:space="preserve"> </w:t>
            </w:r>
          </w:p>
        </w:tc>
        <w:tc>
          <w:tcPr>
            <w:tcW w:w="4531" w:type="dxa"/>
            <w:gridSpan w:val="3"/>
          </w:tcPr>
          <w:p w:rsidRPr="00105979" w:rsidR="00687FDC" w:rsidP="00687FDC" w:rsidRDefault="00000000" w14:paraId="460BF686" w14:textId="5AB81328">
            <w:pPr>
              <w:rPr>
                <w:rFonts w:asciiTheme="minorHAnsi" w:hAnsiTheme="minorHAnsi" w:cstheme="minorHAnsi"/>
                <w:sz w:val="20"/>
                <w:szCs w:val="20"/>
              </w:rPr>
            </w:pPr>
            <w:hyperlink w:history="1" r:id="rId31">
              <w:r w:rsidRPr="00105979" w:rsidR="00687FDC">
                <w:rPr>
                  <w:rStyle w:val="Hypertextovprepojenie"/>
                  <w:rFonts w:asciiTheme="minorHAnsi" w:hAnsiTheme="minorHAnsi" w:cstheme="minorHAnsi"/>
                  <w:sz w:val="20"/>
                  <w:szCs w:val="20"/>
                </w:rPr>
                <w:t>tomas.domonkos@fses.uniba.sk</w:t>
              </w:r>
            </w:hyperlink>
          </w:p>
        </w:tc>
      </w:tr>
      <w:tr w:rsidRPr="00314ABE" w:rsidR="00687FDC" w:rsidTr="4EFB0106" w14:paraId="188A1105" w14:textId="77777777">
        <w:tc>
          <w:tcPr>
            <w:tcW w:w="4531" w:type="dxa"/>
            <w:gridSpan w:val="3"/>
          </w:tcPr>
          <w:p w:rsidR="00687FDC" w:rsidP="00687FDC" w:rsidRDefault="00687FDC" w14:paraId="0FC422FF" w14:textId="7EB86777">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rsidRPr="00105979" w:rsidR="00687FDC" w:rsidP="00687FDC" w:rsidRDefault="00105979" w14:paraId="727F4BC1" w14:textId="0F620AED">
            <w:pPr>
              <w:rPr>
                <w:rFonts w:asciiTheme="minorHAnsi" w:hAnsiTheme="minorHAnsi" w:cstheme="minorHAnsi"/>
                <w:sz w:val="20"/>
                <w:szCs w:val="20"/>
              </w:rPr>
            </w:pPr>
            <w:r w:rsidRPr="00105979">
              <w:rPr>
                <w:rFonts w:asciiTheme="minorHAnsi" w:hAnsiTheme="minorHAnsi" w:cstheme="minorHAnsi"/>
                <w:b/>
                <w:i/>
                <w:sz w:val="20"/>
                <w:szCs w:val="20"/>
              </w:rPr>
              <w:t>P</w:t>
            </w:r>
            <w:r w:rsidRPr="00105979" w:rsidR="00687FDC">
              <w:rPr>
                <w:rFonts w:asciiTheme="minorHAnsi" w:hAnsiTheme="minorHAnsi" w:cstheme="minorHAnsi"/>
                <w:b/>
                <w:i/>
                <w:sz w:val="20"/>
                <w:szCs w:val="20"/>
              </w:rPr>
              <w:t>redmet</w:t>
            </w:r>
          </w:p>
        </w:tc>
      </w:tr>
      <w:tr w:rsidRPr="00314ABE" w:rsidR="00687FDC" w:rsidTr="4EFB0106" w14:paraId="3CD86503" w14:textId="77777777">
        <w:tc>
          <w:tcPr>
            <w:tcW w:w="4531" w:type="dxa"/>
            <w:gridSpan w:val="3"/>
          </w:tcPr>
          <w:p w:rsidRPr="0030396B" w:rsidR="00687FDC" w:rsidP="00687FDC" w:rsidRDefault="00687FDC" w14:paraId="03BBA17F" w14:textId="39742513">
            <w:pPr>
              <w:rPr>
                <w:rFonts w:asciiTheme="minorHAnsi" w:hAnsiTheme="minorHAnsi" w:cstheme="minorHAnsi"/>
                <w:sz w:val="20"/>
                <w:szCs w:val="20"/>
              </w:rPr>
            </w:pPr>
            <w:r w:rsidRPr="00D46482">
              <w:rPr>
                <w:rFonts w:asciiTheme="minorHAnsi" w:hAnsiTheme="minorHAnsi" w:cstheme="minorHAnsi"/>
                <w:sz w:val="20"/>
                <w:szCs w:val="20"/>
              </w:rPr>
              <w:t xml:space="preserve"> </w:t>
            </w:r>
            <w:r w:rsidRPr="0030396B">
              <w:rPr>
                <w:rFonts w:asciiTheme="minorHAnsi" w:hAnsiTheme="minorHAnsi" w:cstheme="minorHAnsi"/>
                <w:sz w:val="20"/>
                <w:szCs w:val="20"/>
              </w:rPr>
              <w:t>Mgr. Juraj Grečnár</w:t>
            </w:r>
            <w:r w:rsidRPr="0030396B" w:rsidR="0030396B">
              <w:rPr>
                <w:rFonts w:asciiTheme="minorHAnsi" w:hAnsiTheme="minorHAnsi" w:cstheme="minorHAnsi"/>
                <w:sz w:val="20"/>
                <w:szCs w:val="20"/>
              </w:rPr>
              <w:t xml:space="preserve">, PhD. </w:t>
            </w:r>
          </w:p>
        </w:tc>
        <w:tc>
          <w:tcPr>
            <w:tcW w:w="4531" w:type="dxa"/>
            <w:gridSpan w:val="3"/>
          </w:tcPr>
          <w:p w:rsidRPr="0030396B" w:rsidR="00687FDC" w:rsidP="4EFB0106" w:rsidRDefault="701F6AE1" w14:paraId="502F2CD9" w14:textId="144F4575">
            <w:pPr>
              <w:rPr>
                <w:rFonts w:asciiTheme="minorHAnsi" w:hAnsiTheme="minorHAnsi" w:cstheme="minorBidi"/>
                <w:sz w:val="20"/>
                <w:szCs w:val="20"/>
              </w:rPr>
            </w:pPr>
            <w:r w:rsidRPr="0030396B">
              <w:rPr>
                <w:rFonts w:asciiTheme="minorHAnsi" w:hAnsiTheme="minorHAnsi" w:cstheme="minorBidi"/>
                <w:sz w:val="20"/>
                <w:szCs w:val="20"/>
              </w:rPr>
              <w:t>Základy programovania</w:t>
            </w:r>
          </w:p>
        </w:tc>
      </w:tr>
      <w:tr w:rsidRPr="00314ABE" w:rsidR="00687FDC" w:rsidTr="4EFB0106" w14:paraId="20249CF2" w14:textId="77777777">
        <w:tc>
          <w:tcPr>
            <w:tcW w:w="4531" w:type="dxa"/>
            <w:gridSpan w:val="3"/>
          </w:tcPr>
          <w:p w:rsidR="00687FDC" w:rsidP="00687FDC" w:rsidRDefault="00687FDC" w14:paraId="54A7F84F" w14:textId="42CF7BF9">
            <w:pPr>
              <w:rPr>
                <w:rFonts w:asciiTheme="minorHAnsi" w:hAnsiTheme="minorHAnsi" w:cstheme="minorHAnsi"/>
                <w:sz w:val="20"/>
                <w:szCs w:val="20"/>
              </w:rPr>
            </w:pPr>
            <w:r w:rsidRPr="00D46482">
              <w:rPr>
                <w:rFonts w:asciiTheme="minorHAnsi" w:hAnsiTheme="minorHAnsi" w:cstheme="minorHAnsi"/>
                <w:b/>
                <w:i/>
                <w:sz w:val="20"/>
                <w:szCs w:val="20"/>
              </w:rPr>
              <w:t>Register zamestnancov vysokých škôl:</w:t>
            </w:r>
          </w:p>
        </w:tc>
        <w:tc>
          <w:tcPr>
            <w:tcW w:w="4531" w:type="dxa"/>
            <w:gridSpan w:val="3"/>
          </w:tcPr>
          <w:p w:rsidR="00687FDC" w:rsidP="00687FDC" w:rsidRDefault="00687FDC" w14:paraId="4AEDCED5" w14:textId="2CD3E895">
            <w:pPr>
              <w:rPr>
                <w:rFonts w:asciiTheme="minorHAnsi" w:hAnsiTheme="minorHAnsi" w:cstheme="minorHAnsi"/>
                <w:sz w:val="20"/>
                <w:szCs w:val="20"/>
              </w:rPr>
            </w:pPr>
            <w:r w:rsidRPr="00D46482">
              <w:rPr>
                <w:rFonts w:asciiTheme="minorHAnsi" w:hAnsiTheme="minorHAnsi" w:cstheme="minorHAnsi"/>
                <w:b/>
                <w:i/>
                <w:sz w:val="20"/>
                <w:szCs w:val="20"/>
              </w:rPr>
              <w:t>Kontaktné údaje</w:t>
            </w:r>
          </w:p>
        </w:tc>
      </w:tr>
      <w:tr w:rsidRPr="00314ABE" w:rsidR="00687FDC" w:rsidTr="4EFB0106" w14:paraId="6B2B385B" w14:textId="77777777">
        <w:tc>
          <w:tcPr>
            <w:tcW w:w="4531" w:type="dxa"/>
            <w:gridSpan w:val="3"/>
          </w:tcPr>
          <w:p w:rsidR="00687FDC" w:rsidP="00687FDC" w:rsidRDefault="00000000" w14:paraId="37A5A20B" w14:textId="3FA025A2">
            <w:pPr>
              <w:rPr>
                <w:rFonts w:asciiTheme="minorHAnsi" w:hAnsiTheme="minorHAnsi" w:cstheme="minorHAnsi"/>
                <w:sz w:val="20"/>
                <w:szCs w:val="20"/>
              </w:rPr>
            </w:pPr>
            <w:hyperlink w:history="1" r:id="rId32">
              <w:r w:rsidRPr="0027496C" w:rsidR="00687FDC">
                <w:rPr>
                  <w:rStyle w:val="Hypertextovprepojenie"/>
                  <w:rFonts w:asciiTheme="minorHAnsi" w:hAnsiTheme="minorHAnsi" w:cstheme="minorHAnsi"/>
                  <w:sz w:val="20"/>
                  <w:szCs w:val="20"/>
                </w:rPr>
                <w:t>https://www.portalvs.sk/regzam/detail/32733</w:t>
              </w:r>
            </w:hyperlink>
            <w:r w:rsidR="00687FDC">
              <w:rPr>
                <w:rFonts w:asciiTheme="minorHAnsi" w:hAnsiTheme="minorHAnsi" w:cstheme="minorHAnsi"/>
                <w:sz w:val="20"/>
                <w:szCs w:val="20"/>
              </w:rPr>
              <w:t xml:space="preserve"> </w:t>
            </w:r>
          </w:p>
        </w:tc>
        <w:tc>
          <w:tcPr>
            <w:tcW w:w="4531" w:type="dxa"/>
            <w:gridSpan w:val="3"/>
          </w:tcPr>
          <w:p w:rsidR="00687FDC" w:rsidP="00687FDC" w:rsidRDefault="00000000" w14:paraId="68464753" w14:textId="62C3CDE8">
            <w:pPr>
              <w:rPr>
                <w:rFonts w:asciiTheme="minorHAnsi" w:hAnsiTheme="minorHAnsi" w:cstheme="minorHAnsi"/>
                <w:sz w:val="20"/>
                <w:szCs w:val="20"/>
              </w:rPr>
            </w:pPr>
            <w:hyperlink w:history="1" r:id="rId33">
              <w:r w:rsidRPr="0027496C" w:rsidR="00687FDC">
                <w:rPr>
                  <w:rStyle w:val="Hypertextovprepojenie"/>
                  <w:rFonts w:asciiTheme="minorHAnsi" w:hAnsiTheme="minorHAnsi" w:cstheme="minorHAnsi"/>
                  <w:sz w:val="20"/>
                  <w:szCs w:val="20"/>
                </w:rPr>
                <w:t>juraj.grecnar@fses.uniba.sk</w:t>
              </w:r>
            </w:hyperlink>
            <w:r w:rsidR="00687FDC">
              <w:rPr>
                <w:rFonts w:asciiTheme="minorHAnsi" w:hAnsiTheme="minorHAnsi" w:cstheme="minorHAnsi"/>
                <w:sz w:val="20"/>
                <w:szCs w:val="20"/>
              </w:rPr>
              <w:t xml:space="preserve"> </w:t>
            </w:r>
          </w:p>
        </w:tc>
      </w:tr>
      <w:tr w:rsidRPr="00314ABE" w:rsidR="00687FDC" w:rsidTr="4EFB0106" w14:paraId="6BB75249" w14:textId="77777777">
        <w:tc>
          <w:tcPr>
            <w:tcW w:w="4531" w:type="dxa"/>
            <w:gridSpan w:val="3"/>
          </w:tcPr>
          <w:p w:rsidR="00687FDC" w:rsidP="00687FDC" w:rsidRDefault="00687FDC" w14:paraId="607EB415" w14:textId="0D4FB941">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rsidR="00687FDC" w:rsidP="00687FDC" w:rsidRDefault="00687FDC" w14:paraId="77CF6DE1" w14:textId="4682A869">
            <w:pPr>
              <w:rPr>
                <w:rFonts w:asciiTheme="minorHAnsi" w:hAnsiTheme="minorHAnsi" w:cstheme="minorHAnsi"/>
                <w:sz w:val="20"/>
                <w:szCs w:val="20"/>
              </w:rPr>
            </w:pPr>
            <w:r w:rsidRPr="00D46482">
              <w:rPr>
                <w:rFonts w:asciiTheme="minorHAnsi" w:hAnsiTheme="minorHAnsi" w:cstheme="minorHAnsi"/>
                <w:b/>
                <w:i/>
                <w:sz w:val="20"/>
                <w:szCs w:val="20"/>
              </w:rPr>
              <w:t>Profilový predmet</w:t>
            </w:r>
          </w:p>
        </w:tc>
      </w:tr>
      <w:tr w:rsidRPr="00314ABE" w:rsidR="00687FDC" w:rsidTr="4EFB0106" w14:paraId="544805CB" w14:textId="77777777">
        <w:tc>
          <w:tcPr>
            <w:tcW w:w="4531" w:type="dxa"/>
            <w:gridSpan w:val="3"/>
          </w:tcPr>
          <w:p w:rsidR="00687FDC" w:rsidP="00687FDC" w:rsidRDefault="00687FDC" w14:paraId="72DCBCF8" w14:textId="138DE29A">
            <w:pPr>
              <w:rPr>
                <w:rFonts w:asciiTheme="minorHAnsi" w:hAnsiTheme="minorHAnsi" w:cstheme="minorHAnsi"/>
                <w:sz w:val="20"/>
                <w:szCs w:val="20"/>
              </w:rPr>
            </w:pPr>
            <w:r w:rsidRPr="00D46482">
              <w:rPr>
                <w:rFonts w:asciiTheme="minorHAnsi" w:hAnsiTheme="minorHAnsi" w:cstheme="minorHAnsi"/>
                <w:sz w:val="20"/>
                <w:szCs w:val="20"/>
              </w:rPr>
              <w:t xml:space="preserve"> </w:t>
            </w:r>
            <w:r>
              <w:rPr>
                <w:rFonts w:asciiTheme="minorHAnsi" w:hAnsiTheme="minorHAnsi" w:cstheme="minorHAnsi"/>
                <w:sz w:val="20"/>
                <w:szCs w:val="20"/>
              </w:rPr>
              <w:t xml:space="preserve">doc. Ing. Nora Grisáková, PhD. </w:t>
            </w:r>
          </w:p>
        </w:tc>
        <w:tc>
          <w:tcPr>
            <w:tcW w:w="4531" w:type="dxa"/>
            <w:gridSpan w:val="3"/>
          </w:tcPr>
          <w:p w:rsidR="00687FDC" w:rsidP="00687FDC" w:rsidRDefault="00687FDC" w14:paraId="194A5914" w14:textId="6F465AA5">
            <w:pPr>
              <w:rPr>
                <w:rFonts w:asciiTheme="minorHAnsi" w:hAnsiTheme="minorHAnsi" w:cstheme="minorHAnsi"/>
                <w:sz w:val="20"/>
                <w:szCs w:val="20"/>
              </w:rPr>
            </w:pPr>
            <w:r>
              <w:rPr>
                <w:rFonts w:asciiTheme="minorHAnsi" w:hAnsiTheme="minorHAnsi" w:cstheme="minorHAnsi"/>
                <w:sz w:val="20"/>
                <w:szCs w:val="20"/>
              </w:rPr>
              <w:t>Manažment rizika</w:t>
            </w:r>
          </w:p>
        </w:tc>
      </w:tr>
      <w:tr w:rsidRPr="00314ABE" w:rsidR="00687FDC" w:rsidTr="4EFB0106" w14:paraId="357BAD0A" w14:textId="77777777">
        <w:tc>
          <w:tcPr>
            <w:tcW w:w="4531" w:type="dxa"/>
            <w:gridSpan w:val="3"/>
          </w:tcPr>
          <w:p w:rsidR="00687FDC" w:rsidP="00687FDC" w:rsidRDefault="00687FDC" w14:paraId="6A13190E" w14:textId="27AF2856">
            <w:pPr>
              <w:rPr>
                <w:rFonts w:asciiTheme="minorHAnsi" w:hAnsiTheme="minorHAnsi" w:cstheme="minorHAnsi"/>
                <w:sz w:val="20"/>
                <w:szCs w:val="20"/>
              </w:rPr>
            </w:pPr>
            <w:r w:rsidRPr="00D46482">
              <w:rPr>
                <w:rFonts w:asciiTheme="minorHAnsi" w:hAnsiTheme="minorHAnsi" w:cstheme="minorHAnsi"/>
                <w:b/>
                <w:i/>
                <w:sz w:val="20"/>
                <w:szCs w:val="20"/>
              </w:rPr>
              <w:t>Register zamestnancov vysokých škôl:</w:t>
            </w:r>
          </w:p>
        </w:tc>
        <w:tc>
          <w:tcPr>
            <w:tcW w:w="4531" w:type="dxa"/>
            <w:gridSpan w:val="3"/>
          </w:tcPr>
          <w:p w:rsidR="00687FDC" w:rsidP="00687FDC" w:rsidRDefault="00687FDC" w14:paraId="79B525E5" w14:textId="05AB3CEB">
            <w:pPr>
              <w:rPr>
                <w:rFonts w:asciiTheme="minorHAnsi" w:hAnsiTheme="minorHAnsi" w:cstheme="minorHAnsi"/>
                <w:sz w:val="20"/>
                <w:szCs w:val="20"/>
              </w:rPr>
            </w:pPr>
            <w:r w:rsidRPr="00D46482">
              <w:rPr>
                <w:rFonts w:asciiTheme="minorHAnsi" w:hAnsiTheme="minorHAnsi" w:cstheme="minorHAnsi"/>
                <w:b/>
                <w:i/>
                <w:sz w:val="20"/>
                <w:szCs w:val="20"/>
              </w:rPr>
              <w:t>Kontaktné údaje</w:t>
            </w:r>
          </w:p>
        </w:tc>
      </w:tr>
      <w:tr w:rsidRPr="00314ABE" w:rsidR="00687FDC" w:rsidTr="4EFB0106" w14:paraId="374D7991" w14:textId="77777777">
        <w:tc>
          <w:tcPr>
            <w:tcW w:w="4531" w:type="dxa"/>
            <w:gridSpan w:val="3"/>
          </w:tcPr>
          <w:p w:rsidR="00687FDC" w:rsidP="00687FDC" w:rsidRDefault="00000000" w14:paraId="64AA335E" w14:textId="61B54437">
            <w:pPr>
              <w:rPr>
                <w:rFonts w:asciiTheme="minorHAnsi" w:hAnsiTheme="minorHAnsi" w:cstheme="minorHAnsi"/>
                <w:sz w:val="20"/>
                <w:szCs w:val="20"/>
              </w:rPr>
            </w:pPr>
            <w:hyperlink w:history="1" r:id="rId34">
              <w:r w:rsidRPr="0027496C" w:rsidR="00687FDC">
                <w:rPr>
                  <w:rStyle w:val="Hypertextovprepojenie"/>
                  <w:rFonts w:asciiTheme="minorHAnsi" w:hAnsiTheme="minorHAnsi" w:cstheme="minorHAnsi"/>
                  <w:sz w:val="20"/>
                  <w:szCs w:val="20"/>
                </w:rPr>
                <w:t>https://www.portalvs.sk/regzam/detail/503</w:t>
              </w:r>
            </w:hyperlink>
            <w:r w:rsidR="00687FDC">
              <w:rPr>
                <w:rFonts w:asciiTheme="minorHAnsi" w:hAnsiTheme="minorHAnsi" w:cstheme="minorHAnsi"/>
                <w:sz w:val="20"/>
                <w:szCs w:val="20"/>
              </w:rPr>
              <w:t xml:space="preserve"> </w:t>
            </w:r>
          </w:p>
        </w:tc>
        <w:tc>
          <w:tcPr>
            <w:tcW w:w="4531" w:type="dxa"/>
            <w:gridSpan w:val="3"/>
          </w:tcPr>
          <w:p w:rsidR="00687FDC" w:rsidP="00687FDC" w:rsidRDefault="00000000" w14:paraId="70819C13" w14:textId="0CBF2390">
            <w:pPr>
              <w:rPr>
                <w:rFonts w:asciiTheme="minorHAnsi" w:hAnsiTheme="minorHAnsi" w:cstheme="minorHAnsi"/>
                <w:sz w:val="20"/>
                <w:szCs w:val="20"/>
              </w:rPr>
            </w:pPr>
            <w:hyperlink w:history="1" r:id="rId35">
              <w:r w:rsidRPr="0027496C" w:rsidR="00687FDC">
                <w:rPr>
                  <w:rStyle w:val="Hypertextovprepojenie"/>
                  <w:rFonts w:asciiTheme="minorHAnsi" w:hAnsiTheme="minorHAnsi" w:cstheme="minorHAnsi"/>
                  <w:sz w:val="20"/>
                  <w:szCs w:val="20"/>
                </w:rPr>
                <w:t>nora.grisakova@euba.sk</w:t>
              </w:r>
            </w:hyperlink>
          </w:p>
        </w:tc>
      </w:tr>
      <w:tr w:rsidRPr="00314ABE" w:rsidR="00687FDC" w:rsidTr="4EFB0106" w14:paraId="4A597AA6" w14:textId="77777777">
        <w:tc>
          <w:tcPr>
            <w:tcW w:w="4531" w:type="dxa"/>
            <w:gridSpan w:val="3"/>
          </w:tcPr>
          <w:p w:rsidR="00687FDC" w:rsidP="00687FDC" w:rsidRDefault="00687FDC" w14:paraId="664D17CA" w14:textId="1D249262">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rsidRPr="00105979" w:rsidR="00687FDC" w:rsidP="00687FDC" w:rsidRDefault="00687FDC" w14:paraId="36969832" w14:textId="311ECDD4">
            <w:pPr>
              <w:rPr>
                <w:rFonts w:asciiTheme="minorHAnsi" w:hAnsiTheme="minorHAnsi" w:cstheme="minorHAnsi"/>
                <w:sz w:val="20"/>
                <w:szCs w:val="20"/>
              </w:rPr>
            </w:pPr>
            <w:r w:rsidRPr="00D46482">
              <w:rPr>
                <w:rFonts w:asciiTheme="minorHAnsi" w:hAnsiTheme="minorHAnsi" w:cstheme="minorHAnsi"/>
                <w:b/>
                <w:i/>
                <w:sz w:val="20"/>
                <w:szCs w:val="20"/>
              </w:rPr>
              <w:t>Profilový predmet</w:t>
            </w:r>
            <w:r w:rsidR="00105979">
              <w:rPr>
                <w:rFonts w:asciiTheme="minorHAnsi" w:hAnsiTheme="minorHAnsi" w:cstheme="minorHAnsi"/>
                <w:b/>
                <w:i/>
                <w:sz w:val="20"/>
                <w:szCs w:val="20"/>
              </w:rPr>
              <w:t xml:space="preserve"> / predmet</w:t>
            </w:r>
          </w:p>
        </w:tc>
      </w:tr>
      <w:tr w:rsidRPr="00314ABE" w:rsidR="00687FDC" w:rsidTr="4EFB0106" w14:paraId="534B89D5" w14:textId="77777777">
        <w:tc>
          <w:tcPr>
            <w:tcW w:w="4531" w:type="dxa"/>
            <w:gridSpan w:val="3"/>
          </w:tcPr>
          <w:p w:rsidR="00687FDC" w:rsidP="00687FDC" w:rsidRDefault="00687FDC" w14:paraId="65C30CE4" w14:textId="0915469C">
            <w:pPr>
              <w:rPr>
                <w:rFonts w:asciiTheme="minorHAnsi" w:hAnsiTheme="minorHAnsi" w:cstheme="minorHAnsi"/>
                <w:sz w:val="20"/>
                <w:szCs w:val="20"/>
              </w:rPr>
            </w:pPr>
            <w:r w:rsidRPr="00D46482">
              <w:rPr>
                <w:rFonts w:asciiTheme="minorHAnsi" w:hAnsiTheme="minorHAnsi" w:cstheme="minorHAnsi"/>
                <w:sz w:val="20"/>
                <w:szCs w:val="20"/>
              </w:rPr>
              <w:t xml:space="preserve"> </w:t>
            </w:r>
            <w:r>
              <w:rPr>
                <w:rFonts w:asciiTheme="minorHAnsi" w:hAnsiTheme="minorHAnsi" w:cstheme="minorHAnsi"/>
                <w:sz w:val="20"/>
                <w:szCs w:val="20"/>
              </w:rPr>
              <w:t>doc. RNDr. Eduard Hozlár, CSc.</w:t>
            </w:r>
          </w:p>
        </w:tc>
        <w:tc>
          <w:tcPr>
            <w:tcW w:w="4531" w:type="dxa"/>
            <w:gridSpan w:val="3"/>
          </w:tcPr>
          <w:p w:rsidR="00687FDC" w:rsidP="00687FDC" w:rsidRDefault="00687FDC" w14:paraId="06D277D3" w14:textId="144A593A">
            <w:pPr>
              <w:rPr>
                <w:rFonts w:asciiTheme="minorHAnsi" w:hAnsiTheme="minorHAnsi" w:cstheme="minorHAnsi"/>
                <w:sz w:val="20"/>
                <w:szCs w:val="20"/>
              </w:rPr>
            </w:pPr>
            <w:r>
              <w:rPr>
                <w:rFonts w:asciiTheme="minorHAnsi" w:hAnsiTheme="minorHAnsi" w:cstheme="minorHAnsi"/>
                <w:sz w:val="20"/>
                <w:szCs w:val="20"/>
              </w:rPr>
              <w:t xml:space="preserve">Matematika 1, Matematika 2, </w:t>
            </w:r>
            <w:r w:rsidR="00D32723">
              <w:rPr>
                <w:rFonts w:asciiTheme="minorHAnsi" w:hAnsiTheme="minorHAnsi" w:cstheme="minorHAnsi"/>
                <w:sz w:val="20"/>
                <w:szCs w:val="20"/>
              </w:rPr>
              <w:t xml:space="preserve">Štatistika, Aplikovaná štatistika, </w:t>
            </w:r>
            <w:r>
              <w:rPr>
                <w:rFonts w:asciiTheme="minorHAnsi" w:hAnsiTheme="minorHAnsi" w:cstheme="minorHAnsi"/>
                <w:sz w:val="20"/>
                <w:szCs w:val="20"/>
              </w:rPr>
              <w:t xml:space="preserve">Bakalárska prax </w:t>
            </w:r>
            <w:r w:rsidR="00105979">
              <w:rPr>
                <w:rFonts w:asciiTheme="minorHAnsi" w:hAnsiTheme="minorHAnsi" w:cstheme="minorHAnsi"/>
                <w:sz w:val="20"/>
                <w:szCs w:val="20"/>
              </w:rPr>
              <w:t xml:space="preserve">/ </w:t>
            </w:r>
            <w:r>
              <w:rPr>
                <w:rFonts w:asciiTheme="minorHAnsi" w:hAnsiTheme="minorHAnsi" w:cstheme="minorHAnsi"/>
                <w:sz w:val="20"/>
                <w:szCs w:val="20"/>
              </w:rPr>
              <w:t>Seminár k záverečnej práci 1, Seminár k záverečnej práci 2</w:t>
            </w:r>
          </w:p>
        </w:tc>
      </w:tr>
      <w:tr w:rsidRPr="00314ABE" w:rsidR="00687FDC" w:rsidTr="4EFB0106" w14:paraId="49FDFC53" w14:textId="77777777">
        <w:tc>
          <w:tcPr>
            <w:tcW w:w="4531" w:type="dxa"/>
            <w:gridSpan w:val="3"/>
          </w:tcPr>
          <w:p w:rsidR="00687FDC" w:rsidP="00687FDC" w:rsidRDefault="00687FDC" w14:paraId="13F3825A" w14:textId="77B471B5">
            <w:pPr>
              <w:rPr>
                <w:rFonts w:asciiTheme="minorHAnsi" w:hAnsiTheme="minorHAnsi" w:cstheme="minorHAnsi"/>
                <w:sz w:val="20"/>
                <w:szCs w:val="20"/>
              </w:rPr>
            </w:pPr>
            <w:r w:rsidRPr="00D46482">
              <w:rPr>
                <w:rFonts w:asciiTheme="minorHAnsi" w:hAnsiTheme="minorHAnsi" w:cstheme="minorHAnsi"/>
                <w:b/>
                <w:i/>
                <w:sz w:val="20"/>
                <w:szCs w:val="20"/>
              </w:rPr>
              <w:t>Register zamestnancov vysokých škôl:</w:t>
            </w:r>
          </w:p>
        </w:tc>
        <w:tc>
          <w:tcPr>
            <w:tcW w:w="4531" w:type="dxa"/>
            <w:gridSpan w:val="3"/>
          </w:tcPr>
          <w:p w:rsidR="00687FDC" w:rsidP="00687FDC" w:rsidRDefault="00687FDC" w14:paraId="7FDC8597" w14:textId="607B23F7">
            <w:pPr>
              <w:rPr>
                <w:rFonts w:asciiTheme="minorHAnsi" w:hAnsiTheme="minorHAnsi" w:cstheme="minorHAnsi"/>
                <w:sz w:val="20"/>
                <w:szCs w:val="20"/>
              </w:rPr>
            </w:pPr>
            <w:r w:rsidRPr="00D46482">
              <w:rPr>
                <w:rFonts w:asciiTheme="minorHAnsi" w:hAnsiTheme="minorHAnsi" w:cstheme="minorHAnsi"/>
                <w:b/>
                <w:i/>
                <w:sz w:val="20"/>
                <w:szCs w:val="20"/>
              </w:rPr>
              <w:t>Kontaktné údaje</w:t>
            </w:r>
          </w:p>
        </w:tc>
      </w:tr>
      <w:tr w:rsidRPr="00314ABE" w:rsidR="00687FDC" w:rsidTr="4EFB0106" w14:paraId="277299AD" w14:textId="77777777">
        <w:tc>
          <w:tcPr>
            <w:tcW w:w="4531" w:type="dxa"/>
            <w:gridSpan w:val="3"/>
          </w:tcPr>
          <w:p w:rsidR="00687FDC" w:rsidP="00687FDC" w:rsidRDefault="00687FDC" w14:paraId="2FC5C968" w14:textId="67F70CE6">
            <w:pPr>
              <w:rPr>
                <w:rFonts w:asciiTheme="minorHAnsi" w:hAnsiTheme="minorHAnsi" w:cstheme="minorHAnsi"/>
                <w:sz w:val="20"/>
                <w:szCs w:val="20"/>
              </w:rPr>
            </w:pPr>
            <w:r>
              <w:rPr>
                <w:rFonts w:asciiTheme="minorHAnsi" w:hAnsiTheme="minorHAnsi" w:cstheme="minorHAnsi"/>
                <w:sz w:val="20"/>
                <w:szCs w:val="20"/>
              </w:rPr>
              <w:t xml:space="preserve"> </w:t>
            </w:r>
            <w:hyperlink w:history="1" r:id="rId36">
              <w:r w:rsidRPr="0027496C">
                <w:rPr>
                  <w:rStyle w:val="Hypertextovprepojenie"/>
                  <w:rFonts w:asciiTheme="minorHAnsi" w:hAnsiTheme="minorHAnsi" w:cstheme="minorHAnsi"/>
                  <w:sz w:val="20"/>
                  <w:szCs w:val="20"/>
                </w:rPr>
                <w:t>https://www.portalvs.sk/regzam/detail/16642</w:t>
              </w:r>
            </w:hyperlink>
            <w:r>
              <w:rPr>
                <w:rFonts w:asciiTheme="minorHAnsi" w:hAnsiTheme="minorHAnsi" w:cstheme="minorHAnsi"/>
                <w:sz w:val="20"/>
                <w:szCs w:val="20"/>
              </w:rPr>
              <w:t xml:space="preserve"> </w:t>
            </w:r>
          </w:p>
        </w:tc>
        <w:tc>
          <w:tcPr>
            <w:tcW w:w="4531" w:type="dxa"/>
            <w:gridSpan w:val="3"/>
          </w:tcPr>
          <w:p w:rsidR="00687FDC" w:rsidP="00687FDC" w:rsidRDefault="00000000" w14:paraId="51CC58AC" w14:textId="012DF261">
            <w:pPr>
              <w:rPr>
                <w:rFonts w:asciiTheme="minorHAnsi" w:hAnsiTheme="minorHAnsi" w:cstheme="minorHAnsi"/>
                <w:sz w:val="20"/>
                <w:szCs w:val="20"/>
              </w:rPr>
            </w:pPr>
            <w:hyperlink w:history="1" r:id="rId37">
              <w:r w:rsidRPr="0027496C" w:rsidR="00687FDC">
                <w:rPr>
                  <w:rStyle w:val="Hypertextovprepojenie"/>
                  <w:rFonts w:asciiTheme="minorHAnsi" w:hAnsiTheme="minorHAnsi" w:cstheme="minorHAnsi"/>
                  <w:sz w:val="20"/>
                  <w:szCs w:val="20"/>
                </w:rPr>
                <w:t>eduard.hozlar@fses.uniba.sk</w:t>
              </w:r>
            </w:hyperlink>
            <w:r w:rsidR="00687FDC">
              <w:rPr>
                <w:rFonts w:asciiTheme="minorHAnsi" w:hAnsiTheme="minorHAnsi" w:cstheme="minorHAnsi"/>
                <w:sz w:val="20"/>
                <w:szCs w:val="20"/>
              </w:rPr>
              <w:t xml:space="preserve"> </w:t>
            </w:r>
          </w:p>
        </w:tc>
      </w:tr>
      <w:tr w:rsidRPr="00314ABE" w:rsidR="00687FDC" w:rsidTr="4EFB0106" w14:paraId="2B33EBEC" w14:textId="77777777">
        <w:tc>
          <w:tcPr>
            <w:tcW w:w="4531" w:type="dxa"/>
            <w:gridSpan w:val="3"/>
          </w:tcPr>
          <w:p w:rsidR="00687FDC" w:rsidP="00687FDC" w:rsidRDefault="00687FDC" w14:paraId="4E31B0F2" w14:textId="576AB87E">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rsidRPr="00105979" w:rsidR="00687FDC" w:rsidP="00687FDC" w:rsidRDefault="00687FDC" w14:paraId="635E140C" w14:textId="55B14579">
            <w:pPr>
              <w:rPr>
                <w:rFonts w:asciiTheme="minorHAnsi" w:hAnsiTheme="minorHAnsi" w:cstheme="minorHAnsi"/>
                <w:sz w:val="20"/>
                <w:szCs w:val="20"/>
              </w:rPr>
            </w:pPr>
            <w:r w:rsidRPr="00D46482">
              <w:rPr>
                <w:rFonts w:asciiTheme="minorHAnsi" w:hAnsiTheme="minorHAnsi" w:cstheme="minorHAnsi"/>
                <w:b/>
                <w:i/>
                <w:sz w:val="20"/>
                <w:szCs w:val="20"/>
              </w:rPr>
              <w:t>Profilový predmet</w:t>
            </w:r>
            <w:r w:rsidR="00105979">
              <w:rPr>
                <w:rFonts w:asciiTheme="minorHAnsi" w:hAnsiTheme="minorHAnsi" w:cstheme="minorHAnsi"/>
                <w:b/>
                <w:i/>
                <w:sz w:val="20"/>
                <w:szCs w:val="20"/>
              </w:rPr>
              <w:t xml:space="preserve"> / predmet</w:t>
            </w:r>
          </w:p>
        </w:tc>
      </w:tr>
      <w:tr w:rsidRPr="00314ABE" w:rsidR="00687FDC" w:rsidTr="4EFB0106" w14:paraId="750CDB42" w14:textId="77777777">
        <w:tc>
          <w:tcPr>
            <w:tcW w:w="4531" w:type="dxa"/>
            <w:gridSpan w:val="3"/>
          </w:tcPr>
          <w:p w:rsidR="00687FDC" w:rsidP="00687FDC" w:rsidRDefault="00687FDC" w14:paraId="01EE953B" w14:textId="64CC0CDC">
            <w:pPr>
              <w:rPr>
                <w:rFonts w:asciiTheme="minorHAnsi" w:hAnsiTheme="minorHAnsi" w:cstheme="minorHAnsi"/>
                <w:sz w:val="20"/>
                <w:szCs w:val="20"/>
              </w:rPr>
            </w:pPr>
            <w:r w:rsidRPr="00D46482">
              <w:rPr>
                <w:rFonts w:asciiTheme="minorHAnsi" w:hAnsiTheme="minorHAnsi" w:cstheme="minorHAnsi"/>
                <w:sz w:val="20"/>
                <w:szCs w:val="20"/>
              </w:rPr>
              <w:t xml:space="preserve"> </w:t>
            </w:r>
            <w:r>
              <w:rPr>
                <w:rFonts w:asciiTheme="minorHAnsi" w:hAnsiTheme="minorHAnsi" w:cstheme="minorHAnsi"/>
                <w:sz w:val="20"/>
                <w:szCs w:val="20"/>
              </w:rPr>
              <w:t>Ing. Miroslava Jánošová, PhD.</w:t>
            </w:r>
          </w:p>
        </w:tc>
        <w:tc>
          <w:tcPr>
            <w:tcW w:w="4531" w:type="dxa"/>
            <w:gridSpan w:val="3"/>
          </w:tcPr>
          <w:p w:rsidR="00687FDC" w:rsidP="00687FDC" w:rsidRDefault="00687FDC" w14:paraId="38DF9967" w14:textId="35FC0FAC">
            <w:pPr>
              <w:rPr>
                <w:rFonts w:asciiTheme="minorHAnsi" w:hAnsiTheme="minorHAnsi" w:cstheme="minorHAnsi"/>
                <w:sz w:val="20"/>
                <w:szCs w:val="20"/>
              </w:rPr>
            </w:pPr>
            <w:r w:rsidRPr="00E23372">
              <w:rPr>
                <w:rFonts w:asciiTheme="minorHAnsi" w:hAnsiTheme="minorHAnsi" w:cstheme="minorHAnsi"/>
                <w:sz w:val="20"/>
                <w:szCs w:val="20"/>
              </w:rPr>
              <w:t xml:space="preserve">Mikroekonómia, </w:t>
            </w:r>
            <w:r>
              <w:rPr>
                <w:rFonts w:asciiTheme="minorHAnsi" w:hAnsiTheme="minorHAnsi" w:cstheme="minorHAnsi"/>
                <w:sz w:val="20"/>
                <w:szCs w:val="20"/>
              </w:rPr>
              <w:t xml:space="preserve">Operačný výskum, Modely konkurencie a kooperácie, </w:t>
            </w:r>
            <w:r w:rsidR="00105979">
              <w:rPr>
                <w:rFonts w:asciiTheme="minorHAnsi" w:hAnsiTheme="minorHAnsi" w:cstheme="minorHAnsi"/>
                <w:sz w:val="20"/>
                <w:szCs w:val="20"/>
              </w:rPr>
              <w:t xml:space="preserve">/ </w:t>
            </w:r>
            <w:r>
              <w:rPr>
                <w:rFonts w:asciiTheme="minorHAnsi" w:hAnsiTheme="minorHAnsi" w:cstheme="minorHAnsi"/>
                <w:sz w:val="20"/>
                <w:szCs w:val="20"/>
              </w:rPr>
              <w:t>Seminár k záverečnej práci 1, Seminár k záverečnej práci 2</w:t>
            </w:r>
          </w:p>
        </w:tc>
      </w:tr>
      <w:tr w:rsidRPr="00314ABE" w:rsidR="00687FDC" w:rsidTr="4EFB0106" w14:paraId="2FFE7716" w14:textId="77777777">
        <w:tc>
          <w:tcPr>
            <w:tcW w:w="4531" w:type="dxa"/>
            <w:gridSpan w:val="3"/>
          </w:tcPr>
          <w:p w:rsidR="00687FDC" w:rsidP="00687FDC" w:rsidRDefault="00687FDC" w14:paraId="094477D4" w14:textId="5BA07B32">
            <w:pPr>
              <w:rPr>
                <w:rFonts w:asciiTheme="minorHAnsi" w:hAnsiTheme="minorHAnsi" w:cstheme="minorHAnsi"/>
                <w:sz w:val="20"/>
                <w:szCs w:val="20"/>
              </w:rPr>
            </w:pPr>
            <w:r w:rsidRPr="00D46482">
              <w:rPr>
                <w:rFonts w:asciiTheme="minorHAnsi" w:hAnsiTheme="minorHAnsi" w:cstheme="minorHAnsi"/>
                <w:b/>
                <w:i/>
                <w:sz w:val="20"/>
                <w:szCs w:val="20"/>
              </w:rPr>
              <w:t>Register zamestnancov vysokých škôl:</w:t>
            </w:r>
          </w:p>
        </w:tc>
        <w:tc>
          <w:tcPr>
            <w:tcW w:w="4531" w:type="dxa"/>
            <w:gridSpan w:val="3"/>
          </w:tcPr>
          <w:p w:rsidR="00687FDC" w:rsidP="00687FDC" w:rsidRDefault="00687FDC" w14:paraId="22B5B571" w14:textId="36A3164A">
            <w:pPr>
              <w:rPr>
                <w:rFonts w:asciiTheme="minorHAnsi" w:hAnsiTheme="minorHAnsi" w:cstheme="minorHAnsi"/>
                <w:sz w:val="20"/>
                <w:szCs w:val="20"/>
              </w:rPr>
            </w:pPr>
            <w:r w:rsidRPr="00D46482">
              <w:rPr>
                <w:rFonts w:asciiTheme="minorHAnsi" w:hAnsiTheme="minorHAnsi" w:cstheme="minorHAnsi"/>
                <w:b/>
                <w:i/>
                <w:sz w:val="20"/>
                <w:szCs w:val="20"/>
              </w:rPr>
              <w:t>Kontaktné údaje</w:t>
            </w:r>
          </w:p>
        </w:tc>
      </w:tr>
      <w:tr w:rsidRPr="00314ABE" w:rsidR="00687FDC" w:rsidTr="4EFB0106" w14:paraId="3CF96A29" w14:textId="77777777">
        <w:tc>
          <w:tcPr>
            <w:tcW w:w="4531" w:type="dxa"/>
            <w:gridSpan w:val="3"/>
          </w:tcPr>
          <w:p w:rsidR="00687FDC" w:rsidP="00687FDC" w:rsidRDefault="00687FDC" w14:paraId="502B41F6" w14:textId="4E835287">
            <w:pPr>
              <w:rPr>
                <w:rFonts w:asciiTheme="minorHAnsi" w:hAnsiTheme="minorHAnsi" w:cstheme="minorHAnsi"/>
                <w:sz w:val="20"/>
                <w:szCs w:val="20"/>
              </w:rPr>
            </w:pPr>
            <w:r w:rsidRPr="00E23372">
              <w:rPr>
                <w:rFonts w:asciiTheme="minorHAnsi" w:hAnsiTheme="minorHAnsi" w:cstheme="minorHAnsi"/>
                <w:sz w:val="20"/>
                <w:szCs w:val="20"/>
              </w:rPr>
              <w:t xml:space="preserve"> </w:t>
            </w:r>
            <w:hyperlink w:history="1" r:id="rId38">
              <w:r w:rsidRPr="0027496C">
                <w:rPr>
                  <w:rStyle w:val="Hypertextovprepojenie"/>
                  <w:rFonts w:asciiTheme="minorHAnsi" w:hAnsiTheme="minorHAnsi" w:cstheme="minorHAnsi"/>
                  <w:sz w:val="20"/>
                  <w:szCs w:val="20"/>
                </w:rPr>
                <w:t>https://www.portalvs.sk/regzam/detail/29539</w:t>
              </w:r>
            </w:hyperlink>
            <w:r>
              <w:rPr>
                <w:rFonts w:asciiTheme="minorHAnsi" w:hAnsiTheme="minorHAnsi" w:cstheme="minorHAnsi"/>
                <w:sz w:val="20"/>
                <w:szCs w:val="20"/>
              </w:rPr>
              <w:t xml:space="preserve"> </w:t>
            </w:r>
          </w:p>
        </w:tc>
        <w:tc>
          <w:tcPr>
            <w:tcW w:w="4531" w:type="dxa"/>
            <w:gridSpan w:val="3"/>
          </w:tcPr>
          <w:p w:rsidR="00687FDC" w:rsidP="00687FDC" w:rsidRDefault="00000000" w14:paraId="268E5256" w14:textId="23DF0C26">
            <w:pPr>
              <w:rPr>
                <w:rFonts w:asciiTheme="minorHAnsi" w:hAnsiTheme="minorHAnsi" w:cstheme="minorHAnsi"/>
                <w:sz w:val="20"/>
                <w:szCs w:val="20"/>
              </w:rPr>
            </w:pPr>
            <w:hyperlink w:history="1" r:id="rId39">
              <w:r w:rsidRPr="0027496C" w:rsidR="00687FDC">
                <w:rPr>
                  <w:rStyle w:val="Hypertextovprepojenie"/>
                  <w:rFonts w:asciiTheme="minorHAnsi" w:hAnsiTheme="minorHAnsi" w:cstheme="minorHAnsi"/>
                  <w:sz w:val="20"/>
                  <w:szCs w:val="20"/>
                </w:rPr>
                <w:t>miroslava.janosova@fses.uniba.sk</w:t>
              </w:r>
            </w:hyperlink>
          </w:p>
        </w:tc>
      </w:tr>
      <w:tr w:rsidRPr="00314ABE" w:rsidR="00687FDC" w:rsidTr="4EFB0106" w14:paraId="0AA68D90" w14:textId="77777777">
        <w:tc>
          <w:tcPr>
            <w:tcW w:w="4531" w:type="dxa"/>
            <w:gridSpan w:val="3"/>
          </w:tcPr>
          <w:p w:rsidR="00687FDC" w:rsidP="00687FDC" w:rsidRDefault="00687FDC" w14:paraId="51D358BE" w14:textId="1E76DBCE">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rsidR="00687FDC" w:rsidP="00687FDC" w:rsidRDefault="00105979" w14:paraId="34004D69" w14:textId="46F0CA83">
            <w:pPr>
              <w:rPr>
                <w:rFonts w:asciiTheme="minorHAnsi" w:hAnsiTheme="minorHAnsi" w:cstheme="minorHAnsi"/>
                <w:sz w:val="20"/>
                <w:szCs w:val="20"/>
              </w:rPr>
            </w:pPr>
            <w:r>
              <w:rPr>
                <w:rFonts w:asciiTheme="minorHAnsi" w:hAnsiTheme="minorHAnsi" w:cstheme="minorHAnsi"/>
                <w:b/>
                <w:i/>
                <w:sz w:val="20"/>
                <w:szCs w:val="20"/>
              </w:rPr>
              <w:t>P</w:t>
            </w:r>
            <w:r w:rsidRPr="00D46482" w:rsidR="00687FDC">
              <w:rPr>
                <w:rFonts w:asciiTheme="minorHAnsi" w:hAnsiTheme="minorHAnsi" w:cstheme="minorHAnsi"/>
                <w:b/>
                <w:i/>
                <w:sz w:val="20"/>
                <w:szCs w:val="20"/>
              </w:rPr>
              <w:t>redmet</w:t>
            </w:r>
          </w:p>
        </w:tc>
      </w:tr>
      <w:tr w:rsidRPr="00314ABE" w:rsidR="00687FDC" w:rsidTr="4EFB0106" w14:paraId="162CF2AC" w14:textId="77777777">
        <w:tc>
          <w:tcPr>
            <w:tcW w:w="4531" w:type="dxa"/>
            <w:gridSpan w:val="3"/>
          </w:tcPr>
          <w:p w:rsidR="00687FDC" w:rsidP="00687FDC" w:rsidRDefault="00687FDC" w14:paraId="32918DAD" w14:textId="1E6CD2A9">
            <w:pPr>
              <w:rPr>
                <w:rFonts w:asciiTheme="minorHAnsi" w:hAnsiTheme="minorHAnsi" w:cstheme="minorHAnsi"/>
                <w:sz w:val="20"/>
                <w:szCs w:val="20"/>
              </w:rPr>
            </w:pPr>
            <w:r w:rsidRPr="00D46482">
              <w:rPr>
                <w:rFonts w:asciiTheme="minorHAnsi" w:hAnsiTheme="minorHAnsi" w:cstheme="minorHAnsi"/>
                <w:sz w:val="20"/>
                <w:szCs w:val="20"/>
              </w:rPr>
              <w:t xml:space="preserve"> </w:t>
            </w:r>
            <w:r>
              <w:rPr>
                <w:rFonts w:asciiTheme="minorHAnsi" w:hAnsiTheme="minorHAnsi" w:cstheme="minorHAnsi"/>
                <w:sz w:val="20"/>
                <w:szCs w:val="20"/>
              </w:rPr>
              <w:t>Ing. Iveta Kufelová, PhD.</w:t>
            </w:r>
          </w:p>
        </w:tc>
        <w:tc>
          <w:tcPr>
            <w:tcW w:w="4531" w:type="dxa"/>
            <w:gridSpan w:val="3"/>
          </w:tcPr>
          <w:p w:rsidR="00687FDC" w:rsidP="00687FDC" w:rsidRDefault="00687FDC" w14:paraId="14F500D0" w14:textId="27E918F6">
            <w:pPr>
              <w:rPr>
                <w:rFonts w:asciiTheme="minorHAnsi" w:hAnsiTheme="minorHAnsi" w:cstheme="minorHAnsi"/>
                <w:sz w:val="20"/>
                <w:szCs w:val="20"/>
              </w:rPr>
            </w:pPr>
            <w:r>
              <w:rPr>
                <w:rFonts w:asciiTheme="minorHAnsi" w:hAnsiTheme="minorHAnsi" w:cstheme="minorHAnsi"/>
                <w:sz w:val="20"/>
                <w:szCs w:val="20"/>
              </w:rPr>
              <w:t>Podnikové hospodárstvo</w:t>
            </w:r>
          </w:p>
        </w:tc>
      </w:tr>
      <w:tr w:rsidRPr="00314ABE" w:rsidR="00687FDC" w:rsidTr="4EFB0106" w14:paraId="00A57BED" w14:textId="77777777">
        <w:tc>
          <w:tcPr>
            <w:tcW w:w="4531" w:type="dxa"/>
            <w:gridSpan w:val="3"/>
          </w:tcPr>
          <w:p w:rsidR="00687FDC" w:rsidP="00687FDC" w:rsidRDefault="00687FDC" w14:paraId="5566726C" w14:textId="1361A639">
            <w:pPr>
              <w:rPr>
                <w:rFonts w:asciiTheme="minorHAnsi" w:hAnsiTheme="minorHAnsi" w:cstheme="minorHAnsi"/>
                <w:sz w:val="20"/>
                <w:szCs w:val="20"/>
              </w:rPr>
            </w:pPr>
            <w:r w:rsidRPr="00D46482">
              <w:rPr>
                <w:rFonts w:asciiTheme="minorHAnsi" w:hAnsiTheme="minorHAnsi" w:cstheme="minorHAnsi"/>
                <w:b/>
                <w:i/>
                <w:sz w:val="20"/>
                <w:szCs w:val="20"/>
              </w:rPr>
              <w:t>Register zamestnancov vysokých škôl:</w:t>
            </w:r>
          </w:p>
        </w:tc>
        <w:tc>
          <w:tcPr>
            <w:tcW w:w="4531" w:type="dxa"/>
            <w:gridSpan w:val="3"/>
          </w:tcPr>
          <w:p w:rsidR="00687FDC" w:rsidP="00687FDC" w:rsidRDefault="00687FDC" w14:paraId="56406D14" w14:textId="24329B65">
            <w:pPr>
              <w:rPr>
                <w:rFonts w:asciiTheme="minorHAnsi" w:hAnsiTheme="minorHAnsi" w:cstheme="minorHAnsi"/>
                <w:sz w:val="20"/>
                <w:szCs w:val="20"/>
              </w:rPr>
            </w:pPr>
            <w:r w:rsidRPr="00D46482">
              <w:rPr>
                <w:rFonts w:asciiTheme="minorHAnsi" w:hAnsiTheme="minorHAnsi" w:cstheme="minorHAnsi"/>
                <w:b/>
                <w:i/>
                <w:sz w:val="20"/>
                <w:szCs w:val="20"/>
              </w:rPr>
              <w:t>Kontaktné údaje</w:t>
            </w:r>
          </w:p>
        </w:tc>
      </w:tr>
      <w:tr w:rsidRPr="00314ABE" w:rsidR="00687FDC" w:rsidTr="4EFB0106" w14:paraId="1ADBA428" w14:textId="77777777">
        <w:tc>
          <w:tcPr>
            <w:tcW w:w="4531" w:type="dxa"/>
            <w:gridSpan w:val="3"/>
          </w:tcPr>
          <w:p w:rsidR="00687FDC" w:rsidP="00687FDC" w:rsidRDefault="00000000" w14:paraId="678FD689" w14:textId="06628003">
            <w:pPr>
              <w:rPr>
                <w:rFonts w:asciiTheme="minorHAnsi" w:hAnsiTheme="minorHAnsi" w:cstheme="minorHAnsi"/>
                <w:sz w:val="20"/>
                <w:szCs w:val="20"/>
              </w:rPr>
            </w:pPr>
            <w:hyperlink w:history="1" r:id="rId40">
              <w:r w:rsidRPr="0027496C" w:rsidR="00687FDC">
                <w:rPr>
                  <w:rStyle w:val="Hypertextovprepojenie"/>
                  <w:rFonts w:asciiTheme="minorHAnsi" w:hAnsiTheme="minorHAnsi" w:cstheme="minorHAnsi"/>
                  <w:sz w:val="20"/>
                  <w:szCs w:val="20"/>
                </w:rPr>
                <w:t>https://www.portalvs.sk/regzam/detail/529</w:t>
              </w:r>
            </w:hyperlink>
            <w:r w:rsidR="00687FDC">
              <w:rPr>
                <w:rFonts w:asciiTheme="minorHAnsi" w:hAnsiTheme="minorHAnsi" w:cstheme="minorHAnsi"/>
                <w:sz w:val="20"/>
                <w:szCs w:val="20"/>
              </w:rPr>
              <w:t xml:space="preserve"> </w:t>
            </w:r>
          </w:p>
        </w:tc>
        <w:tc>
          <w:tcPr>
            <w:tcW w:w="4531" w:type="dxa"/>
            <w:gridSpan w:val="3"/>
          </w:tcPr>
          <w:p w:rsidR="00687FDC" w:rsidP="00687FDC" w:rsidRDefault="00000000" w14:paraId="142642C1" w14:textId="6A5CB238">
            <w:pPr>
              <w:rPr>
                <w:rFonts w:asciiTheme="minorHAnsi" w:hAnsiTheme="minorHAnsi" w:cstheme="minorHAnsi"/>
                <w:sz w:val="20"/>
                <w:szCs w:val="20"/>
              </w:rPr>
            </w:pPr>
            <w:hyperlink w:history="1" r:id="rId41">
              <w:r w:rsidRPr="0027496C" w:rsidR="00687FDC">
                <w:rPr>
                  <w:rStyle w:val="Hypertextovprepojenie"/>
                  <w:rFonts w:asciiTheme="minorHAnsi" w:hAnsiTheme="minorHAnsi" w:cstheme="minorHAnsi"/>
                  <w:sz w:val="20"/>
                  <w:szCs w:val="20"/>
                </w:rPr>
                <w:t>iveta.kufelova@euba.sk</w:t>
              </w:r>
            </w:hyperlink>
            <w:r w:rsidR="00687FDC">
              <w:rPr>
                <w:rFonts w:asciiTheme="minorHAnsi" w:hAnsiTheme="minorHAnsi" w:cstheme="minorHAnsi"/>
                <w:sz w:val="20"/>
                <w:szCs w:val="20"/>
              </w:rPr>
              <w:t xml:space="preserve"> </w:t>
            </w:r>
          </w:p>
        </w:tc>
      </w:tr>
      <w:tr w:rsidRPr="00314ABE" w:rsidR="00687FDC" w:rsidTr="4EFB0106" w14:paraId="77F5B762" w14:textId="77777777">
        <w:tc>
          <w:tcPr>
            <w:tcW w:w="4531" w:type="dxa"/>
            <w:gridSpan w:val="3"/>
          </w:tcPr>
          <w:p w:rsidR="00687FDC" w:rsidP="00687FDC" w:rsidRDefault="00687FDC" w14:paraId="68F26049" w14:textId="0F464DA8">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rsidRPr="00105979" w:rsidR="00687FDC" w:rsidP="00687FDC" w:rsidRDefault="00687FDC" w14:paraId="3564D2BF" w14:textId="7568419F">
            <w:pPr>
              <w:rPr>
                <w:rFonts w:asciiTheme="minorHAnsi" w:hAnsiTheme="minorHAnsi" w:cstheme="minorHAnsi"/>
                <w:sz w:val="20"/>
                <w:szCs w:val="20"/>
              </w:rPr>
            </w:pPr>
            <w:r w:rsidRPr="00D46482">
              <w:rPr>
                <w:rFonts w:asciiTheme="minorHAnsi" w:hAnsiTheme="minorHAnsi" w:cstheme="minorHAnsi"/>
                <w:b/>
                <w:i/>
                <w:sz w:val="20"/>
                <w:szCs w:val="20"/>
              </w:rPr>
              <w:t>Profilový predmet</w:t>
            </w:r>
            <w:r w:rsidR="00105979">
              <w:rPr>
                <w:rFonts w:asciiTheme="minorHAnsi" w:hAnsiTheme="minorHAnsi" w:cstheme="minorHAnsi"/>
                <w:b/>
                <w:i/>
                <w:sz w:val="20"/>
                <w:szCs w:val="20"/>
              </w:rPr>
              <w:t xml:space="preserve"> / predmet</w:t>
            </w:r>
          </w:p>
        </w:tc>
      </w:tr>
      <w:tr w:rsidRPr="00314ABE" w:rsidR="00687FDC" w:rsidTr="4EFB0106" w14:paraId="4633DBB2" w14:textId="77777777">
        <w:tc>
          <w:tcPr>
            <w:tcW w:w="4531" w:type="dxa"/>
            <w:gridSpan w:val="3"/>
          </w:tcPr>
          <w:p w:rsidR="00687FDC" w:rsidP="00687FDC" w:rsidRDefault="00687FDC" w14:paraId="28892E2D" w14:textId="26D822ED">
            <w:pPr>
              <w:rPr>
                <w:rFonts w:asciiTheme="minorHAnsi" w:hAnsiTheme="minorHAnsi" w:cstheme="minorHAnsi"/>
                <w:sz w:val="20"/>
                <w:szCs w:val="20"/>
              </w:rPr>
            </w:pPr>
            <w:r>
              <w:rPr>
                <w:rFonts w:asciiTheme="minorHAnsi" w:hAnsiTheme="minorHAnsi" w:cstheme="minorHAnsi"/>
                <w:sz w:val="20"/>
                <w:szCs w:val="20"/>
              </w:rPr>
              <w:t>Ing. Veronika Miťková, PhD.</w:t>
            </w:r>
          </w:p>
        </w:tc>
        <w:tc>
          <w:tcPr>
            <w:tcW w:w="4531" w:type="dxa"/>
            <w:gridSpan w:val="3"/>
          </w:tcPr>
          <w:p w:rsidR="00687FDC" w:rsidP="4EFB0106" w:rsidRDefault="701F6AE1" w14:paraId="31BD4CB0" w14:textId="2B6C114C">
            <w:pPr>
              <w:rPr>
                <w:rFonts w:asciiTheme="minorHAnsi" w:hAnsiTheme="minorHAnsi" w:cstheme="minorBidi"/>
                <w:sz w:val="20"/>
                <w:szCs w:val="20"/>
              </w:rPr>
            </w:pPr>
            <w:r w:rsidRPr="4EFB0106">
              <w:rPr>
                <w:rFonts w:asciiTheme="minorHAnsi" w:hAnsiTheme="minorHAnsi" w:cstheme="minorBidi"/>
                <w:sz w:val="20"/>
                <w:szCs w:val="20"/>
              </w:rPr>
              <w:t xml:space="preserve">Úvod do ekonómie, Ekonometria, Medzinárodná ekonómia, </w:t>
            </w:r>
            <w:r w:rsidRPr="4EFB0106" w:rsidR="46FC8297">
              <w:rPr>
                <w:rFonts w:asciiTheme="minorHAnsi" w:hAnsiTheme="minorHAnsi" w:cstheme="minorBidi"/>
                <w:sz w:val="20"/>
                <w:szCs w:val="20"/>
              </w:rPr>
              <w:t xml:space="preserve">/ </w:t>
            </w:r>
            <w:r w:rsidRPr="4EFB0106" w:rsidR="046EEB7D">
              <w:rPr>
                <w:rFonts w:asciiTheme="minorHAnsi" w:hAnsiTheme="minorHAnsi" w:cstheme="minorBidi"/>
                <w:sz w:val="20"/>
                <w:szCs w:val="20"/>
              </w:rPr>
              <w:t>Praktikum z e</w:t>
            </w:r>
            <w:r w:rsidRPr="4EFB0106">
              <w:rPr>
                <w:rFonts w:asciiTheme="minorHAnsi" w:hAnsiTheme="minorHAnsi" w:cstheme="minorBidi"/>
                <w:sz w:val="20"/>
                <w:szCs w:val="20"/>
              </w:rPr>
              <w:t>konometri</w:t>
            </w:r>
            <w:r w:rsidRPr="4EFB0106" w:rsidR="66AE2A49">
              <w:rPr>
                <w:rFonts w:asciiTheme="minorHAnsi" w:hAnsiTheme="minorHAnsi" w:cstheme="minorBidi"/>
                <w:sz w:val="20"/>
                <w:szCs w:val="20"/>
              </w:rPr>
              <w:t>e</w:t>
            </w:r>
            <w:r w:rsidRPr="4EFB0106">
              <w:rPr>
                <w:rFonts w:asciiTheme="minorHAnsi" w:hAnsiTheme="minorHAnsi" w:cstheme="minorBidi"/>
                <w:sz w:val="20"/>
                <w:szCs w:val="20"/>
              </w:rPr>
              <w:t>, Seminár k záverečnej práci 1, Seminár k záverečnej práci 2</w:t>
            </w:r>
          </w:p>
        </w:tc>
      </w:tr>
      <w:tr w:rsidRPr="00314ABE" w:rsidR="00687FDC" w:rsidTr="4EFB0106" w14:paraId="3FC5A081" w14:textId="77777777">
        <w:tc>
          <w:tcPr>
            <w:tcW w:w="4531" w:type="dxa"/>
            <w:gridSpan w:val="3"/>
          </w:tcPr>
          <w:p w:rsidR="00687FDC" w:rsidP="00687FDC" w:rsidRDefault="00687FDC" w14:paraId="4E801ABF" w14:textId="318DA36B">
            <w:pPr>
              <w:rPr>
                <w:rFonts w:asciiTheme="minorHAnsi" w:hAnsiTheme="minorHAnsi" w:cstheme="minorHAnsi"/>
                <w:sz w:val="20"/>
                <w:szCs w:val="20"/>
              </w:rPr>
            </w:pPr>
            <w:r w:rsidRPr="00E23372">
              <w:rPr>
                <w:rFonts w:asciiTheme="minorHAnsi" w:hAnsiTheme="minorHAnsi" w:cstheme="minorHAnsi"/>
                <w:b/>
                <w:i/>
                <w:sz w:val="20"/>
                <w:szCs w:val="20"/>
              </w:rPr>
              <w:t>Register zamestnancov vysokých škôl:</w:t>
            </w:r>
          </w:p>
        </w:tc>
        <w:tc>
          <w:tcPr>
            <w:tcW w:w="4531" w:type="dxa"/>
            <w:gridSpan w:val="3"/>
          </w:tcPr>
          <w:p w:rsidR="00687FDC" w:rsidP="00687FDC" w:rsidRDefault="00687FDC" w14:paraId="238EFE7C" w14:textId="52262AAA">
            <w:pPr>
              <w:rPr>
                <w:rFonts w:asciiTheme="minorHAnsi" w:hAnsiTheme="minorHAnsi" w:cstheme="minorHAnsi"/>
                <w:sz w:val="20"/>
                <w:szCs w:val="20"/>
              </w:rPr>
            </w:pPr>
            <w:r w:rsidRPr="00E23372">
              <w:rPr>
                <w:rFonts w:asciiTheme="minorHAnsi" w:hAnsiTheme="minorHAnsi" w:cstheme="minorHAnsi"/>
                <w:b/>
                <w:i/>
                <w:sz w:val="20"/>
                <w:szCs w:val="20"/>
              </w:rPr>
              <w:t>Kontaktné údaje</w:t>
            </w:r>
          </w:p>
        </w:tc>
      </w:tr>
      <w:tr w:rsidRPr="00314ABE" w:rsidR="00687FDC" w:rsidTr="4EFB0106" w14:paraId="445EE4E2" w14:textId="77777777">
        <w:tc>
          <w:tcPr>
            <w:tcW w:w="4531" w:type="dxa"/>
            <w:gridSpan w:val="3"/>
          </w:tcPr>
          <w:p w:rsidR="00687FDC" w:rsidP="00687FDC" w:rsidRDefault="00000000" w14:paraId="1BAB5D51" w14:textId="2A388D51">
            <w:pPr>
              <w:rPr>
                <w:rFonts w:asciiTheme="minorHAnsi" w:hAnsiTheme="minorHAnsi" w:cstheme="minorHAnsi"/>
                <w:sz w:val="20"/>
                <w:szCs w:val="20"/>
              </w:rPr>
            </w:pPr>
            <w:hyperlink w:history="1" r:id="rId42">
              <w:r w:rsidRPr="0027496C" w:rsidR="00687FDC">
                <w:rPr>
                  <w:rStyle w:val="Hypertextovprepojenie"/>
                  <w:rFonts w:asciiTheme="minorHAnsi" w:hAnsiTheme="minorHAnsi" w:cstheme="minorHAnsi"/>
                  <w:sz w:val="20"/>
                  <w:szCs w:val="20"/>
                </w:rPr>
                <w:t>https://www.portalvs.sk/regzam/detail/5216</w:t>
              </w:r>
            </w:hyperlink>
            <w:r w:rsidR="00687FDC">
              <w:rPr>
                <w:rFonts w:asciiTheme="minorHAnsi" w:hAnsiTheme="minorHAnsi" w:cstheme="minorHAnsi"/>
                <w:sz w:val="20"/>
                <w:szCs w:val="20"/>
              </w:rPr>
              <w:t xml:space="preserve"> </w:t>
            </w:r>
          </w:p>
        </w:tc>
        <w:tc>
          <w:tcPr>
            <w:tcW w:w="4531" w:type="dxa"/>
            <w:gridSpan w:val="3"/>
          </w:tcPr>
          <w:p w:rsidR="00687FDC" w:rsidP="00687FDC" w:rsidRDefault="00000000" w14:paraId="1827A7D9" w14:textId="414A0B1C">
            <w:pPr>
              <w:rPr>
                <w:rFonts w:asciiTheme="minorHAnsi" w:hAnsiTheme="minorHAnsi" w:cstheme="minorHAnsi"/>
                <w:sz w:val="20"/>
                <w:szCs w:val="20"/>
              </w:rPr>
            </w:pPr>
            <w:hyperlink w:history="1" r:id="rId43">
              <w:r w:rsidRPr="0027496C" w:rsidR="00687FDC">
                <w:rPr>
                  <w:rStyle w:val="Hypertextovprepojenie"/>
                  <w:rFonts w:asciiTheme="minorHAnsi" w:hAnsiTheme="minorHAnsi" w:cstheme="minorHAnsi"/>
                  <w:sz w:val="20"/>
                  <w:szCs w:val="20"/>
                </w:rPr>
                <w:t>veronika.mitkova@fses.uniba.sk</w:t>
              </w:r>
            </w:hyperlink>
          </w:p>
        </w:tc>
      </w:tr>
      <w:tr w:rsidRPr="00314ABE" w:rsidR="00687FDC" w:rsidTr="4EFB0106" w14:paraId="5737E62D" w14:textId="77777777">
        <w:tc>
          <w:tcPr>
            <w:tcW w:w="4531" w:type="dxa"/>
            <w:gridSpan w:val="3"/>
          </w:tcPr>
          <w:p w:rsidR="00687FDC" w:rsidP="00687FDC" w:rsidRDefault="00687FDC" w14:paraId="20FCF867" w14:textId="5B19024F">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rsidRPr="00105979" w:rsidR="00687FDC" w:rsidP="00687FDC" w:rsidRDefault="00687FDC" w14:paraId="23D255F2" w14:textId="218684CC">
            <w:pPr>
              <w:rPr>
                <w:rFonts w:asciiTheme="minorHAnsi" w:hAnsiTheme="minorHAnsi" w:cstheme="minorHAnsi"/>
                <w:sz w:val="20"/>
                <w:szCs w:val="20"/>
              </w:rPr>
            </w:pPr>
            <w:r w:rsidRPr="00D46482">
              <w:rPr>
                <w:rFonts w:asciiTheme="minorHAnsi" w:hAnsiTheme="minorHAnsi" w:cstheme="minorHAnsi"/>
                <w:b/>
                <w:i/>
                <w:sz w:val="20"/>
                <w:szCs w:val="20"/>
              </w:rPr>
              <w:t>Profilový predmet</w:t>
            </w:r>
            <w:r w:rsidR="00105979">
              <w:rPr>
                <w:rFonts w:asciiTheme="minorHAnsi" w:hAnsiTheme="minorHAnsi" w:cstheme="minorHAnsi"/>
                <w:b/>
                <w:i/>
                <w:sz w:val="20"/>
                <w:szCs w:val="20"/>
              </w:rPr>
              <w:t xml:space="preserve"> / predmet</w:t>
            </w:r>
          </w:p>
        </w:tc>
      </w:tr>
      <w:tr w:rsidRPr="00314ABE" w:rsidR="00687FDC" w:rsidTr="4EFB0106" w14:paraId="14983ADE" w14:textId="77777777">
        <w:tc>
          <w:tcPr>
            <w:tcW w:w="4531" w:type="dxa"/>
            <w:gridSpan w:val="3"/>
          </w:tcPr>
          <w:p w:rsidR="00687FDC" w:rsidP="00687FDC" w:rsidRDefault="00687FDC" w14:paraId="16862E35" w14:textId="4628F4DD">
            <w:pPr>
              <w:rPr>
                <w:rFonts w:asciiTheme="minorHAnsi" w:hAnsiTheme="minorHAnsi" w:cstheme="minorHAnsi"/>
                <w:sz w:val="20"/>
                <w:szCs w:val="20"/>
              </w:rPr>
            </w:pPr>
            <w:r w:rsidRPr="00D46482">
              <w:rPr>
                <w:rFonts w:asciiTheme="minorHAnsi" w:hAnsiTheme="minorHAnsi" w:cstheme="minorHAnsi"/>
                <w:sz w:val="20"/>
                <w:szCs w:val="20"/>
              </w:rPr>
              <w:t xml:space="preserve"> </w:t>
            </w:r>
            <w:r>
              <w:rPr>
                <w:rFonts w:asciiTheme="minorHAnsi" w:hAnsiTheme="minorHAnsi" w:cstheme="minorHAnsi"/>
                <w:sz w:val="20"/>
                <w:szCs w:val="20"/>
              </w:rPr>
              <w:t>doc. Ing. Vladimír Mlynarovič, CSc.</w:t>
            </w:r>
          </w:p>
        </w:tc>
        <w:tc>
          <w:tcPr>
            <w:tcW w:w="4531" w:type="dxa"/>
            <w:gridSpan w:val="3"/>
          </w:tcPr>
          <w:p w:rsidR="00687FDC" w:rsidP="00687FDC" w:rsidRDefault="00687FDC" w14:paraId="34A76346" w14:textId="538589CA">
            <w:pPr>
              <w:rPr>
                <w:rFonts w:asciiTheme="minorHAnsi" w:hAnsiTheme="minorHAnsi" w:cstheme="minorHAnsi"/>
                <w:sz w:val="20"/>
                <w:szCs w:val="20"/>
              </w:rPr>
            </w:pPr>
            <w:r>
              <w:rPr>
                <w:rFonts w:asciiTheme="minorHAnsi" w:hAnsiTheme="minorHAnsi" w:cstheme="minorHAnsi"/>
                <w:sz w:val="20"/>
                <w:szCs w:val="20"/>
              </w:rPr>
              <w:t>Operačný výskum, Finančné inžinierstvo</w:t>
            </w:r>
            <w:r w:rsidR="00105979">
              <w:rPr>
                <w:rFonts w:asciiTheme="minorHAnsi" w:hAnsiTheme="minorHAnsi" w:cstheme="minorHAnsi"/>
                <w:sz w:val="20"/>
                <w:szCs w:val="20"/>
              </w:rPr>
              <w:t xml:space="preserve"> /</w:t>
            </w:r>
            <w:r>
              <w:rPr>
                <w:rFonts w:asciiTheme="minorHAnsi" w:hAnsiTheme="minorHAnsi" w:cstheme="minorHAnsi"/>
                <w:sz w:val="20"/>
                <w:szCs w:val="20"/>
              </w:rPr>
              <w:t xml:space="preserve"> Seminár k záverečnej práci 1, Seminár k záverečnej práci 2</w:t>
            </w:r>
          </w:p>
        </w:tc>
      </w:tr>
      <w:tr w:rsidRPr="00314ABE" w:rsidR="00687FDC" w:rsidTr="4EFB0106" w14:paraId="22F6866F" w14:textId="77777777">
        <w:tc>
          <w:tcPr>
            <w:tcW w:w="4531" w:type="dxa"/>
            <w:gridSpan w:val="3"/>
          </w:tcPr>
          <w:p w:rsidR="00687FDC" w:rsidP="00687FDC" w:rsidRDefault="00687FDC" w14:paraId="2F17003C" w14:textId="73DBE94A">
            <w:pPr>
              <w:rPr>
                <w:rFonts w:asciiTheme="minorHAnsi" w:hAnsiTheme="minorHAnsi" w:cstheme="minorHAnsi"/>
                <w:sz w:val="20"/>
                <w:szCs w:val="20"/>
              </w:rPr>
            </w:pPr>
            <w:r w:rsidRPr="00D46482">
              <w:rPr>
                <w:rFonts w:asciiTheme="minorHAnsi" w:hAnsiTheme="minorHAnsi" w:cstheme="minorHAnsi"/>
                <w:b/>
                <w:i/>
                <w:sz w:val="20"/>
                <w:szCs w:val="20"/>
              </w:rPr>
              <w:t>Register zamestnancov vysokých škôl:</w:t>
            </w:r>
          </w:p>
        </w:tc>
        <w:tc>
          <w:tcPr>
            <w:tcW w:w="4531" w:type="dxa"/>
            <w:gridSpan w:val="3"/>
          </w:tcPr>
          <w:p w:rsidR="00687FDC" w:rsidP="00687FDC" w:rsidRDefault="00687FDC" w14:paraId="2070D05F" w14:textId="5691AC33">
            <w:pPr>
              <w:rPr>
                <w:rFonts w:asciiTheme="minorHAnsi" w:hAnsiTheme="minorHAnsi" w:cstheme="minorHAnsi"/>
                <w:sz w:val="20"/>
                <w:szCs w:val="20"/>
              </w:rPr>
            </w:pPr>
            <w:r w:rsidRPr="00D46482">
              <w:rPr>
                <w:rFonts w:asciiTheme="minorHAnsi" w:hAnsiTheme="minorHAnsi" w:cstheme="minorHAnsi"/>
                <w:b/>
                <w:i/>
                <w:sz w:val="20"/>
                <w:szCs w:val="20"/>
              </w:rPr>
              <w:t>Kontaktné údaje</w:t>
            </w:r>
          </w:p>
        </w:tc>
      </w:tr>
      <w:tr w:rsidRPr="00314ABE" w:rsidR="00687FDC" w:rsidTr="4EFB0106" w14:paraId="0E2554FC" w14:textId="77777777">
        <w:tc>
          <w:tcPr>
            <w:tcW w:w="4531" w:type="dxa"/>
            <w:gridSpan w:val="3"/>
          </w:tcPr>
          <w:p w:rsidR="00687FDC" w:rsidP="00687FDC" w:rsidRDefault="00687FDC" w14:paraId="66901375" w14:textId="758C2DB1">
            <w:pPr>
              <w:rPr>
                <w:rFonts w:asciiTheme="minorHAnsi" w:hAnsiTheme="minorHAnsi" w:cstheme="minorHAnsi"/>
                <w:sz w:val="20"/>
                <w:szCs w:val="20"/>
              </w:rPr>
            </w:pPr>
            <w:r>
              <w:rPr>
                <w:rFonts w:asciiTheme="minorHAnsi" w:hAnsiTheme="minorHAnsi" w:cstheme="minorHAnsi"/>
                <w:sz w:val="20"/>
                <w:szCs w:val="20"/>
              </w:rPr>
              <w:t xml:space="preserve"> </w:t>
            </w:r>
            <w:hyperlink w:history="1" r:id="rId44">
              <w:r w:rsidRPr="0027496C" w:rsidR="004E4B0F">
                <w:rPr>
                  <w:rStyle w:val="Hypertextovprepojenie"/>
                  <w:rFonts w:asciiTheme="minorHAnsi" w:hAnsiTheme="minorHAnsi" w:cstheme="minorHAnsi"/>
                  <w:sz w:val="20"/>
                  <w:szCs w:val="20"/>
                </w:rPr>
                <w:t>https://www.portalvs.sk/regzam/detail/5217</w:t>
              </w:r>
            </w:hyperlink>
            <w:r w:rsidR="004E4B0F">
              <w:rPr>
                <w:rFonts w:asciiTheme="minorHAnsi" w:hAnsiTheme="minorHAnsi" w:cstheme="minorHAnsi"/>
                <w:sz w:val="20"/>
                <w:szCs w:val="20"/>
              </w:rPr>
              <w:t xml:space="preserve"> </w:t>
            </w:r>
          </w:p>
        </w:tc>
        <w:tc>
          <w:tcPr>
            <w:tcW w:w="4531" w:type="dxa"/>
            <w:gridSpan w:val="3"/>
          </w:tcPr>
          <w:p w:rsidR="00687FDC" w:rsidP="00687FDC" w:rsidRDefault="00000000" w14:paraId="4047661E" w14:textId="0144CDBF">
            <w:pPr>
              <w:rPr>
                <w:rFonts w:asciiTheme="minorHAnsi" w:hAnsiTheme="minorHAnsi" w:cstheme="minorHAnsi"/>
                <w:sz w:val="20"/>
                <w:szCs w:val="20"/>
              </w:rPr>
            </w:pPr>
            <w:hyperlink w:history="1" r:id="rId45">
              <w:r w:rsidRPr="0027496C" w:rsidR="00172D8F">
                <w:rPr>
                  <w:rStyle w:val="Hypertextovprepojenie"/>
                  <w:rFonts w:asciiTheme="minorHAnsi" w:hAnsiTheme="minorHAnsi" w:cstheme="minorHAnsi"/>
                  <w:sz w:val="20"/>
                  <w:szCs w:val="20"/>
                </w:rPr>
                <w:t>vladimir.mlynarovic@fses.uniba.sk</w:t>
              </w:r>
            </w:hyperlink>
            <w:r w:rsidR="00172D8F">
              <w:rPr>
                <w:rFonts w:asciiTheme="minorHAnsi" w:hAnsiTheme="minorHAnsi" w:cstheme="minorHAnsi"/>
                <w:sz w:val="20"/>
                <w:szCs w:val="20"/>
              </w:rPr>
              <w:t xml:space="preserve"> </w:t>
            </w:r>
          </w:p>
        </w:tc>
      </w:tr>
      <w:tr w:rsidRPr="00314ABE" w:rsidR="00687FDC" w:rsidTr="4EFB0106" w14:paraId="3838ED27" w14:textId="77777777">
        <w:tc>
          <w:tcPr>
            <w:tcW w:w="4531" w:type="dxa"/>
            <w:gridSpan w:val="3"/>
          </w:tcPr>
          <w:p w:rsidR="00687FDC" w:rsidP="00687FDC" w:rsidRDefault="00687FDC" w14:paraId="514CA53C" w14:textId="5008F1AB">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rsidRPr="003975E4" w:rsidR="00687FDC" w:rsidP="00687FDC" w:rsidRDefault="00687FDC" w14:paraId="046BD78D" w14:textId="36DEB1AE">
            <w:pPr>
              <w:rPr>
                <w:rFonts w:asciiTheme="minorHAnsi" w:hAnsiTheme="minorHAnsi" w:cstheme="minorHAnsi"/>
                <w:sz w:val="20"/>
                <w:szCs w:val="20"/>
              </w:rPr>
            </w:pPr>
            <w:r w:rsidRPr="00D46482">
              <w:rPr>
                <w:rFonts w:asciiTheme="minorHAnsi" w:hAnsiTheme="minorHAnsi" w:cstheme="minorHAnsi"/>
                <w:b/>
                <w:i/>
                <w:sz w:val="20"/>
                <w:szCs w:val="20"/>
              </w:rPr>
              <w:t>Profilový predmet</w:t>
            </w:r>
            <w:r w:rsidR="003975E4">
              <w:rPr>
                <w:rFonts w:asciiTheme="minorHAnsi" w:hAnsiTheme="minorHAnsi" w:cstheme="minorHAnsi"/>
                <w:b/>
                <w:i/>
                <w:sz w:val="20"/>
                <w:szCs w:val="20"/>
              </w:rPr>
              <w:t xml:space="preserve"> / predmet</w:t>
            </w:r>
          </w:p>
        </w:tc>
      </w:tr>
      <w:tr w:rsidRPr="00314ABE" w:rsidR="00172D8F" w:rsidTr="4EFB0106" w14:paraId="6EF41B46" w14:textId="77777777">
        <w:tc>
          <w:tcPr>
            <w:tcW w:w="4531" w:type="dxa"/>
            <w:gridSpan w:val="3"/>
          </w:tcPr>
          <w:p w:rsidR="00172D8F" w:rsidP="00172D8F" w:rsidRDefault="00172D8F" w14:paraId="7AEEBC18" w14:textId="65FD7CCD">
            <w:pPr>
              <w:rPr>
                <w:rFonts w:asciiTheme="minorHAnsi" w:hAnsiTheme="minorHAnsi" w:cstheme="minorHAnsi"/>
                <w:sz w:val="20"/>
                <w:szCs w:val="20"/>
              </w:rPr>
            </w:pPr>
            <w:r>
              <w:rPr>
                <w:rFonts w:asciiTheme="minorHAnsi" w:hAnsiTheme="minorHAnsi" w:cstheme="minorHAnsi"/>
                <w:sz w:val="20"/>
                <w:szCs w:val="20"/>
              </w:rPr>
              <w:t xml:space="preserve">prof. </w:t>
            </w:r>
            <w:r w:rsidR="00AA70ED">
              <w:rPr>
                <w:rFonts w:asciiTheme="minorHAnsi" w:hAnsiTheme="minorHAnsi" w:cstheme="minorHAnsi"/>
                <w:sz w:val="20"/>
                <w:szCs w:val="20"/>
              </w:rPr>
              <w:t xml:space="preserve">Ing. </w:t>
            </w:r>
            <w:r>
              <w:rPr>
                <w:rFonts w:asciiTheme="minorHAnsi" w:hAnsiTheme="minorHAnsi" w:cstheme="minorHAnsi"/>
                <w:sz w:val="20"/>
                <w:szCs w:val="20"/>
              </w:rPr>
              <w:t>Mgr. Renáta Pitoňáková, PhD.</w:t>
            </w:r>
          </w:p>
        </w:tc>
        <w:tc>
          <w:tcPr>
            <w:tcW w:w="4531" w:type="dxa"/>
            <w:gridSpan w:val="3"/>
          </w:tcPr>
          <w:p w:rsidR="00172D8F" w:rsidP="00172D8F" w:rsidRDefault="00172D8F" w14:paraId="33B2D723" w14:textId="3882F569">
            <w:pPr>
              <w:rPr>
                <w:rFonts w:asciiTheme="minorHAnsi" w:hAnsiTheme="minorHAnsi" w:cstheme="minorHAnsi"/>
                <w:sz w:val="20"/>
                <w:szCs w:val="20"/>
              </w:rPr>
            </w:pPr>
            <w:r>
              <w:rPr>
                <w:rFonts w:asciiTheme="minorHAnsi" w:hAnsiTheme="minorHAnsi" w:cstheme="minorHAnsi"/>
                <w:sz w:val="20"/>
                <w:szCs w:val="20"/>
              </w:rPr>
              <w:t>Bankovníctvo</w:t>
            </w:r>
            <w:r w:rsidR="003975E4">
              <w:rPr>
                <w:rFonts w:asciiTheme="minorHAnsi" w:hAnsiTheme="minorHAnsi" w:cstheme="minorHAnsi"/>
                <w:sz w:val="20"/>
                <w:szCs w:val="20"/>
              </w:rPr>
              <w:t xml:space="preserve"> /</w:t>
            </w:r>
            <w:r>
              <w:rPr>
                <w:rFonts w:asciiTheme="minorHAnsi" w:hAnsiTheme="minorHAnsi" w:cstheme="minorHAnsi"/>
                <w:sz w:val="20"/>
                <w:szCs w:val="20"/>
              </w:rPr>
              <w:t xml:space="preserve"> Seminár k záverečnej práci 1, Seminár k záverečnej práci 2</w:t>
            </w:r>
          </w:p>
        </w:tc>
      </w:tr>
      <w:tr w:rsidRPr="00314ABE" w:rsidR="00172D8F" w:rsidTr="4EFB0106" w14:paraId="42B36B6B" w14:textId="77777777">
        <w:tc>
          <w:tcPr>
            <w:tcW w:w="4531" w:type="dxa"/>
            <w:gridSpan w:val="3"/>
          </w:tcPr>
          <w:p w:rsidR="00172D8F" w:rsidP="00172D8F" w:rsidRDefault="00172D8F" w14:paraId="25C74A29" w14:textId="0F268965">
            <w:pPr>
              <w:rPr>
                <w:rFonts w:asciiTheme="minorHAnsi" w:hAnsiTheme="minorHAnsi" w:cstheme="minorHAnsi"/>
                <w:sz w:val="20"/>
                <w:szCs w:val="20"/>
              </w:rPr>
            </w:pPr>
            <w:r w:rsidRPr="00E23372">
              <w:rPr>
                <w:rFonts w:asciiTheme="minorHAnsi" w:hAnsiTheme="minorHAnsi" w:cstheme="minorHAnsi"/>
                <w:b/>
                <w:i/>
                <w:sz w:val="20"/>
                <w:szCs w:val="20"/>
              </w:rPr>
              <w:t>Register zamestnancov vysokých škôl:</w:t>
            </w:r>
          </w:p>
        </w:tc>
        <w:tc>
          <w:tcPr>
            <w:tcW w:w="4531" w:type="dxa"/>
            <w:gridSpan w:val="3"/>
          </w:tcPr>
          <w:p w:rsidR="00172D8F" w:rsidP="00172D8F" w:rsidRDefault="00172D8F" w14:paraId="6974D8F0" w14:textId="244C5E74">
            <w:pPr>
              <w:rPr>
                <w:rFonts w:asciiTheme="minorHAnsi" w:hAnsiTheme="minorHAnsi" w:cstheme="minorHAnsi"/>
                <w:sz w:val="20"/>
                <w:szCs w:val="20"/>
              </w:rPr>
            </w:pPr>
            <w:r w:rsidRPr="00E23372">
              <w:rPr>
                <w:rFonts w:asciiTheme="minorHAnsi" w:hAnsiTheme="minorHAnsi" w:cstheme="minorHAnsi"/>
                <w:b/>
                <w:i/>
                <w:sz w:val="20"/>
                <w:szCs w:val="20"/>
              </w:rPr>
              <w:t>Kontaktné údaje</w:t>
            </w:r>
          </w:p>
        </w:tc>
      </w:tr>
      <w:tr w:rsidRPr="00314ABE" w:rsidR="00172D8F" w:rsidTr="4EFB0106" w14:paraId="2353EDCF" w14:textId="77777777">
        <w:tc>
          <w:tcPr>
            <w:tcW w:w="4531" w:type="dxa"/>
            <w:gridSpan w:val="3"/>
          </w:tcPr>
          <w:p w:rsidR="00172D8F" w:rsidP="00172D8F" w:rsidRDefault="00000000" w14:paraId="782CC7DA" w14:textId="700A6861">
            <w:pPr>
              <w:rPr>
                <w:rFonts w:asciiTheme="minorHAnsi" w:hAnsiTheme="minorHAnsi" w:cstheme="minorHAnsi"/>
                <w:sz w:val="20"/>
                <w:szCs w:val="20"/>
              </w:rPr>
            </w:pPr>
            <w:hyperlink w:history="1" r:id="rId46">
              <w:r w:rsidRPr="0027496C" w:rsidR="00172D8F">
                <w:rPr>
                  <w:rStyle w:val="Hypertextovprepojenie"/>
                  <w:rFonts w:asciiTheme="minorHAnsi" w:hAnsiTheme="minorHAnsi" w:cstheme="minorHAnsi"/>
                  <w:sz w:val="20"/>
                  <w:szCs w:val="20"/>
                </w:rPr>
                <w:t>https://www.portalvs.sk/regzam/detail/2784</w:t>
              </w:r>
            </w:hyperlink>
            <w:r w:rsidR="00172D8F">
              <w:rPr>
                <w:rFonts w:asciiTheme="minorHAnsi" w:hAnsiTheme="minorHAnsi" w:cstheme="minorHAnsi"/>
                <w:sz w:val="20"/>
                <w:szCs w:val="20"/>
              </w:rPr>
              <w:t xml:space="preserve"> </w:t>
            </w:r>
          </w:p>
        </w:tc>
        <w:tc>
          <w:tcPr>
            <w:tcW w:w="4531" w:type="dxa"/>
            <w:gridSpan w:val="3"/>
          </w:tcPr>
          <w:p w:rsidR="00172D8F" w:rsidP="00172D8F" w:rsidRDefault="00000000" w14:paraId="68FBEA2F" w14:textId="45299EAF">
            <w:pPr>
              <w:rPr>
                <w:rFonts w:asciiTheme="minorHAnsi" w:hAnsiTheme="minorHAnsi" w:cstheme="minorHAnsi"/>
                <w:sz w:val="20"/>
                <w:szCs w:val="20"/>
              </w:rPr>
            </w:pPr>
            <w:hyperlink w:history="1" r:id="rId47">
              <w:r w:rsidRPr="0027496C" w:rsidR="00172D8F">
                <w:rPr>
                  <w:rStyle w:val="Hypertextovprepojenie"/>
                  <w:rFonts w:asciiTheme="minorHAnsi" w:hAnsiTheme="minorHAnsi" w:cstheme="minorHAnsi"/>
                  <w:sz w:val="20"/>
                  <w:szCs w:val="20"/>
                </w:rPr>
                <w:t>renata.pitonakova@fses.uniba.sk</w:t>
              </w:r>
            </w:hyperlink>
          </w:p>
        </w:tc>
      </w:tr>
      <w:tr w:rsidRPr="00314ABE" w:rsidR="00687FDC" w:rsidTr="4EFB0106" w14:paraId="1168ACB0" w14:textId="77777777">
        <w:tc>
          <w:tcPr>
            <w:tcW w:w="4531" w:type="dxa"/>
            <w:gridSpan w:val="3"/>
          </w:tcPr>
          <w:p w:rsidR="00687FDC" w:rsidP="00687FDC" w:rsidRDefault="00687FDC" w14:paraId="0D8260D4" w14:textId="2D01B7AE">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rsidR="00687FDC" w:rsidP="00687FDC" w:rsidRDefault="003975E4" w14:paraId="5DC95FAF" w14:textId="28E96F7B">
            <w:pPr>
              <w:rPr>
                <w:rFonts w:asciiTheme="minorHAnsi" w:hAnsiTheme="minorHAnsi" w:cstheme="minorHAnsi"/>
                <w:sz w:val="20"/>
                <w:szCs w:val="20"/>
              </w:rPr>
            </w:pPr>
            <w:r>
              <w:rPr>
                <w:rFonts w:asciiTheme="minorHAnsi" w:hAnsiTheme="minorHAnsi" w:cstheme="minorHAnsi"/>
                <w:b/>
                <w:i/>
                <w:sz w:val="20"/>
                <w:szCs w:val="20"/>
              </w:rPr>
              <w:t>P</w:t>
            </w:r>
            <w:r w:rsidRPr="00D46482" w:rsidR="00687FDC">
              <w:rPr>
                <w:rFonts w:asciiTheme="minorHAnsi" w:hAnsiTheme="minorHAnsi" w:cstheme="minorHAnsi"/>
                <w:b/>
                <w:i/>
                <w:sz w:val="20"/>
                <w:szCs w:val="20"/>
              </w:rPr>
              <w:t>redmet</w:t>
            </w:r>
          </w:p>
        </w:tc>
      </w:tr>
      <w:tr w:rsidRPr="00314ABE" w:rsidR="00687FDC" w:rsidTr="4EFB0106" w14:paraId="2CE3818C" w14:textId="77777777">
        <w:tc>
          <w:tcPr>
            <w:tcW w:w="4531" w:type="dxa"/>
            <w:gridSpan w:val="3"/>
          </w:tcPr>
          <w:p w:rsidR="00687FDC" w:rsidP="00687FDC" w:rsidRDefault="00687FDC" w14:paraId="77B5A3B7" w14:textId="23558C8F">
            <w:pPr>
              <w:rPr>
                <w:rFonts w:asciiTheme="minorHAnsi" w:hAnsiTheme="minorHAnsi" w:cstheme="minorHAnsi"/>
                <w:sz w:val="20"/>
                <w:szCs w:val="20"/>
              </w:rPr>
            </w:pPr>
            <w:r w:rsidRPr="00D46482">
              <w:rPr>
                <w:rFonts w:asciiTheme="minorHAnsi" w:hAnsiTheme="minorHAnsi" w:cstheme="minorHAnsi"/>
                <w:sz w:val="20"/>
                <w:szCs w:val="20"/>
              </w:rPr>
              <w:t xml:space="preserve"> </w:t>
            </w:r>
            <w:r w:rsidRPr="003975E4" w:rsidR="003975E4">
              <w:rPr>
                <w:rFonts w:asciiTheme="minorHAnsi" w:hAnsiTheme="minorHAnsi" w:cstheme="minorHAnsi"/>
                <w:sz w:val="20"/>
                <w:szCs w:val="20"/>
              </w:rPr>
              <w:t>Mgr. Andrea Figulová, PhD.</w:t>
            </w:r>
          </w:p>
        </w:tc>
        <w:tc>
          <w:tcPr>
            <w:tcW w:w="4531" w:type="dxa"/>
            <w:gridSpan w:val="3"/>
          </w:tcPr>
          <w:p w:rsidRPr="00D32723" w:rsidR="00687FDC" w:rsidP="4EFB0106" w:rsidRDefault="631C701C" w14:paraId="0E56A423" w14:textId="0E17FBB9">
            <w:pPr>
              <w:rPr>
                <w:rFonts w:asciiTheme="minorHAnsi" w:hAnsiTheme="minorHAnsi" w:cstheme="minorBidi"/>
                <w:sz w:val="20"/>
                <w:szCs w:val="20"/>
              </w:rPr>
            </w:pPr>
            <w:r w:rsidRPr="00D32723">
              <w:rPr>
                <w:rFonts w:asciiTheme="minorHAnsi" w:hAnsiTheme="minorHAnsi" w:cstheme="minorBidi"/>
                <w:sz w:val="20"/>
                <w:szCs w:val="20"/>
              </w:rPr>
              <w:t>Úvod do politológie</w:t>
            </w:r>
          </w:p>
        </w:tc>
      </w:tr>
      <w:tr w:rsidRPr="00314ABE" w:rsidR="00687FDC" w:rsidTr="4EFB0106" w14:paraId="115CB5FD" w14:textId="77777777">
        <w:tc>
          <w:tcPr>
            <w:tcW w:w="4531" w:type="dxa"/>
            <w:gridSpan w:val="3"/>
          </w:tcPr>
          <w:p w:rsidR="00687FDC" w:rsidP="00687FDC" w:rsidRDefault="00687FDC" w14:paraId="2EED9F7E" w14:textId="6BD7AA2D">
            <w:pPr>
              <w:rPr>
                <w:rFonts w:asciiTheme="minorHAnsi" w:hAnsiTheme="minorHAnsi" w:cstheme="minorHAnsi"/>
                <w:sz w:val="20"/>
                <w:szCs w:val="20"/>
              </w:rPr>
            </w:pPr>
            <w:r w:rsidRPr="00D46482">
              <w:rPr>
                <w:rFonts w:asciiTheme="minorHAnsi" w:hAnsiTheme="minorHAnsi" w:cstheme="minorHAnsi"/>
                <w:b/>
                <w:i/>
                <w:sz w:val="20"/>
                <w:szCs w:val="20"/>
              </w:rPr>
              <w:t>Register zamestnancov vysokých škôl:</w:t>
            </w:r>
          </w:p>
        </w:tc>
        <w:tc>
          <w:tcPr>
            <w:tcW w:w="4531" w:type="dxa"/>
            <w:gridSpan w:val="3"/>
          </w:tcPr>
          <w:p w:rsidR="00687FDC" w:rsidP="00687FDC" w:rsidRDefault="00687FDC" w14:paraId="6D0C711F" w14:textId="4BA85EE8">
            <w:pPr>
              <w:rPr>
                <w:rFonts w:asciiTheme="minorHAnsi" w:hAnsiTheme="minorHAnsi" w:cstheme="minorHAnsi"/>
                <w:sz w:val="20"/>
                <w:szCs w:val="20"/>
              </w:rPr>
            </w:pPr>
            <w:r w:rsidRPr="00D46482">
              <w:rPr>
                <w:rFonts w:asciiTheme="minorHAnsi" w:hAnsiTheme="minorHAnsi" w:cstheme="minorHAnsi"/>
                <w:b/>
                <w:i/>
                <w:sz w:val="20"/>
                <w:szCs w:val="20"/>
              </w:rPr>
              <w:t>Kontaktné údaje</w:t>
            </w:r>
          </w:p>
        </w:tc>
      </w:tr>
      <w:tr w:rsidRPr="00314ABE" w:rsidR="00687FDC" w:rsidTr="4EFB0106" w14:paraId="3C0E3D3C" w14:textId="77777777">
        <w:tc>
          <w:tcPr>
            <w:tcW w:w="4531" w:type="dxa"/>
            <w:gridSpan w:val="3"/>
          </w:tcPr>
          <w:p w:rsidRPr="00F9238A" w:rsidR="00687FDC" w:rsidP="00687FDC" w:rsidRDefault="00000000" w14:paraId="2CBE6AFA" w14:textId="482A538D">
            <w:pPr>
              <w:rPr>
                <w:rFonts w:asciiTheme="minorHAnsi" w:hAnsiTheme="minorHAnsi" w:cstheme="minorHAnsi"/>
                <w:sz w:val="20"/>
                <w:szCs w:val="20"/>
                <w:highlight w:val="yellow"/>
              </w:rPr>
            </w:pPr>
            <w:hyperlink w:history="1" r:id="rId48">
              <w:r w:rsidRPr="00F9238A" w:rsidR="00F9238A">
                <w:rPr>
                  <w:rStyle w:val="Hypertextovprepojenie"/>
                  <w:rFonts w:asciiTheme="minorHAnsi" w:hAnsiTheme="minorHAnsi" w:cstheme="minorHAnsi"/>
                  <w:sz w:val="20"/>
                  <w:szCs w:val="20"/>
                </w:rPr>
                <w:t>https://www.portalvs.sk/regzam/detail/5204</w:t>
              </w:r>
            </w:hyperlink>
            <w:r w:rsidR="00F9238A">
              <w:t xml:space="preserve"> </w:t>
            </w:r>
          </w:p>
        </w:tc>
        <w:tc>
          <w:tcPr>
            <w:tcW w:w="4531" w:type="dxa"/>
            <w:gridSpan w:val="3"/>
          </w:tcPr>
          <w:p w:rsidRPr="00F9238A" w:rsidR="00687FDC" w:rsidP="00687FDC" w:rsidRDefault="00000000" w14:paraId="201AB7EA" w14:textId="427462E6">
            <w:pPr>
              <w:rPr>
                <w:rFonts w:asciiTheme="minorHAnsi" w:hAnsiTheme="minorHAnsi" w:cstheme="minorHAnsi"/>
                <w:sz w:val="20"/>
                <w:szCs w:val="20"/>
                <w:highlight w:val="yellow"/>
              </w:rPr>
            </w:pPr>
            <w:hyperlink w:history="1" r:id="rId49">
              <w:r w:rsidRPr="00955030" w:rsidR="00F9238A">
                <w:rPr>
                  <w:rStyle w:val="Hypertextovprepojenie"/>
                  <w:rFonts w:asciiTheme="minorHAnsi" w:hAnsiTheme="minorHAnsi" w:cstheme="minorHAnsi"/>
                  <w:sz w:val="20"/>
                  <w:szCs w:val="20"/>
                </w:rPr>
                <w:t>andrea.figulova@fses.uniba.sk</w:t>
              </w:r>
            </w:hyperlink>
          </w:p>
        </w:tc>
      </w:tr>
      <w:tr w:rsidRPr="00314ABE" w:rsidR="00687FDC" w:rsidTr="4EFB0106" w14:paraId="1377F39D" w14:textId="77777777">
        <w:tc>
          <w:tcPr>
            <w:tcW w:w="4531" w:type="dxa"/>
            <w:gridSpan w:val="3"/>
          </w:tcPr>
          <w:p w:rsidR="00687FDC" w:rsidP="00687FDC" w:rsidRDefault="00687FDC" w14:paraId="644FF2F0" w14:textId="399971CF">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rsidR="00687FDC" w:rsidP="00687FDC" w:rsidRDefault="00687FDC" w14:paraId="6A27C9DC" w14:textId="4EAFE3B8">
            <w:pPr>
              <w:rPr>
                <w:rFonts w:asciiTheme="minorHAnsi" w:hAnsiTheme="minorHAnsi" w:cstheme="minorHAnsi"/>
                <w:sz w:val="20"/>
                <w:szCs w:val="20"/>
              </w:rPr>
            </w:pPr>
            <w:r w:rsidRPr="00D46482">
              <w:rPr>
                <w:rFonts w:asciiTheme="minorHAnsi" w:hAnsiTheme="minorHAnsi" w:cstheme="minorHAnsi"/>
                <w:b/>
                <w:i/>
                <w:sz w:val="20"/>
                <w:szCs w:val="20"/>
              </w:rPr>
              <w:t>Profilový predmet</w:t>
            </w:r>
          </w:p>
        </w:tc>
      </w:tr>
      <w:tr w:rsidRPr="00314ABE" w:rsidR="00687FDC" w:rsidTr="4EFB0106" w14:paraId="73CA639F" w14:textId="77777777">
        <w:tc>
          <w:tcPr>
            <w:tcW w:w="4531" w:type="dxa"/>
            <w:gridSpan w:val="3"/>
          </w:tcPr>
          <w:p w:rsidR="00687FDC" w:rsidP="00687FDC" w:rsidRDefault="00687FDC" w14:paraId="7BC976B8" w14:textId="78ACDD4F">
            <w:pPr>
              <w:rPr>
                <w:rFonts w:asciiTheme="minorHAnsi" w:hAnsiTheme="minorHAnsi" w:cstheme="minorHAnsi"/>
                <w:sz w:val="20"/>
                <w:szCs w:val="20"/>
              </w:rPr>
            </w:pPr>
            <w:r w:rsidRPr="00D46482">
              <w:rPr>
                <w:rFonts w:asciiTheme="minorHAnsi" w:hAnsiTheme="minorHAnsi" w:cstheme="minorHAnsi"/>
                <w:sz w:val="20"/>
                <w:szCs w:val="20"/>
              </w:rPr>
              <w:t xml:space="preserve"> </w:t>
            </w:r>
            <w:r w:rsidR="00172D8F">
              <w:rPr>
                <w:rFonts w:asciiTheme="minorHAnsi" w:hAnsiTheme="minorHAnsi" w:cstheme="minorHAnsi"/>
                <w:sz w:val="20"/>
                <w:szCs w:val="20"/>
              </w:rPr>
              <w:t>doc. Ing. Karol Szomolányi, PhD.</w:t>
            </w:r>
          </w:p>
        </w:tc>
        <w:tc>
          <w:tcPr>
            <w:tcW w:w="4531" w:type="dxa"/>
            <w:gridSpan w:val="3"/>
          </w:tcPr>
          <w:p w:rsidR="00687FDC" w:rsidP="4EFB0106" w:rsidRDefault="5E8D43FD" w14:paraId="7ADC62E2" w14:textId="6918071F">
            <w:pPr>
              <w:rPr>
                <w:rFonts w:asciiTheme="minorHAnsi" w:hAnsiTheme="minorHAnsi" w:cstheme="minorBidi"/>
                <w:sz w:val="20"/>
                <w:szCs w:val="20"/>
              </w:rPr>
            </w:pPr>
            <w:r w:rsidRPr="4EFB0106">
              <w:rPr>
                <w:rFonts w:asciiTheme="minorHAnsi" w:hAnsiTheme="minorHAnsi" w:cstheme="minorBidi"/>
                <w:sz w:val="20"/>
                <w:szCs w:val="20"/>
              </w:rPr>
              <w:t xml:space="preserve">Dynamické </w:t>
            </w:r>
            <w:r w:rsidRPr="4EFB0106" w:rsidR="20FBB161">
              <w:rPr>
                <w:rFonts w:asciiTheme="minorHAnsi" w:hAnsiTheme="minorHAnsi" w:cstheme="minorBidi"/>
                <w:sz w:val="20"/>
                <w:szCs w:val="20"/>
              </w:rPr>
              <w:t>programovanie</w:t>
            </w:r>
          </w:p>
        </w:tc>
      </w:tr>
      <w:tr w:rsidRPr="00314ABE" w:rsidR="00687FDC" w:rsidTr="4EFB0106" w14:paraId="776B56EB" w14:textId="77777777">
        <w:tc>
          <w:tcPr>
            <w:tcW w:w="4531" w:type="dxa"/>
            <w:gridSpan w:val="3"/>
          </w:tcPr>
          <w:p w:rsidR="00687FDC" w:rsidP="00687FDC" w:rsidRDefault="00687FDC" w14:paraId="365CBDC7" w14:textId="662BE149">
            <w:pPr>
              <w:rPr>
                <w:rFonts w:asciiTheme="minorHAnsi" w:hAnsiTheme="minorHAnsi" w:cstheme="minorHAnsi"/>
                <w:sz w:val="20"/>
                <w:szCs w:val="20"/>
              </w:rPr>
            </w:pPr>
            <w:r w:rsidRPr="00D46482">
              <w:rPr>
                <w:rFonts w:asciiTheme="minorHAnsi" w:hAnsiTheme="minorHAnsi" w:cstheme="minorHAnsi"/>
                <w:b/>
                <w:i/>
                <w:sz w:val="20"/>
                <w:szCs w:val="20"/>
              </w:rPr>
              <w:t>Register zamestnancov vysokých škôl:</w:t>
            </w:r>
          </w:p>
        </w:tc>
        <w:tc>
          <w:tcPr>
            <w:tcW w:w="4531" w:type="dxa"/>
            <w:gridSpan w:val="3"/>
          </w:tcPr>
          <w:p w:rsidR="00687FDC" w:rsidP="00687FDC" w:rsidRDefault="00687FDC" w14:paraId="1EE94E3E" w14:textId="3C6EA6FB">
            <w:pPr>
              <w:rPr>
                <w:rFonts w:asciiTheme="minorHAnsi" w:hAnsiTheme="minorHAnsi" w:cstheme="minorHAnsi"/>
                <w:sz w:val="20"/>
                <w:szCs w:val="20"/>
              </w:rPr>
            </w:pPr>
            <w:r w:rsidRPr="00D46482">
              <w:rPr>
                <w:rFonts w:asciiTheme="minorHAnsi" w:hAnsiTheme="minorHAnsi" w:cstheme="minorHAnsi"/>
                <w:b/>
                <w:i/>
                <w:sz w:val="20"/>
                <w:szCs w:val="20"/>
              </w:rPr>
              <w:t>Kontaktné údaje</w:t>
            </w:r>
          </w:p>
        </w:tc>
      </w:tr>
      <w:tr w:rsidRPr="00314ABE" w:rsidR="00687FDC" w:rsidTr="4EFB0106" w14:paraId="4188F774" w14:textId="77777777">
        <w:tc>
          <w:tcPr>
            <w:tcW w:w="4531" w:type="dxa"/>
            <w:gridSpan w:val="3"/>
          </w:tcPr>
          <w:p w:rsidR="00687FDC" w:rsidP="00687FDC" w:rsidRDefault="00687FDC" w14:paraId="6BF270A0" w14:textId="237A84B9">
            <w:pPr>
              <w:rPr>
                <w:rFonts w:asciiTheme="minorHAnsi" w:hAnsiTheme="minorHAnsi" w:cstheme="minorHAnsi"/>
                <w:sz w:val="20"/>
                <w:szCs w:val="20"/>
              </w:rPr>
            </w:pPr>
            <w:r>
              <w:rPr>
                <w:rFonts w:asciiTheme="minorHAnsi" w:hAnsiTheme="minorHAnsi" w:cstheme="minorHAnsi"/>
                <w:sz w:val="20"/>
                <w:szCs w:val="20"/>
              </w:rPr>
              <w:t xml:space="preserve"> </w:t>
            </w:r>
            <w:hyperlink w:history="1" r:id="rId50">
              <w:r w:rsidRPr="0027496C" w:rsidR="00172D8F">
                <w:rPr>
                  <w:rStyle w:val="Hypertextovprepojenie"/>
                  <w:rFonts w:asciiTheme="minorHAnsi" w:hAnsiTheme="minorHAnsi" w:cstheme="minorHAnsi"/>
                  <w:sz w:val="20"/>
                  <w:szCs w:val="20"/>
                </w:rPr>
                <w:t>https://www.portalvs.sk/regzam/detail/468</w:t>
              </w:r>
            </w:hyperlink>
            <w:r w:rsidR="00172D8F">
              <w:rPr>
                <w:rFonts w:asciiTheme="minorHAnsi" w:hAnsiTheme="minorHAnsi" w:cstheme="minorHAnsi"/>
                <w:sz w:val="20"/>
                <w:szCs w:val="20"/>
              </w:rPr>
              <w:t xml:space="preserve"> </w:t>
            </w:r>
          </w:p>
        </w:tc>
        <w:tc>
          <w:tcPr>
            <w:tcW w:w="4531" w:type="dxa"/>
            <w:gridSpan w:val="3"/>
          </w:tcPr>
          <w:p w:rsidR="00687FDC" w:rsidP="00687FDC" w:rsidRDefault="00687FDC" w14:paraId="4ED7A2AF" w14:textId="3BD73623">
            <w:pPr>
              <w:rPr>
                <w:rFonts w:asciiTheme="minorHAnsi" w:hAnsiTheme="minorHAnsi" w:cstheme="minorHAnsi"/>
                <w:sz w:val="20"/>
                <w:szCs w:val="20"/>
              </w:rPr>
            </w:pPr>
            <w:r>
              <w:rPr>
                <w:rFonts w:asciiTheme="minorHAnsi" w:hAnsiTheme="minorHAnsi" w:cstheme="minorHAnsi"/>
                <w:sz w:val="20"/>
                <w:szCs w:val="20"/>
              </w:rPr>
              <w:t xml:space="preserve"> </w:t>
            </w:r>
            <w:hyperlink w:history="1" r:id="rId51">
              <w:r w:rsidRPr="0027496C" w:rsidR="005C20F4">
                <w:rPr>
                  <w:rStyle w:val="Hypertextovprepojenie"/>
                  <w:rFonts w:asciiTheme="minorHAnsi" w:hAnsiTheme="minorHAnsi" w:cstheme="minorHAnsi"/>
                  <w:sz w:val="20"/>
                  <w:szCs w:val="20"/>
                </w:rPr>
                <w:t>karol.szomolanyi@euba.sk</w:t>
              </w:r>
            </w:hyperlink>
            <w:r w:rsidR="005C20F4">
              <w:rPr>
                <w:rFonts w:asciiTheme="minorHAnsi" w:hAnsiTheme="minorHAnsi" w:cstheme="minorHAnsi"/>
                <w:sz w:val="20"/>
                <w:szCs w:val="20"/>
              </w:rPr>
              <w:t xml:space="preserve"> </w:t>
            </w:r>
          </w:p>
        </w:tc>
      </w:tr>
      <w:tr w:rsidRPr="00314ABE" w:rsidR="009250DA" w:rsidTr="4EFB0106" w14:paraId="2E0FDCC3" w14:textId="77777777">
        <w:tc>
          <w:tcPr>
            <w:tcW w:w="4531" w:type="dxa"/>
            <w:gridSpan w:val="3"/>
          </w:tcPr>
          <w:p w:rsidR="009250DA" w:rsidP="009250DA" w:rsidRDefault="009250DA" w14:paraId="2EA05A36" w14:textId="4955D660">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rsidR="009250DA" w:rsidP="009250DA" w:rsidRDefault="009250DA" w14:paraId="58B18A34" w14:textId="0C84E32B">
            <w:pPr>
              <w:rPr>
                <w:rFonts w:asciiTheme="minorHAnsi" w:hAnsiTheme="minorHAnsi" w:cstheme="minorHAnsi"/>
                <w:sz w:val="20"/>
                <w:szCs w:val="20"/>
              </w:rPr>
            </w:pPr>
            <w:r>
              <w:rPr>
                <w:rFonts w:asciiTheme="minorHAnsi" w:hAnsiTheme="minorHAnsi" w:cstheme="minorHAnsi"/>
                <w:b/>
                <w:i/>
                <w:sz w:val="20"/>
                <w:szCs w:val="20"/>
              </w:rPr>
              <w:t>P</w:t>
            </w:r>
            <w:r w:rsidRPr="00D46482">
              <w:rPr>
                <w:rFonts w:asciiTheme="minorHAnsi" w:hAnsiTheme="minorHAnsi" w:cstheme="minorHAnsi"/>
                <w:b/>
                <w:i/>
                <w:sz w:val="20"/>
                <w:szCs w:val="20"/>
              </w:rPr>
              <w:t>redmet</w:t>
            </w:r>
          </w:p>
        </w:tc>
      </w:tr>
      <w:tr w:rsidRPr="00314ABE" w:rsidR="009250DA" w:rsidTr="4EFB0106" w14:paraId="698350DD" w14:textId="77777777">
        <w:tc>
          <w:tcPr>
            <w:tcW w:w="4531" w:type="dxa"/>
            <w:gridSpan w:val="3"/>
          </w:tcPr>
          <w:p w:rsidR="009250DA" w:rsidP="009250DA" w:rsidRDefault="009250DA" w14:paraId="3194DF96" w14:textId="0A2BFF5B">
            <w:pPr>
              <w:rPr>
                <w:rFonts w:asciiTheme="minorHAnsi" w:hAnsiTheme="minorHAnsi" w:cstheme="minorHAnsi"/>
                <w:sz w:val="20"/>
                <w:szCs w:val="20"/>
              </w:rPr>
            </w:pPr>
            <w:r w:rsidRPr="009250DA">
              <w:rPr>
                <w:rFonts w:asciiTheme="minorHAnsi" w:hAnsiTheme="minorHAnsi" w:cstheme="minorHAnsi"/>
                <w:sz w:val="20"/>
                <w:szCs w:val="20"/>
              </w:rPr>
              <w:t>doc. PhDr. Marian Šuplata, PhD.</w:t>
            </w:r>
          </w:p>
        </w:tc>
        <w:tc>
          <w:tcPr>
            <w:tcW w:w="4531" w:type="dxa"/>
            <w:gridSpan w:val="3"/>
          </w:tcPr>
          <w:p w:rsidRPr="009250DA" w:rsidR="009250DA" w:rsidP="009250DA" w:rsidRDefault="009250DA" w14:paraId="3752408E" w14:textId="78FF28C3">
            <w:pPr>
              <w:rPr>
                <w:rFonts w:asciiTheme="minorHAnsi" w:hAnsiTheme="minorHAnsi" w:cstheme="minorHAnsi"/>
                <w:sz w:val="20"/>
                <w:szCs w:val="20"/>
              </w:rPr>
            </w:pPr>
            <w:r>
              <w:rPr>
                <w:rFonts w:asciiTheme="minorHAnsi" w:hAnsiTheme="minorHAnsi" w:cstheme="minorHAnsi"/>
                <w:sz w:val="20"/>
                <w:szCs w:val="20"/>
              </w:rPr>
              <w:t>Dejiny ekonomického myslenia</w:t>
            </w:r>
          </w:p>
        </w:tc>
      </w:tr>
      <w:tr w:rsidRPr="00314ABE" w:rsidR="009250DA" w:rsidTr="4EFB0106" w14:paraId="19D10DEC" w14:textId="77777777">
        <w:tc>
          <w:tcPr>
            <w:tcW w:w="4531" w:type="dxa"/>
            <w:gridSpan w:val="3"/>
          </w:tcPr>
          <w:p w:rsidR="009250DA" w:rsidP="009250DA" w:rsidRDefault="009250DA" w14:paraId="6DC220D9" w14:textId="309434BD">
            <w:pPr>
              <w:rPr>
                <w:rFonts w:asciiTheme="minorHAnsi" w:hAnsiTheme="minorHAnsi" w:cstheme="minorHAnsi"/>
                <w:sz w:val="20"/>
                <w:szCs w:val="20"/>
              </w:rPr>
            </w:pPr>
            <w:r w:rsidRPr="00D46482">
              <w:rPr>
                <w:rFonts w:asciiTheme="minorHAnsi" w:hAnsiTheme="minorHAnsi" w:cstheme="minorHAnsi"/>
                <w:b/>
                <w:i/>
                <w:sz w:val="20"/>
                <w:szCs w:val="20"/>
              </w:rPr>
              <w:t>Register zamestnancov vysokých škôl:</w:t>
            </w:r>
          </w:p>
        </w:tc>
        <w:tc>
          <w:tcPr>
            <w:tcW w:w="4531" w:type="dxa"/>
            <w:gridSpan w:val="3"/>
          </w:tcPr>
          <w:p w:rsidR="009250DA" w:rsidP="009250DA" w:rsidRDefault="009250DA" w14:paraId="4B731A9E" w14:textId="40B81286">
            <w:pPr>
              <w:rPr>
                <w:rFonts w:asciiTheme="minorHAnsi" w:hAnsiTheme="minorHAnsi" w:cstheme="minorHAnsi"/>
                <w:sz w:val="20"/>
                <w:szCs w:val="20"/>
              </w:rPr>
            </w:pPr>
            <w:r w:rsidRPr="00D46482">
              <w:rPr>
                <w:rFonts w:asciiTheme="minorHAnsi" w:hAnsiTheme="minorHAnsi" w:cstheme="minorHAnsi"/>
                <w:b/>
                <w:i/>
                <w:sz w:val="20"/>
                <w:szCs w:val="20"/>
              </w:rPr>
              <w:t>Kontaktné údaje</w:t>
            </w:r>
          </w:p>
        </w:tc>
      </w:tr>
      <w:tr w:rsidRPr="00314ABE" w:rsidR="009250DA" w:rsidTr="4EFB0106" w14:paraId="718739C1" w14:textId="77777777">
        <w:tc>
          <w:tcPr>
            <w:tcW w:w="4531" w:type="dxa"/>
            <w:gridSpan w:val="3"/>
          </w:tcPr>
          <w:p w:rsidR="009250DA" w:rsidP="009250DA" w:rsidRDefault="009250DA" w14:paraId="040FC724" w14:textId="73163EA4">
            <w:pPr>
              <w:rPr>
                <w:rFonts w:asciiTheme="minorHAnsi" w:hAnsiTheme="minorHAnsi" w:cstheme="minorHAnsi"/>
                <w:sz w:val="20"/>
                <w:szCs w:val="20"/>
              </w:rPr>
            </w:pPr>
            <w:r w:rsidRPr="009250DA">
              <w:rPr>
                <w:rFonts w:asciiTheme="minorHAnsi" w:hAnsiTheme="minorHAnsi" w:cstheme="minorHAnsi"/>
                <w:sz w:val="20"/>
                <w:szCs w:val="20"/>
              </w:rPr>
              <w:t>https://www.portalvs.sk/regzam/detail/15962</w:t>
            </w:r>
          </w:p>
        </w:tc>
        <w:tc>
          <w:tcPr>
            <w:tcW w:w="4531" w:type="dxa"/>
            <w:gridSpan w:val="3"/>
          </w:tcPr>
          <w:p w:rsidR="009250DA" w:rsidP="009250DA" w:rsidRDefault="009250DA" w14:paraId="6C577097" w14:textId="290DE2F7">
            <w:pPr>
              <w:rPr>
                <w:rFonts w:asciiTheme="minorHAnsi" w:hAnsiTheme="minorHAnsi" w:cstheme="minorHAnsi"/>
                <w:sz w:val="20"/>
                <w:szCs w:val="20"/>
              </w:rPr>
            </w:pPr>
            <w:r w:rsidRPr="009250DA">
              <w:rPr>
                <w:rFonts w:asciiTheme="minorHAnsi" w:hAnsiTheme="minorHAnsi" w:cstheme="minorHAnsi"/>
                <w:sz w:val="20"/>
                <w:szCs w:val="20"/>
              </w:rPr>
              <w:t>marian.suplata@fm.uniba.sk</w:t>
            </w:r>
          </w:p>
        </w:tc>
      </w:tr>
      <w:tr w:rsidRPr="00314ABE" w:rsidR="009250DA" w:rsidTr="4EFB0106" w14:paraId="450C9DAD" w14:textId="77777777">
        <w:tc>
          <w:tcPr>
            <w:tcW w:w="4531" w:type="dxa"/>
            <w:gridSpan w:val="3"/>
          </w:tcPr>
          <w:p w:rsidR="009250DA" w:rsidP="009250DA" w:rsidRDefault="009250DA" w14:paraId="77A4A9D7" w14:textId="1A8AE114">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rsidR="009250DA" w:rsidP="009250DA" w:rsidRDefault="009250DA" w14:paraId="031483B0" w14:textId="29E03258">
            <w:pPr>
              <w:rPr>
                <w:rFonts w:asciiTheme="minorHAnsi" w:hAnsiTheme="minorHAnsi" w:cstheme="minorHAnsi"/>
                <w:sz w:val="20"/>
                <w:szCs w:val="20"/>
              </w:rPr>
            </w:pPr>
            <w:r>
              <w:rPr>
                <w:rFonts w:asciiTheme="minorHAnsi" w:hAnsiTheme="minorHAnsi" w:cstheme="minorHAnsi"/>
                <w:b/>
                <w:i/>
                <w:sz w:val="20"/>
                <w:szCs w:val="20"/>
              </w:rPr>
              <w:t>P</w:t>
            </w:r>
            <w:r w:rsidRPr="00D46482">
              <w:rPr>
                <w:rFonts w:asciiTheme="minorHAnsi" w:hAnsiTheme="minorHAnsi" w:cstheme="minorHAnsi"/>
                <w:b/>
                <w:i/>
                <w:sz w:val="20"/>
                <w:szCs w:val="20"/>
              </w:rPr>
              <w:t>redmet</w:t>
            </w:r>
          </w:p>
        </w:tc>
      </w:tr>
      <w:tr w:rsidRPr="00314ABE" w:rsidR="009250DA" w:rsidTr="4EFB0106" w14:paraId="54B2957F" w14:textId="77777777">
        <w:tc>
          <w:tcPr>
            <w:tcW w:w="4531" w:type="dxa"/>
            <w:gridSpan w:val="3"/>
          </w:tcPr>
          <w:p w:rsidR="009250DA" w:rsidP="009250DA" w:rsidRDefault="009250DA" w14:paraId="1009CC2C" w14:textId="43B29A0C">
            <w:pPr>
              <w:rPr>
                <w:rFonts w:asciiTheme="minorHAnsi" w:hAnsiTheme="minorHAnsi" w:cstheme="minorHAnsi"/>
                <w:sz w:val="20"/>
                <w:szCs w:val="20"/>
              </w:rPr>
            </w:pPr>
            <w:r w:rsidRPr="00D46482">
              <w:rPr>
                <w:rFonts w:asciiTheme="minorHAnsi" w:hAnsiTheme="minorHAnsi" w:cstheme="minorHAnsi"/>
                <w:sz w:val="20"/>
                <w:szCs w:val="20"/>
              </w:rPr>
              <w:t xml:space="preserve"> </w:t>
            </w:r>
            <w:r>
              <w:rPr>
                <w:rFonts w:asciiTheme="minorHAnsi" w:hAnsiTheme="minorHAnsi" w:cstheme="minorHAnsi"/>
                <w:sz w:val="20"/>
                <w:szCs w:val="20"/>
              </w:rPr>
              <w:t>Mgr. Viktor Štefanak</w:t>
            </w:r>
          </w:p>
        </w:tc>
        <w:tc>
          <w:tcPr>
            <w:tcW w:w="4531" w:type="dxa"/>
            <w:gridSpan w:val="3"/>
          </w:tcPr>
          <w:p w:rsidR="009250DA" w:rsidP="4EFB0106" w:rsidRDefault="536BAFB0" w14:paraId="62EA61B0" w14:textId="660EC2D5">
            <w:pPr>
              <w:rPr>
                <w:rFonts w:asciiTheme="minorHAnsi" w:hAnsiTheme="minorHAnsi" w:cstheme="minorBidi"/>
                <w:sz w:val="20"/>
                <w:szCs w:val="20"/>
              </w:rPr>
            </w:pPr>
            <w:r w:rsidRPr="4EFB0106">
              <w:rPr>
                <w:rFonts w:asciiTheme="minorHAnsi" w:hAnsiTheme="minorHAnsi" w:cstheme="minorBidi"/>
                <w:sz w:val="20"/>
                <w:szCs w:val="20"/>
              </w:rPr>
              <w:t xml:space="preserve">Podnikateľský </w:t>
            </w:r>
            <w:r w:rsidRPr="4EFB0106" w:rsidR="1367CAE2">
              <w:rPr>
                <w:rFonts w:asciiTheme="minorHAnsi" w:hAnsiTheme="minorHAnsi" w:cstheme="minorBidi"/>
                <w:sz w:val="20"/>
                <w:szCs w:val="20"/>
              </w:rPr>
              <w:t>akcelerátor</w:t>
            </w:r>
          </w:p>
        </w:tc>
      </w:tr>
      <w:tr w:rsidRPr="00314ABE" w:rsidR="009250DA" w:rsidTr="4EFB0106" w14:paraId="6CB2789E" w14:textId="77777777">
        <w:tc>
          <w:tcPr>
            <w:tcW w:w="4531" w:type="dxa"/>
            <w:gridSpan w:val="3"/>
          </w:tcPr>
          <w:p w:rsidR="009250DA" w:rsidP="009250DA" w:rsidRDefault="009250DA" w14:paraId="621E0CF0" w14:textId="45AC9642">
            <w:pPr>
              <w:rPr>
                <w:rFonts w:asciiTheme="minorHAnsi" w:hAnsiTheme="minorHAnsi" w:cstheme="minorHAnsi"/>
                <w:sz w:val="20"/>
                <w:szCs w:val="20"/>
              </w:rPr>
            </w:pPr>
            <w:r w:rsidRPr="00D46482">
              <w:rPr>
                <w:rFonts w:asciiTheme="minorHAnsi" w:hAnsiTheme="minorHAnsi" w:cstheme="minorHAnsi"/>
                <w:b/>
                <w:i/>
                <w:sz w:val="20"/>
                <w:szCs w:val="20"/>
              </w:rPr>
              <w:t>Register zamestnancov vysokých škôl:</w:t>
            </w:r>
          </w:p>
        </w:tc>
        <w:tc>
          <w:tcPr>
            <w:tcW w:w="4531" w:type="dxa"/>
            <w:gridSpan w:val="3"/>
          </w:tcPr>
          <w:p w:rsidR="009250DA" w:rsidP="009250DA" w:rsidRDefault="009250DA" w14:paraId="35E3514B" w14:textId="090D3E71">
            <w:pPr>
              <w:rPr>
                <w:rFonts w:asciiTheme="minorHAnsi" w:hAnsiTheme="minorHAnsi" w:cstheme="minorHAnsi"/>
                <w:sz w:val="20"/>
                <w:szCs w:val="20"/>
              </w:rPr>
            </w:pPr>
            <w:r w:rsidRPr="00D46482">
              <w:rPr>
                <w:rFonts w:asciiTheme="minorHAnsi" w:hAnsiTheme="minorHAnsi" w:cstheme="minorHAnsi"/>
                <w:b/>
                <w:i/>
                <w:sz w:val="20"/>
                <w:szCs w:val="20"/>
              </w:rPr>
              <w:t>Kontaktné údaje</w:t>
            </w:r>
          </w:p>
        </w:tc>
      </w:tr>
      <w:tr w:rsidRPr="00314ABE" w:rsidR="009250DA" w:rsidTr="4EFB0106" w14:paraId="5A63F0E0" w14:textId="77777777">
        <w:tc>
          <w:tcPr>
            <w:tcW w:w="4531" w:type="dxa"/>
            <w:gridSpan w:val="3"/>
          </w:tcPr>
          <w:p w:rsidR="009250DA" w:rsidP="009250DA" w:rsidRDefault="009250DA" w14:paraId="15CA4574" w14:textId="5C212E12">
            <w:pPr>
              <w:rPr>
                <w:rFonts w:asciiTheme="minorHAnsi" w:hAnsiTheme="minorHAnsi" w:cstheme="minorHAnsi"/>
                <w:sz w:val="20"/>
                <w:szCs w:val="20"/>
              </w:rPr>
            </w:pPr>
            <w:r>
              <w:rPr>
                <w:rFonts w:asciiTheme="minorHAnsi" w:hAnsiTheme="minorHAnsi" w:cstheme="minorHAnsi"/>
                <w:sz w:val="20"/>
                <w:szCs w:val="20"/>
              </w:rPr>
              <w:t xml:space="preserve"> </w:t>
            </w:r>
          </w:p>
        </w:tc>
        <w:tc>
          <w:tcPr>
            <w:tcW w:w="4531" w:type="dxa"/>
            <w:gridSpan w:val="3"/>
          </w:tcPr>
          <w:p w:rsidR="009250DA" w:rsidP="009250DA" w:rsidRDefault="009250DA" w14:paraId="0BD736F4" w14:textId="0173F148">
            <w:pPr>
              <w:rPr>
                <w:rFonts w:asciiTheme="minorHAnsi" w:hAnsiTheme="minorHAnsi" w:cstheme="minorHAnsi"/>
                <w:sz w:val="20"/>
                <w:szCs w:val="20"/>
              </w:rPr>
            </w:pPr>
            <w:r>
              <w:rPr>
                <w:rFonts w:asciiTheme="minorHAnsi" w:hAnsiTheme="minorHAnsi" w:cstheme="minorHAnsi"/>
                <w:sz w:val="20"/>
                <w:szCs w:val="20"/>
              </w:rPr>
              <w:t xml:space="preserve"> </w:t>
            </w:r>
            <w:hyperlink w:history="1" r:id="rId52">
              <w:r w:rsidRPr="0027496C">
                <w:rPr>
                  <w:rStyle w:val="Hypertextovprepojenie"/>
                  <w:rFonts w:asciiTheme="minorHAnsi" w:hAnsiTheme="minorHAnsi" w:cstheme="minorHAnsi"/>
                  <w:sz w:val="20"/>
                  <w:szCs w:val="20"/>
                </w:rPr>
                <w:t>viktor@campus-cowork.com</w:t>
              </w:r>
            </w:hyperlink>
            <w:r>
              <w:rPr>
                <w:rFonts w:asciiTheme="minorHAnsi" w:hAnsiTheme="minorHAnsi" w:cstheme="minorHAnsi"/>
                <w:sz w:val="20"/>
                <w:szCs w:val="20"/>
              </w:rPr>
              <w:t xml:space="preserve"> </w:t>
            </w:r>
          </w:p>
        </w:tc>
      </w:tr>
      <w:tr w:rsidRPr="00314ABE" w:rsidR="009250DA" w:rsidTr="4EFB0106" w14:paraId="5C0D5279" w14:textId="77777777">
        <w:tc>
          <w:tcPr>
            <w:tcW w:w="4531" w:type="dxa"/>
            <w:gridSpan w:val="3"/>
          </w:tcPr>
          <w:p w:rsidR="009250DA" w:rsidP="009250DA" w:rsidRDefault="009250DA" w14:paraId="78405108" w14:textId="463D6CDB">
            <w:r w:rsidRPr="00D46482">
              <w:rPr>
                <w:rFonts w:asciiTheme="minorHAnsi" w:hAnsiTheme="minorHAnsi" w:cstheme="minorHAnsi"/>
                <w:b/>
                <w:i/>
                <w:sz w:val="20"/>
                <w:szCs w:val="20"/>
              </w:rPr>
              <w:t>Učitelia</w:t>
            </w:r>
          </w:p>
        </w:tc>
        <w:tc>
          <w:tcPr>
            <w:tcW w:w="4531" w:type="dxa"/>
            <w:gridSpan w:val="3"/>
          </w:tcPr>
          <w:p w:rsidR="009250DA" w:rsidP="009250DA" w:rsidRDefault="009250DA" w14:paraId="56718522" w14:textId="14B050EF">
            <w:r w:rsidRPr="00D46482">
              <w:rPr>
                <w:rFonts w:asciiTheme="minorHAnsi" w:hAnsiTheme="minorHAnsi" w:cstheme="minorHAnsi"/>
                <w:b/>
                <w:i/>
                <w:sz w:val="20"/>
                <w:szCs w:val="20"/>
              </w:rPr>
              <w:t>Profilový predmet</w:t>
            </w:r>
          </w:p>
        </w:tc>
      </w:tr>
      <w:tr w:rsidRPr="00314ABE" w:rsidR="009250DA" w:rsidTr="4EFB0106" w14:paraId="20C67649" w14:textId="77777777">
        <w:tc>
          <w:tcPr>
            <w:tcW w:w="4531" w:type="dxa"/>
            <w:gridSpan w:val="3"/>
          </w:tcPr>
          <w:p w:rsidRPr="003975E4" w:rsidR="009250DA" w:rsidP="4EFB0106" w:rsidRDefault="536BAFB0" w14:paraId="4D20BCEC" w14:textId="497DE18A">
            <w:pPr>
              <w:rPr>
                <w:rFonts w:asciiTheme="minorHAnsi" w:hAnsiTheme="minorHAnsi" w:cstheme="minorBidi"/>
                <w:sz w:val="20"/>
                <w:szCs w:val="20"/>
              </w:rPr>
            </w:pPr>
            <w:r w:rsidRPr="4EFB0106">
              <w:rPr>
                <w:rFonts w:asciiTheme="minorHAnsi" w:hAnsiTheme="minorHAnsi" w:cstheme="minorBidi"/>
                <w:sz w:val="20"/>
                <w:szCs w:val="20"/>
              </w:rPr>
              <w:t>Štátnicová komis</w:t>
            </w:r>
            <w:r w:rsidRPr="4EFB0106" w:rsidR="16CB92CB">
              <w:rPr>
                <w:rFonts w:asciiTheme="minorHAnsi" w:hAnsiTheme="minorHAnsi" w:cstheme="minorBidi"/>
                <w:sz w:val="20"/>
                <w:szCs w:val="20"/>
              </w:rPr>
              <w:t>i</w:t>
            </w:r>
            <w:r w:rsidRPr="4EFB0106">
              <w:rPr>
                <w:rFonts w:asciiTheme="minorHAnsi" w:hAnsiTheme="minorHAnsi" w:cstheme="minorBidi"/>
                <w:sz w:val="20"/>
                <w:szCs w:val="20"/>
              </w:rPr>
              <w:t>a</w:t>
            </w:r>
          </w:p>
        </w:tc>
        <w:tc>
          <w:tcPr>
            <w:tcW w:w="4531" w:type="dxa"/>
            <w:gridSpan w:val="3"/>
          </w:tcPr>
          <w:tbl>
            <w:tblPr>
              <w:tblW w:w="9400" w:type="dxa"/>
              <w:tblLayout w:type="fixed"/>
              <w:tblLook w:val="04A0" w:firstRow="1" w:lastRow="0" w:firstColumn="1" w:lastColumn="0" w:noHBand="0" w:noVBand="1"/>
            </w:tblPr>
            <w:tblGrid>
              <w:gridCol w:w="4700"/>
              <w:gridCol w:w="4700"/>
            </w:tblGrid>
            <w:tr w:rsidR="009250DA" w:rsidTr="003975E4" w14:paraId="4D8C83D4" w14:textId="77777777">
              <w:trPr>
                <w:trHeight w:val="320"/>
              </w:trPr>
              <w:tc>
                <w:tcPr>
                  <w:tcW w:w="4700" w:type="dxa"/>
                  <w:tcBorders>
                    <w:top w:val="nil"/>
                    <w:left w:val="nil"/>
                    <w:bottom w:val="nil"/>
                    <w:right w:val="nil"/>
                  </w:tcBorders>
                  <w:vAlign w:val="center"/>
                </w:tcPr>
                <w:p w:rsidRPr="003975E4" w:rsidR="009250DA" w:rsidP="009250DA" w:rsidRDefault="009250DA" w14:paraId="07AD4750" w14:textId="05FB293D">
                  <w:pPr>
                    <w:rPr>
                      <w:rFonts w:asciiTheme="minorHAnsi" w:hAnsiTheme="minorHAnsi" w:cstheme="minorHAnsi"/>
                      <w:sz w:val="20"/>
                      <w:szCs w:val="20"/>
                    </w:rPr>
                  </w:pPr>
                  <w:r w:rsidRPr="003975E4">
                    <w:rPr>
                      <w:rFonts w:asciiTheme="minorHAnsi" w:hAnsiTheme="minorHAnsi" w:cstheme="minorHAnsi"/>
                      <w:sz w:val="20"/>
                      <w:szCs w:val="20"/>
                    </w:rPr>
                    <w:t>Obhajoba záverečnej práce, Ekonomická teória Kvantitatívne metódy v ekonómii</w:t>
                  </w:r>
                </w:p>
              </w:tc>
              <w:tc>
                <w:tcPr>
                  <w:tcW w:w="4700" w:type="dxa"/>
                  <w:tcBorders>
                    <w:top w:val="nil"/>
                    <w:left w:val="nil"/>
                    <w:bottom w:val="nil"/>
                    <w:right w:val="nil"/>
                  </w:tcBorders>
                  <w:shd w:val="clear" w:color="auto" w:fill="auto"/>
                  <w:noWrap/>
                  <w:vAlign w:val="center"/>
                </w:tcPr>
                <w:p w:rsidRPr="003975E4" w:rsidR="009250DA" w:rsidP="009250DA" w:rsidRDefault="009250DA" w14:paraId="3E869EF2" w14:textId="306244A0">
                  <w:pPr>
                    <w:rPr>
                      <w:rFonts w:asciiTheme="minorHAnsi" w:hAnsiTheme="minorHAnsi" w:cstheme="minorHAnsi"/>
                      <w:sz w:val="20"/>
                      <w:szCs w:val="20"/>
                    </w:rPr>
                  </w:pPr>
                </w:p>
              </w:tc>
            </w:tr>
          </w:tbl>
          <w:p w:rsidR="009250DA" w:rsidP="009250DA" w:rsidRDefault="009250DA" w14:paraId="7BFC7FF9" w14:textId="77777777"/>
        </w:tc>
      </w:tr>
      <w:tr w:rsidRPr="00314ABE" w:rsidR="009250DA" w:rsidTr="4EFB0106" w14:paraId="3524CBC3" w14:textId="77777777">
        <w:trPr>
          <w:trHeight w:val="567"/>
        </w:trPr>
        <w:tc>
          <w:tcPr>
            <w:tcW w:w="9062" w:type="dxa"/>
            <w:gridSpan w:val="6"/>
          </w:tcPr>
          <w:p w:rsidRPr="00BF5502" w:rsidR="009250DA" w:rsidP="4EFB0106" w:rsidRDefault="7B059659" w14:paraId="6534C98B" w14:textId="59C16130">
            <w:pPr>
              <w:rPr>
                <w:rFonts w:asciiTheme="minorHAnsi" w:hAnsiTheme="minorHAnsi" w:cstheme="minorBidi"/>
                <w:sz w:val="20"/>
                <w:szCs w:val="20"/>
              </w:rPr>
            </w:pPr>
            <w:r w:rsidRPr="4EFB0106">
              <w:rPr>
                <w:rFonts w:asciiTheme="minorHAnsi" w:hAnsiTheme="minorHAnsi" w:cstheme="minorBidi"/>
                <w:b/>
                <w:bCs/>
                <w:sz w:val="20"/>
                <w:szCs w:val="20"/>
              </w:rPr>
              <w:t xml:space="preserve">e) Zoznam školiteľov záverečných prác </w:t>
            </w:r>
          </w:p>
        </w:tc>
      </w:tr>
      <w:tr w:rsidRPr="00314ABE" w:rsidR="009250DA" w:rsidTr="4EFB0106" w14:paraId="17100E62" w14:textId="77777777">
        <w:tc>
          <w:tcPr>
            <w:tcW w:w="4531" w:type="dxa"/>
            <w:gridSpan w:val="3"/>
          </w:tcPr>
          <w:p w:rsidRPr="00314ABE" w:rsidR="009250DA" w:rsidP="009250DA" w:rsidRDefault="009250DA" w14:paraId="5FA9D1C1" w14:textId="77777777">
            <w:pPr>
              <w:rPr>
                <w:rFonts w:asciiTheme="minorHAnsi" w:hAnsiTheme="minorHAnsi" w:cstheme="minorHAnsi"/>
                <w:b/>
                <w:i/>
                <w:sz w:val="20"/>
                <w:szCs w:val="20"/>
              </w:rPr>
            </w:pPr>
            <w:r w:rsidRPr="00314ABE">
              <w:rPr>
                <w:rFonts w:asciiTheme="minorHAnsi" w:hAnsiTheme="minorHAnsi" w:cstheme="minorHAnsi"/>
                <w:b/>
                <w:i/>
                <w:sz w:val="20"/>
                <w:szCs w:val="20"/>
              </w:rPr>
              <w:t>Školitelia/kontaktné údaje</w:t>
            </w:r>
          </w:p>
        </w:tc>
        <w:tc>
          <w:tcPr>
            <w:tcW w:w="4531" w:type="dxa"/>
            <w:gridSpan w:val="3"/>
          </w:tcPr>
          <w:p w:rsidRPr="00314ABE" w:rsidR="009250DA" w:rsidP="009250DA" w:rsidRDefault="009250DA" w14:paraId="10E0B1C2" w14:textId="77777777">
            <w:pPr>
              <w:rPr>
                <w:rFonts w:asciiTheme="minorHAnsi" w:hAnsiTheme="minorHAnsi" w:cstheme="minorHAnsi"/>
                <w:b/>
                <w:i/>
                <w:sz w:val="20"/>
                <w:szCs w:val="20"/>
              </w:rPr>
            </w:pPr>
            <w:r w:rsidRPr="00314ABE">
              <w:rPr>
                <w:rFonts w:asciiTheme="minorHAnsi" w:hAnsiTheme="minorHAnsi" w:cstheme="minorHAnsi"/>
                <w:b/>
                <w:i/>
                <w:sz w:val="20"/>
                <w:szCs w:val="20"/>
              </w:rPr>
              <w:t>Téma záverečnej práce:</w:t>
            </w:r>
          </w:p>
        </w:tc>
      </w:tr>
      <w:tr w:rsidRPr="00314ABE" w:rsidR="009250DA" w:rsidTr="4EFB0106" w14:paraId="1E391E00" w14:textId="77777777">
        <w:tc>
          <w:tcPr>
            <w:tcW w:w="4531" w:type="dxa"/>
            <w:gridSpan w:val="3"/>
          </w:tcPr>
          <w:p w:rsidRPr="00314ABE" w:rsidR="009250DA" w:rsidP="009250DA" w:rsidRDefault="0030396B" w14:paraId="5E049433" w14:textId="480B1A6A">
            <w:pPr>
              <w:rPr>
                <w:rFonts w:asciiTheme="minorHAnsi" w:hAnsiTheme="minorHAnsi" w:cstheme="minorHAnsi"/>
                <w:b/>
                <w:sz w:val="20"/>
                <w:szCs w:val="20"/>
              </w:rPr>
            </w:pPr>
            <w:r>
              <w:rPr>
                <w:rFonts w:asciiTheme="minorHAnsi" w:hAnsiTheme="minorHAnsi" w:cstheme="minorHAnsi"/>
                <w:sz w:val="20"/>
                <w:szCs w:val="20"/>
              </w:rPr>
              <w:t>Doc.</w:t>
            </w:r>
            <w:r w:rsidR="009250DA">
              <w:rPr>
                <w:rFonts w:asciiTheme="minorHAnsi" w:hAnsiTheme="minorHAnsi" w:cstheme="minorHAnsi"/>
                <w:sz w:val="20"/>
                <w:szCs w:val="20"/>
              </w:rPr>
              <w:t xml:space="preserve"> </w:t>
            </w:r>
            <w:r w:rsidRPr="009D1D52" w:rsidR="009250DA">
              <w:rPr>
                <w:rFonts w:asciiTheme="minorHAnsi" w:hAnsiTheme="minorHAnsi" w:cstheme="minorHAnsi"/>
                <w:sz w:val="20"/>
                <w:szCs w:val="20"/>
              </w:rPr>
              <w:t>Ing. Tomáš Domonkos, PhD.</w:t>
            </w:r>
            <w:r w:rsidR="009250DA">
              <w:rPr>
                <w:rFonts w:asciiTheme="minorHAnsi" w:hAnsiTheme="minorHAnsi" w:cstheme="minorHAnsi"/>
                <w:sz w:val="20"/>
                <w:szCs w:val="20"/>
              </w:rPr>
              <w:t xml:space="preserve"> / </w:t>
            </w:r>
            <w:hyperlink w:history="1" r:id="rId53">
              <w:r w:rsidRPr="0027496C" w:rsidR="009250DA">
                <w:rPr>
                  <w:rStyle w:val="Hypertextovprepojenie"/>
                  <w:rFonts w:asciiTheme="minorHAnsi" w:hAnsiTheme="minorHAnsi" w:cstheme="minorHAnsi"/>
                  <w:sz w:val="20"/>
                  <w:szCs w:val="20"/>
                </w:rPr>
                <w:t>tomas.domonkos@fses.uniba.sk</w:t>
              </w:r>
            </w:hyperlink>
          </w:p>
        </w:tc>
        <w:tc>
          <w:tcPr>
            <w:tcW w:w="4531" w:type="dxa"/>
            <w:gridSpan w:val="3"/>
          </w:tcPr>
          <w:p w:rsidRPr="009D1D52" w:rsidR="009250DA" w:rsidP="009250DA" w:rsidRDefault="009250DA" w14:paraId="0A50EF28" w14:textId="77777777">
            <w:pPr>
              <w:rPr>
                <w:rFonts w:asciiTheme="minorHAnsi" w:hAnsiTheme="minorHAnsi" w:cstheme="minorHAnsi"/>
                <w:sz w:val="20"/>
                <w:szCs w:val="20"/>
              </w:rPr>
            </w:pPr>
            <w:r w:rsidRPr="009D1D52">
              <w:rPr>
                <w:rFonts w:asciiTheme="minorHAnsi" w:hAnsiTheme="minorHAnsi" w:cstheme="minorHAnsi"/>
                <w:sz w:val="20"/>
                <w:szCs w:val="20"/>
              </w:rPr>
              <w:t>Modelovanie agregovaného dopytu v SR</w:t>
            </w:r>
          </w:p>
          <w:p w:rsidRPr="00314ABE" w:rsidR="009250DA" w:rsidP="009250DA" w:rsidRDefault="009250DA" w14:paraId="70B6571E" w14:textId="5DF388B7">
            <w:pPr>
              <w:rPr>
                <w:rFonts w:asciiTheme="minorHAnsi" w:hAnsiTheme="minorHAnsi" w:cstheme="minorHAnsi"/>
                <w:sz w:val="20"/>
                <w:szCs w:val="20"/>
              </w:rPr>
            </w:pPr>
            <w:r w:rsidRPr="009D1D52">
              <w:rPr>
                <w:rFonts w:asciiTheme="minorHAnsi" w:hAnsiTheme="minorHAnsi" w:cstheme="minorHAnsi"/>
                <w:sz w:val="20"/>
                <w:szCs w:val="20"/>
              </w:rPr>
              <w:t>Vplyv klimatickej krízy na ekonomický vývoj Slovenskej republiky</w:t>
            </w:r>
          </w:p>
        </w:tc>
      </w:tr>
      <w:tr w:rsidRPr="00314ABE" w:rsidR="009250DA" w:rsidTr="4EFB0106" w14:paraId="5EE3C28A" w14:textId="77777777">
        <w:tc>
          <w:tcPr>
            <w:tcW w:w="4531" w:type="dxa"/>
            <w:gridSpan w:val="3"/>
          </w:tcPr>
          <w:p w:rsidRPr="00314ABE" w:rsidR="009250DA" w:rsidP="009250DA" w:rsidRDefault="009250DA" w14:paraId="1040A278" w14:textId="5BEBD35B">
            <w:pPr>
              <w:rPr>
                <w:rFonts w:asciiTheme="minorHAnsi" w:hAnsiTheme="minorHAnsi" w:cstheme="minorHAnsi"/>
                <w:b/>
                <w:sz w:val="20"/>
                <w:szCs w:val="20"/>
              </w:rPr>
            </w:pPr>
            <w:r>
              <w:rPr>
                <w:rFonts w:asciiTheme="minorHAnsi" w:hAnsiTheme="minorHAnsi" w:cstheme="minorHAnsi"/>
                <w:sz w:val="20"/>
                <w:szCs w:val="20"/>
              </w:rPr>
              <w:t xml:space="preserve"> </w:t>
            </w:r>
            <w:r w:rsidRPr="009D1D52">
              <w:rPr>
                <w:rFonts w:asciiTheme="minorHAnsi" w:hAnsiTheme="minorHAnsi" w:cstheme="minorHAnsi"/>
                <w:sz w:val="20"/>
                <w:szCs w:val="20"/>
              </w:rPr>
              <w:t>Mgr. Raman Herasimau</w:t>
            </w:r>
            <w:r>
              <w:rPr>
                <w:rFonts w:asciiTheme="minorHAnsi" w:hAnsiTheme="minorHAnsi" w:cstheme="minorHAnsi"/>
                <w:sz w:val="20"/>
                <w:szCs w:val="20"/>
              </w:rPr>
              <w:t xml:space="preserve"> / </w:t>
            </w:r>
            <w:hyperlink w:history="1" r:id="rId54">
              <w:r w:rsidRPr="0027496C">
                <w:rPr>
                  <w:rStyle w:val="Hypertextovprepojenie"/>
                  <w:rFonts w:asciiTheme="minorHAnsi" w:hAnsiTheme="minorHAnsi" w:cstheme="minorHAnsi"/>
                  <w:sz w:val="20"/>
                  <w:szCs w:val="20"/>
                </w:rPr>
                <w:t>raman.herasimau@fses.uniba.sk</w:t>
              </w:r>
            </w:hyperlink>
            <w:r>
              <w:rPr>
                <w:rFonts w:asciiTheme="minorHAnsi" w:hAnsiTheme="minorHAnsi" w:cstheme="minorHAnsi"/>
                <w:sz w:val="20"/>
                <w:szCs w:val="20"/>
              </w:rPr>
              <w:t xml:space="preserve"> </w:t>
            </w:r>
          </w:p>
        </w:tc>
        <w:tc>
          <w:tcPr>
            <w:tcW w:w="4531" w:type="dxa"/>
            <w:gridSpan w:val="3"/>
          </w:tcPr>
          <w:p w:rsidRPr="009D1D52" w:rsidR="009250DA" w:rsidP="009250DA" w:rsidRDefault="009250DA" w14:paraId="4F912C08" w14:textId="08A7D4D4">
            <w:pPr>
              <w:rPr>
                <w:rFonts w:asciiTheme="minorHAnsi" w:hAnsiTheme="minorHAnsi" w:cstheme="minorHAnsi"/>
                <w:sz w:val="20"/>
                <w:szCs w:val="20"/>
              </w:rPr>
            </w:pPr>
            <w:r w:rsidRPr="009D1D52">
              <w:rPr>
                <w:rFonts w:asciiTheme="minorHAnsi" w:hAnsiTheme="minorHAnsi" w:cstheme="minorHAnsi"/>
                <w:sz w:val="20"/>
                <w:szCs w:val="20"/>
              </w:rPr>
              <w:t>Migrácia ako fa</w:t>
            </w:r>
            <w:r>
              <w:rPr>
                <w:rFonts w:asciiTheme="minorHAnsi" w:hAnsiTheme="minorHAnsi" w:cstheme="minorHAnsi"/>
                <w:sz w:val="20"/>
                <w:szCs w:val="20"/>
              </w:rPr>
              <w:t>k</w:t>
            </w:r>
            <w:r w:rsidRPr="009D1D52">
              <w:rPr>
                <w:rFonts w:asciiTheme="minorHAnsi" w:hAnsiTheme="minorHAnsi" w:cstheme="minorHAnsi"/>
                <w:sz w:val="20"/>
                <w:szCs w:val="20"/>
              </w:rPr>
              <w:t>tor ekonomického rozvoja Slovenska</w:t>
            </w:r>
          </w:p>
          <w:p w:rsidRPr="009D1D52" w:rsidR="009250DA" w:rsidP="009250DA" w:rsidRDefault="009250DA" w14:paraId="0F5310B1" w14:textId="77777777">
            <w:pPr>
              <w:rPr>
                <w:rFonts w:asciiTheme="minorHAnsi" w:hAnsiTheme="minorHAnsi" w:cstheme="minorHAnsi"/>
                <w:sz w:val="20"/>
                <w:szCs w:val="20"/>
              </w:rPr>
            </w:pPr>
            <w:r w:rsidRPr="009D1D52">
              <w:rPr>
                <w:rFonts w:asciiTheme="minorHAnsi" w:hAnsiTheme="minorHAnsi" w:cstheme="minorHAnsi"/>
                <w:sz w:val="20"/>
                <w:szCs w:val="20"/>
              </w:rPr>
              <w:t>Makroekonomická rovnováha na trhu práce</w:t>
            </w:r>
          </w:p>
          <w:p w:rsidRPr="00314ABE" w:rsidR="009250DA" w:rsidP="009250DA" w:rsidRDefault="009250DA" w14:paraId="1AA59F7A" w14:textId="00B40B5B">
            <w:pPr>
              <w:rPr>
                <w:rFonts w:asciiTheme="minorHAnsi" w:hAnsiTheme="minorHAnsi" w:cstheme="minorHAnsi"/>
                <w:sz w:val="20"/>
                <w:szCs w:val="20"/>
              </w:rPr>
            </w:pPr>
            <w:r w:rsidRPr="009D1D52">
              <w:rPr>
                <w:rFonts w:asciiTheme="minorHAnsi" w:hAnsiTheme="minorHAnsi" w:cstheme="minorHAnsi"/>
                <w:sz w:val="20"/>
                <w:szCs w:val="20"/>
              </w:rPr>
              <w:t>Rodová rovnosť na trhu práce</w:t>
            </w:r>
            <w:r>
              <w:rPr>
                <w:rFonts w:asciiTheme="minorHAnsi" w:hAnsiTheme="minorHAnsi" w:cstheme="minorHAnsi"/>
                <w:sz w:val="20"/>
                <w:szCs w:val="20"/>
              </w:rPr>
              <w:t xml:space="preserve"> </w:t>
            </w:r>
          </w:p>
        </w:tc>
      </w:tr>
      <w:tr w:rsidRPr="00314ABE" w:rsidR="009250DA" w:rsidTr="4EFB0106" w14:paraId="2084F724" w14:textId="77777777">
        <w:tc>
          <w:tcPr>
            <w:tcW w:w="4531" w:type="dxa"/>
            <w:gridSpan w:val="3"/>
          </w:tcPr>
          <w:p w:rsidR="009250DA" w:rsidP="009250DA" w:rsidRDefault="009250DA" w14:paraId="5C018F09" w14:textId="5EFCDB6C">
            <w:pPr>
              <w:rPr>
                <w:rFonts w:asciiTheme="minorHAnsi" w:hAnsiTheme="minorHAnsi" w:cstheme="minorHAnsi"/>
                <w:sz w:val="20"/>
                <w:szCs w:val="20"/>
              </w:rPr>
            </w:pPr>
            <w:r>
              <w:rPr>
                <w:rFonts w:asciiTheme="minorHAnsi" w:hAnsiTheme="minorHAnsi" w:cstheme="minorHAnsi"/>
                <w:sz w:val="20"/>
                <w:szCs w:val="20"/>
              </w:rPr>
              <w:t xml:space="preserve">doc. RNDr. Eduard Hozlár, CSc. / </w:t>
            </w:r>
            <w:hyperlink w:history="1" r:id="rId55">
              <w:r w:rsidRPr="0027496C">
                <w:rPr>
                  <w:rStyle w:val="Hypertextovprepojenie"/>
                  <w:rFonts w:asciiTheme="minorHAnsi" w:hAnsiTheme="minorHAnsi" w:cstheme="minorHAnsi"/>
                  <w:sz w:val="20"/>
                  <w:szCs w:val="20"/>
                </w:rPr>
                <w:t>eduard.hozlar@fses.uniba.sk</w:t>
              </w:r>
            </w:hyperlink>
            <w:r>
              <w:rPr>
                <w:rFonts w:asciiTheme="minorHAnsi" w:hAnsiTheme="minorHAnsi" w:cstheme="minorHAnsi"/>
                <w:sz w:val="20"/>
                <w:szCs w:val="20"/>
              </w:rPr>
              <w:t xml:space="preserve"> </w:t>
            </w:r>
          </w:p>
        </w:tc>
        <w:tc>
          <w:tcPr>
            <w:tcW w:w="4531" w:type="dxa"/>
            <w:gridSpan w:val="3"/>
          </w:tcPr>
          <w:p w:rsidRPr="009D1D52" w:rsidR="009250DA" w:rsidP="009250DA" w:rsidRDefault="009250DA" w14:paraId="752B4854" w14:textId="77777777">
            <w:pPr>
              <w:rPr>
                <w:rFonts w:asciiTheme="minorHAnsi" w:hAnsiTheme="minorHAnsi" w:cstheme="minorHAnsi"/>
                <w:sz w:val="20"/>
                <w:szCs w:val="20"/>
              </w:rPr>
            </w:pPr>
            <w:r w:rsidRPr="009D1D52">
              <w:rPr>
                <w:rFonts w:asciiTheme="minorHAnsi" w:hAnsiTheme="minorHAnsi" w:cstheme="minorHAnsi"/>
                <w:sz w:val="20"/>
                <w:szCs w:val="20"/>
              </w:rPr>
              <w:t>Analýza možností zostavovania rebríčkov podnikov v rámci Slovenska.</w:t>
            </w:r>
          </w:p>
          <w:p w:rsidRPr="009D1D52" w:rsidR="009250DA" w:rsidP="009250DA" w:rsidRDefault="009250DA" w14:paraId="42D92C4A" w14:textId="1882ACF6">
            <w:pPr>
              <w:rPr>
                <w:rFonts w:asciiTheme="minorHAnsi" w:hAnsiTheme="minorHAnsi" w:cstheme="minorHAnsi"/>
                <w:sz w:val="20"/>
                <w:szCs w:val="20"/>
              </w:rPr>
            </w:pPr>
            <w:r w:rsidRPr="009D1D52">
              <w:rPr>
                <w:rFonts w:asciiTheme="minorHAnsi" w:hAnsiTheme="minorHAnsi" w:cstheme="minorHAnsi"/>
                <w:sz w:val="20"/>
                <w:szCs w:val="20"/>
              </w:rPr>
              <w:t>Využitie metód skóringu na hodnotenie podnikateľských subjektov.</w:t>
            </w:r>
          </w:p>
        </w:tc>
      </w:tr>
      <w:tr w:rsidRPr="00314ABE" w:rsidR="009250DA" w:rsidTr="4EFB0106" w14:paraId="14BAFFBA" w14:textId="77777777">
        <w:tc>
          <w:tcPr>
            <w:tcW w:w="4531" w:type="dxa"/>
            <w:gridSpan w:val="3"/>
          </w:tcPr>
          <w:p w:rsidRPr="00314ABE" w:rsidR="009250DA" w:rsidP="009250DA" w:rsidRDefault="009250DA" w14:paraId="62AB2350" w14:textId="2A8AE2F6">
            <w:pPr>
              <w:rPr>
                <w:rFonts w:asciiTheme="minorHAnsi" w:hAnsiTheme="minorHAnsi" w:cstheme="minorHAnsi"/>
                <w:b/>
                <w:sz w:val="20"/>
                <w:szCs w:val="20"/>
              </w:rPr>
            </w:pPr>
            <w:r>
              <w:rPr>
                <w:rFonts w:asciiTheme="minorHAnsi" w:hAnsiTheme="minorHAnsi" w:cstheme="minorHAnsi"/>
                <w:sz w:val="20"/>
                <w:szCs w:val="20"/>
              </w:rPr>
              <w:t xml:space="preserve"> </w:t>
            </w:r>
            <w:r w:rsidRPr="009D1D52">
              <w:rPr>
                <w:rFonts w:asciiTheme="minorHAnsi" w:hAnsiTheme="minorHAnsi" w:cstheme="minorHAnsi"/>
                <w:sz w:val="20"/>
                <w:szCs w:val="20"/>
              </w:rPr>
              <w:t>Ing. Miroslava Jánošová, PhD.</w:t>
            </w:r>
            <w:r>
              <w:rPr>
                <w:rFonts w:asciiTheme="minorHAnsi" w:hAnsiTheme="minorHAnsi" w:cstheme="minorHAnsi"/>
                <w:sz w:val="20"/>
                <w:szCs w:val="20"/>
              </w:rPr>
              <w:t xml:space="preserve"> / </w:t>
            </w:r>
            <w:hyperlink w:history="1" r:id="rId56">
              <w:r w:rsidRPr="0027496C">
                <w:rPr>
                  <w:rStyle w:val="Hypertextovprepojenie"/>
                  <w:rFonts w:asciiTheme="minorHAnsi" w:hAnsiTheme="minorHAnsi" w:cstheme="minorHAnsi"/>
                  <w:sz w:val="20"/>
                  <w:szCs w:val="20"/>
                </w:rPr>
                <w:t>miroslava.janosova@fses.uniba.sk</w:t>
              </w:r>
            </w:hyperlink>
            <w:r>
              <w:rPr>
                <w:rFonts w:asciiTheme="minorHAnsi" w:hAnsiTheme="minorHAnsi" w:cstheme="minorHAnsi"/>
                <w:sz w:val="20"/>
                <w:szCs w:val="20"/>
              </w:rPr>
              <w:t xml:space="preserve"> </w:t>
            </w:r>
          </w:p>
        </w:tc>
        <w:tc>
          <w:tcPr>
            <w:tcW w:w="4531" w:type="dxa"/>
            <w:gridSpan w:val="3"/>
          </w:tcPr>
          <w:p w:rsidRPr="009D1D52" w:rsidR="009250DA" w:rsidP="009250DA" w:rsidRDefault="009250DA" w14:paraId="1F522819" w14:textId="721B6342">
            <w:pPr>
              <w:rPr>
                <w:rFonts w:asciiTheme="minorHAnsi" w:hAnsiTheme="minorHAnsi" w:cstheme="minorHAnsi"/>
                <w:sz w:val="20"/>
                <w:szCs w:val="20"/>
              </w:rPr>
            </w:pPr>
            <w:r w:rsidRPr="009D1D52">
              <w:rPr>
                <w:rFonts w:asciiTheme="minorHAnsi" w:hAnsiTheme="minorHAnsi" w:cstheme="minorHAnsi"/>
                <w:sz w:val="20"/>
                <w:szCs w:val="20"/>
              </w:rPr>
              <w:t>Teória hier pri riešení konfliktných situácií</w:t>
            </w:r>
          </w:p>
          <w:p w:rsidRPr="00314ABE" w:rsidR="009250DA" w:rsidP="009250DA" w:rsidRDefault="009250DA" w14:paraId="5A76A594" w14:textId="2DD90ECA">
            <w:pPr>
              <w:rPr>
                <w:rFonts w:asciiTheme="minorHAnsi" w:hAnsiTheme="minorHAnsi" w:cstheme="minorHAnsi"/>
                <w:sz w:val="20"/>
                <w:szCs w:val="20"/>
              </w:rPr>
            </w:pPr>
            <w:r w:rsidRPr="009D1D52">
              <w:rPr>
                <w:rFonts w:asciiTheme="minorHAnsi" w:hAnsiTheme="minorHAnsi" w:cstheme="minorHAnsi"/>
                <w:sz w:val="20"/>
                <w:szCs w:val="20"/>
              </w:rPr>
              <w:t>Model hry v explicitnom tvare</w:t>
            </w:r>
          </w:p>
        </w:tc>
      </w:tr>
      <w:tr w:rsidRPr="00314ABE" w:rsidR="009250DA" w:rsidTr="4EFB0106" w14:paraId="0E2E29AD" w14:textId="77777777">
        <w:tc>
          <w:tcPr>
            <w:tcW w:w="4531" w:type="dxa"/>
            <w:gridSpan w:val="3"/>
          </w:tcPr>
          <w:p w:rsidR="009250DA" w:rsidP="009250DA" w:rsidRDefault="009250DA" w14:paraId="16108916" w14:textId="4BABDC64">
            <w:pPr>
              <w:rPr>
                <w:rFonts w:asciiTheme="minorHAnsi" w:hAnsiTheme="minorHAnsi" w:cstheme="minorHAnsi"/>
                <w:sz w:val="20"/>
                <w:szCs w:val="20"/>
              </w:rPr>
            </w:pPr>
            <w:r w:rsidRPr="0049147F">
              <w:rPr>
                <w:rFonts w:asciiTheme="minorHAnsi" w:hAnsiTheme="minorHAnsi" w:cstheme="minorHAnsi"/>
                <w:sz w:val="20"/>
                <w:szCs w:val="20"/>
              </w:rPr>
              <w:t>Ing. Ivan Lichner, PhD.</w:t>
            </w:r>
            <w:r>
              <w:rPr>
                <w:rFonts w:asciiTheme="minorHAnsi" w:hAnsiTheme="minorHAnsi" w:cstheme="minorHAnsi"/>
                <w:sz w:val="20"/>
                <w:szCs w:val="20"/>
              </w:rPr>
              <w:t xml:space="preserve"> / </w:t>
            </w:r>
            <w:hyperlink w:history="1" r:id="rId57">
              <w:r w:rsidRPr="0027496C">
                <w:rPr>
                  <w:rStyle w:val="Hypertextovprepojenie"/>
                  <w:rFonts w:asciiTheme="minorHAnsi" w:hAnsiTheme="minorHAnsi" w:cstheme="minorHAnsi"/>
                  <w:sz w:val="20"/>
                  <w:szCs w:val="20"/>
                </w:rPr>
                <w:t>ivan.lichner@savba.sk</w:t>
              </w:r>
            </w:hyperlink>
            <w:r>
              <w:rPr>
                <w:rFonts w:asciiTheme="minorHAnsi" w:hAnsiTheme="minorHAnsi" w:cstheme="minorHAnsi"/>
                <w:sz w:val="20"/>
                <w:szCs w:val="20"/>
              </w:rPr>
              <w:t xml:space="preserve"> </w:t>
            </w:r>
          </w:p>
        </w:tc>
        <w:tc>
          <w:tcPr>
            <w:tcW w:w="4531" w:type="dxa"/>
            <w:gridSpan w:val="3"/>
          </w:tcPr>
          <w:p w:rsidRPr="009D1D52" w:rsidR="009250DA" w:rsidP="009250DA" w:rsidRDefault="009250DA" w14:paraId="1367BF9A" w14:textId="1BC6F51D">
            <w:pPr>
              <w:rPr>
                <w:rFonts w:asciiTheme="minorHAnsi" w:hAnsiTheme="minorHAnsi" w:cstheme="minorHAnsi"/>
                <w:sz w:val="20"/>
                <w:szCs w:val="20"/>
              </w:rPr>
            </w:pPr>
            <w:r w:rsidRPr="0049147F">
              <w:rPr>
                <w:rFonts w:asciiTheme="minorHAnsi" w:hAnsiTheme="minorHAnsi" w:cstheme="minorHAnsi"/>
                <w:sz w:val="20"/>
                <w:szCs w:val="20"/>
              </w:rPr>
              <w:t>Prínosy migrácie pre slovenské hospodárstvo</w:t>
            </w:r>
          </w:p>
        </w:tc>
      </w:tr>
      <w:tr w:rsidRPr="00314ABE" w:rsidR="009250DA" w:rsidTr="4EFB0106" w14:paraId="351FF1E4" w14:textId="77777777">
        <w:tc>
          <w:tcPr>
            <w:tcW w:w="4531" w:type="dxa"/>
            <w:gridSpan w:val="3"/>
          </w:tcPr>
          <w:p w:rsidRPr="00314ABE" w:rsidR="009250DA" w:rsidP="009250DA" w:rsidRDefault="009250DA" w14:paraId="64F137B1" w14:textId="7E4AAA0E">
            <w:pPr>
              <w:rPr>
                <w:rFonts w:asciiTheme="minorHAnsi" w:hAnsiTheme="minorHAnsi" w:cstheme="minorHAnsi"/>
                <w:b/>
                <w:sz w:val="20"/>
                <w:szCs w:val="20"/>
              </w:rPr>
            </w:pPr>
            <w:r>
              <w:rPr>
                <w:rFonts w:asciiTheme="minorHAnsi" w:hAnsiTheme="minorHAnsi" w:cstheme="minorHAnsi"/>
                <w:sz w:val="20"/>
                <w:szCs w:val="20"/>
              </w:rPr>
              <w:t xml:space="preserve"> </w:t>
            </w:r>
            <w:r w:rsidRPr="0049147F">
              <w:rPr>
                <w:rFonts w:asciiTheme="minorHAnsi" w:hAnsiTheme="minorHAnsi" w:cstheme="minorHAnsi"/>
                <w:sz w:val="20"/>
                <w:szCs w:val="20"/>
              </w:rPr>
              <w:t>Ing. Veronika Miťková, PhD.</w:t>
            </w:r>
            <w:r>
              <w:rPr>
                <w:rFonts w:asciiTheme="minorHAnsi" w:hAnsiTheme="minorHAnsi" w:cstheme="minorHAnsi"/>
                <w:sz w:val="20"/>
                <w:szCs w:val="20"/>
              </w:rPr>
              <w:t xml:space="preserve"> / </w:t>
            </w:r>
            <w:hyperlink w:history="1" r:id="rId58">
              <w:r w:rsidRPr="0027496C">
                <w:rPr>
                  <w:rStyle w:val="Hypertextovprepojenie"/>
                  <w:rFonts w:asciiTheme="minorHAnsi" w:hAnsiTheme="minorHAnsi" w:cstheme="minorHAnsi"/>
                  <w:sz w:val="20"/>
                  <w:szCs w:val="20"/>
                </w:rPr>
                <w:t>veronika.mitkova@fses.uniba.sk</w:t>
              </w:r>
            </w:hyperlink>
            <w:r>
              <w:rPr>
                <w:rFonts w:asciiTheme="minorHAnsi" w:hAnsiTheme="minorHAnsi" w:cstheme="minorHAnsi"/>
                <w:sz w:val="20"/>
                <w:szCs w:val="20"/>
              </w:rPr>
              <w:t xml:space="preserve"> </w:t>
            </w:r>
          </w:p>
        </w:tc>
        <w:tc>
          <w:tcPr>
            <w:tcW w:w="4531" w:type="dxa"/>
            <w:gridSpan w:val="3"/>
          </w:tcPr>
          <w:p w:rsidRPr="0049147F" w:rsidR="009250DA" w:rsidP="009250DA" w:rsidRDefault="009250DA" w14:paraId="00082D01" w14:textId="77777777">
            <w:pPr>
              <w:rPr>
                <w:rFonts w:asciiTheme="minorHAnsi" w:hAnsiTheme="minorHAnsi" w:cstheme="minorHAnsi"/>
                <w:sz w:val="20"/>
                <w:szCs w:val="20"/>
              </w:rPr>
            </w:pPr>
            <w:r w:rsidRPr="0049147F">
              <w:rPr>
                <w:rFonts w:asciiTheme="minorHAnsi" w:hAnsiTheme="minorHAnsi" w:cstheme="minorHAnsi"/>
                <w:sz w:val="20"/>
                <w:szCs w:val="20"/>
              </w:rPr>
              <w:t>Modelovanie cyklodopravy v bratislavskom regióne</w:t>
            </w:r>
          </w:p>
          <w:p w:rsidRPr="00314ABE" w:rsidR="009250DA" w:rsidP="009250DA" w:rsidRDefault="009250DA" w14:paraId="14F27930" w14:textId="54B32E58">
            <w:pPr>
              <w:rPr>
                <w:rFonts w:asciiTheme="minorHAnsi" w:hAnsiTheme="minorHAnsi" w:cstheme="minorHAnsi"/>
                <w:sz w:val="20"/>
                <w:szCs w:val="20"/>
              </w:rPr>
            </w:pPr>
            <w:r w:rsidRPr="0049147F">
              <w:rPr>
                <w:rFonts w:asciiTheme="minorHAnsi" w:hAnsiTheme="minorHAnsi" w:cstheme="minorHAnsi"/>
                <w:sz w:val="20"/>
                <w:szCs w:val="20"/>
              </w:rPr>
              <w:t>Modelovanie vplyvu očkovania na šírenie koronavírusu SARS-CoV-2</w:t>
            </w:r>
            <w:r>
              <w:rPr>
                <w:rFonts w:asciiTheme="minorHAnsi" w:hAnsiTheme="minorHAnsi" w:cstheme="minorHAnsi"/>
                <w:sz w:val="20"/>
                <w:szCs w:val="20"/>
              </w:rPr>
              <w:t xml:space="preserve"> </w:t>
            </w:r>
          </w:p>
        </w:tc>
      </w:tr>
      <w:tr w:rsidRPr="00314ABE" w:rsidR="009250DA" w:rsidTr="4EFB0106" w14:paraId="754D8E0E" w14:textId="77777777">
        <w:tc>
          <w:tcPr>
            <w:tcW w:w="4531" w:type="dxa"/>
            <w:gridSpan w:val="3"/>
          </w:tcPr>
          <w:p w:rsidRPr="00314ABE" w:rsidR="009250DA" w:rsidP="009250DA" w:rsidRDefault="009250DA" w14:paraId="258F8E4C" w14:textId="6B7E50C6">
            <w:pPr>
              <w:rPr>
                <w:rFonts w:asciiTheme="minorHAnsi" w:hAnsiTheme="minorHAnsi" w:cstheme="minorHAnsi"/>
                <w:b/>
                <w:sz w:val="20"/>
                <w:szCs w:val="20"/>
              </w:rPr>
            </w:pPr>
            <w:r>
              <w:rPr>
                <w:rFonts w:asciiTheme="minorHAnsi" w:hAnsiTheme="minorHAnsi" w:cstheme="minorHAnsi"/>
                <w:sz w:val="20"/>
                <w:szCs w:val="20"/>
              </w:rPr>
              <w:t xml:space="preserve"> </w:t>
            </w:r>
            <w:r w:rsidRPr="0049147F">
              <w:rPr>
                <w:rFonts w:asciiTheme="minorHAnsi" w:hAnsiTheme="minorHAnsi" w:cstheme="minorHAnsi"/>
                <w:sz w:val="20"/>
                <w:szCs w:val="20"/>
              </w:rPr>
              <w:t>doc. Ing. Vladimír Mlynarovič, CSc.</w:t>
            </w:r>
            <w:r>
              <w:rPr>
                <w:rFonts w:asciiTheme="minorHAnsi" w:hAnsiTheme="minorHAnsi" w:cstheme="minorHAnsi"/>
                <w:sz w:val="20"/>
                <w:szCs w:val="20"/>
              </w:rPr>
              <w:t xml:space="preserve"> / </w:t>
            </w:r>
            <w:hyperlink w:history="1" r:id="rId59">
              <w:r w:rsidRPr="0027496C">
                <w:rPr>
                  <w:rStyle w:val="Hypertextovprepojenie"/>
                  <w:rFonts w:asciiTheme="minorHAnsi" w:hAnsiTheme="minorHAnsi" w:cstheme="minorHAnsi"/>
                  <w:sz w:val="20"/>
                  <w:szCs w:val="20"/>
                </w:rPr>
                <w:t>vladimir.mlynarovic@fses.uniba.sk</w:t>
              </w:r>
            </w:hyperlink>
            <w:r>
              <w:rPr>
                <w:rFonts w:asciiTheme="minorHAnsi" w:hAnsiTheme="minorHAnsi" w:cstheme="minorHAnsi"/>
                <w:sz w:val="20"/>
                <w:szCs w:val="20"/>
              </w:rPr>
              <w:t xml:space="preserve"> </w:t>
            </w:r>
          </w:p>
        </w:tc>
        <w:tc>
          <w:tcPr>
            <w:tcW w:w="4531" w:type="dxa"/>
            <w:gridSpan w:val="3"/>
          </w:tcPr>
          <w:p w:rsidRPr="0049147F" w:rsidR="009250DA" w:rsidP="009250DA" w:rsidRDefault="009250DA" w14:paraId="4258CE29" w14:textId="1C484555">
            <w:pPr>
              <w:rPr>
                <w:rFonts w:asciiTheme="minorHAnsi" w:hAnsiTheme="minorHAnsi" w:cstheme="minorHAnsi"/>
                <w:sz w:val="20"/>
                <w:szCs w:val="20"/>
              </w:rPr>
            </w:pPr>
            <w:r w:rsidRPr="0049147F">
              <w:rPr>
                <w:rFonts w:asciiTheme="minorHAnsi" w:hAnsiTheme="minorHAnsi" w:cstheme="minorHAnsi"/>
                <w:sz w:val="20"/>
                <w:szCs w:val="20"/>
              </w:rPr>
              <w:t>Modely oceňovania akcií a ich aplikácie</w:t>
            </w:r>
          </w:p>
          <w:p w:rsidRPr="00314ABE" w:rsidR="009250DA" w:rsidP="009250DA" w:rsidRDefault="009250DA" w14:paraId="0F52C49E" w14:textId="63E9D2C9">
            <w:pPr>
              <w:rPr>
                <w:rFonts w:asciiTheme="minorHAnsi" w:hAnsiTheme="minorHAnsi" w:cstheme="minorHAnsi"/>
                <w:sz w:val="20"/>
                <w:szCs w:val="20"/>
              </w:rPr>
            </w:pPr>
            <w:r w:rsidRPr="0049147F">
              <w:rPr>
                <w:rFonts w:asciiTheme="minorHAnsi" w:hAnsiTheme="minorHAnsi" w:cstheme="minorHAnsi"/>
                <w:sz w:val="20"/>
                <w:szCs w:val="20"/>
              </w:rPr>
              <w:t>Modely oceňovania opcií a ich aplikácie</w:t>
            </w:r>
          </w:p>
        </w:tc>
      </w:tr>
      <w:tr w:rsidRPr="00314ABE" w:rsidR="009250DA" w:rsidTr="4EFB0106" w14:paraId="13E234E7" w14:textId="77777777">
        <w:tc>
          <w:tcPr>
            <w:tcW w:w="4531" w:type="dxa"/>
            <w:gridSpan w:val="3"/>
          </w:tcPr>
          <w:p w:rsidR="009250DA" w:rsidP="009250DA" w:rsidRDefault="009250DA" w14:paraId="3C49C462" w14:textId="32402960">
            <w:pPr>
              <w:rPr>
                <w:rFonts w:asciiTheme="minorHAnsi" w:hAnsiTheme="minorHAnsi" w:cstheme="minorHAnsi"/>
                <w:sz w:val="20"/>
                <w:szCs w:val="20"/>
              </w:rPr>
            </w:pPr>
            <w:r w:rsidRPr="00AA70ED">
              <w:rPr>
                <w:rFonts w:asciiTheme="minorHAnsi" w:hAnsiTheme="minorHAnsi" w:cstheme="minorHAnsi"/>
                <w:sz w:val="20"/>
                <w:szCs w:val="20"/>
              </w:rPr>
              <w:t>doc. RNDr. Viliam Páleník, PhD.</w:t>
            </w:r>
            <w:r>
              <w:rPr>
                <w:rFonts w:asciiTheme="minorHAnsi" w:hAnsiTheme="minorHAnsi" w:cstheme="minorHAnsi"/>
                <w:sz w:val="20"/>
                <w:szCs w:val="20"/>
              </w:rPr>
              <w:t xml:space="preserve"> / </w:t>
            </w:r>
            <w:hyperlink w:history="1" r:id="rId60">
              <w:r w:rsidRPr="0027496C">
                <w:rPr>
                  <w:rStyle w:val="Hypertextovprepojenie"/>
                  <w:rFonts w:asciiTheme="minorHAnsi" w:hAnsiTheme="minorHAnsi" w:cstheme="minorHAnsi"/>
                  <w:sz w:val="20"/>
                  <w:szCs w:val="20"/>
                </w:rPr>
                <w:t>viliam.palenik@savba.sk</w:t>
              </w:r>
            </w:hyperlink>
            <w:r>
              <w:rPr>
                <w:rFonts w:asciiTheme="minorHAnsi" w:hAnsiTheme="minorHAnsi" w:cstheme="minorHAnsi"/>
                <w:sz w:val="20"/>
                <w:szCs w:val="20"/>
              </w:rPr>
              <w:t xml:space="preserve"> </w:t>
            </w:r>
          </w:p>
        </w:tc>
        <w:tc>
          <w:tcPr>
            <w:tcW w:w="4531" w:type="dxa"/>
            <w:gridSpan w:val="3"/>
          </w:tcPr>
          <w:p w:rsidRPr="0049147F" w:rsidR="009250DA" w:rsidP="009250DA" w:rsidRDefault="009250DA" w14:paraId="74FFC980" w14:textId="0C942AD0">
            <w:pPr>
              <w:rPr>
                <w:rFonts w:asciiTheme="minorHAnsi" w:hAnsiTheme="minorHAnsi" w:cstheme="minorHAnsi"/>
                <w:sz w:val="20"/>
                <w:szCs w:val="20"/>
              </w:rPr>
            </w:pPr>
            <w:r w:rsidRPr="00AA70ED">
              <w:rPr>
                <w:rFonts w:asciiTheme="minorHAnsi" w:hAnsiTheme="minorHAnsi" w:cstheme="minorHAnsi"/>
                <w:sz w:val="20"/>
                <w:szCs w:val="20"/>
              </w:rPr>
              <w:t xml:space="preserve">Tarifa za prevádzku systému ako súčasť regulácie cien elektrickej energie v podmienkach Slovenskej republiky. </w:t>
            </w:r>
          </w:p>
        </w:tc>
      </w:tr>
      <w:tr w:rsidRPr="00314ABE" w:rsidR="009250DA" w:rsidTr="4EFB0106" w14:paraId="45828165" w14:textId="77777777">
        <w:tc>
          <w:tcPr>
            <w:tcW w:w="4531" w:type="dxa"/>
            <w:gridSpan w:val="3"/>
          </w:tcPr>
          <w:p w:rsidRPr="00314ABE" w:rsidR="009250DA" w:rsidP="009250DA" w:rsidRDefault="009250DA" w14:paraId="3B4F92D1" w14:textId="5E75B18B">
            <w:pPr>
              <w:rPr>
                <w:rFonts w:asciiTheme="minorHAnsi" w:hAnsiTheme="minorHAnsi" w:cstheme="minorHAnsi"/>
                <w:b/>
                <w:sz w:val="20"/>
                <w:szCs w:val="20"/>
              </w:rPr>
            </w:pPr>
            <w:r w:rsidRPr="0049147F">
              <w:rPr>
                <w:rFonts w:asciiTheme="minorHAnsi" w:hAnsiTheme="minorHAnsi" w:cstheme="minorHAnsi"/>
                <w:sz w:val="20"/>
                <w:szCs w:val="20"/>
              </w:rPr>
              <w:t>prof. Ing. Mgr. Renáta Pitoňáková, PhD.</w:t>
            </w:r>
            <w:r>
              <w:rPr>
                <w:rFonts w:asciiTheme="minorHAnsi" w:hAnsiTheme="minorHAnsi" w:cstheme="minorHAnsi"/>
                <w:sz w:val="20"/>
                <w:szCs w:val="20"/>
              </w:rPr>
              <w:t xml:space="preserve"> / </w:t>
            </w:r>
            <w:hyperlink w:history="1" r:id="rId61">
              <w:r w:rsidRPr="0027496C">
                <w:rPr>
                  <w:rStyle w:val="Hypertextovprepojenie"/>
                  <w:rFonts w:asciiTheme="minorHAnsi" w:hAnsiTheme="minorHAnsi" w:cstheme="minorHAnsi"/>
                  <w:sz w:val="20"/>
                  <w:szCs w:val="20"/>
                </w:rPr>
                <w:t>renata.pitonakova@fses.uniba.sk</w:t>
              </w:r>
            </w:hyperlink>
            <w:r>
              <w:rPr>
                <w:rFonts w:asciiTheme="minorHAnsi" w:hAnsiTheme="minorHAnsi" w:cstheme="minorHAnsi"/>
                <w:sz w:val="20"/>
                <w:szCs w:val="20"/>
              </w:rPr>
              <w:t xml:space="preserve">  </w:t>
            </w:r>
          </w:p>
        </w:tc>
        <w:tc>
          <w:tcPr>
            <w:tcW w:w="4531" w:type="dxa"/>
            <w:gridSpan w:val="3"/>
          </w:tcPr>
          <w:p w:rsidRPr="00314ABE" w:rsidR="009250DA" w:rsidP="009250DA" w:rsidRDefault="009250DA" w14:paraId="76C02CC5" w14:textId="64F9B2DD">
            <w:pPr>
              <w:rPr>
                <w:rFonts w:asciiTheme="minorHAnsi" w:hAnsiTheme="minorHAnsi" w:cstheme="minorHAnsi"/>
                <w:sz w:val="20"/>
                <w:szCs w:val="20"/>
              </w:rPr>
            </w:pPr>
            <w:r w:rsidRPr="0049147F">
              <w:rPr>
                <w:rFonts w:asciiTheme="minorHAnsi" w:hAnsiTheme="minorHAnsi" w:cstheme="minorHAnsi"/>
                <w:sz w:val="20"/>
                <w:szCs w:val="20"/>
              </w:rPr>
              <w:t>Hotovostný peňažný obeh v SR</w:t>
            </w:r>
            <w:r>
              <w:rPr>
                <w:rFonts w:asciiTheme="minorHAnsi" w:hAnsiTheme="minorHAnsi" w:cstheme="minorHAnsi"/>
                <w:sz w:val="20"/>
                <w:szCs w:val="20"/>
              </w:rPr>
              <w:t xml:space="preserve"> </w:t>
            </w:r>
          </w:p>
        </w:tc>
      </w:tr>
      <w:tr w:rsidRPr="00314ABE" w:rsidR="009250DA" w:rsidTr="4EFB0106" w14:paraId="40120A97" w14:textId="77777777">
        <w:tc>
          <w:tcPr>
            <w:tcW w:w="4531" w:type="dxa"/>
            <w:gridSpan w:val="3"/>
          </w:tcPr>
          <w:p w:rsidR="009250DA" w:rsidP="009250DA" w:rsidRDefault="009250DA" w14:paraId="2FFCC097" w14:textId="0C32A0C8">
            <w:pPr>
              <w:rPr>
                <w:rFonts w:asciiTheme="minorHAnsi" w:hAnsiTheme="minorHAnsi" w:cstheme="minorHAnsi"/>
                <w:sz w:val="20"/>
                <w:szCs w:val="20"/>
              </w:rPr>
            </w:pPr>
            <w:r w:rsidRPr="00AA70ED">
              <w:rPr>
                <w:rFonts w:asciiTheme="minorHAnsi" w:hAnsiTheme="minorHAnsi" w:cstheme="minorHAnsi"/>
                <w:sz w:val="20"/>
                <w:szCs w:val="20"/>
              </w:rPr>
              <w:t>Ing. Mária Širaňová, PhD., MBA</w:t>
            </w:r>
            <w:r>
              <w:rPr>
                <w:rFonts w:asciiTheme="minorHAnsi" w:hAnsiTheme="minorHAnsi" w:cstheme="minorHAnsi"/>
                <w:sz w:val="20"/>
                <w:szCs w:val="20"/>
              </w:rPr>
              <w:t xml:space="preserve"> / </w:t>
            </w:r>
            <w:hyperlink w:history="1" r:id="rId62">
              <w:r w:rsidRPr="0027496C">
                <w:rPr>
                  <w:rStyle w:val="Hypertextovprepojenie"/>
                  <w:rFonts w:asciiTheme="minorHAnsi" w:hAnsiTheme="minorHAnsi" w:cstheme="minorHAnsi"/>
                  <w:sz w:val="20"/>
                  <w:szCs w:val="20"/>
                </w:rPr>
                <w:t>maria.siranova@savba.sk</w:t>
              </w:r>
            </w:hyperlink>
            <w:r>
              <w:rPr>
                <w:rFonts w:asciiTheme="minorHAnsi" w:hAnsiTheme="minorHAnsi" w:cstheme="minorHAnsi"/>
                <w:sz w:val="20"/>
                <w:szCs w:val="20"/>
              </w:rPr>
              <w:t xml:space="preserve"> </w:t>
            </w:r>
          </w:p>
        </w:tc>
        <w:tc>
          <w:tcPr>
            <w:tcW w:w="4531" w:type="dxa"/>
            <w:gridSpan w:val="3"/>
          </w:tcPr>
          <w:p w:rsidRPr="00AA70ED" w:rsidR="009250DA" w:rsidP="009250DA" w:rsidRDefault="009250DA" w14:paraId="1DDE2053" w14:textId="77777777">
            <w:pPr>
              <w:rPr>
                <w:rFonts w:asciiTheme="minorHAnsi" w:hAnsiTheme="minorHAnsi" w:cstheme="minorHAnsi"/>
                <w:sz w:val="20"/>
                <w:szCs w:val="20"/>
              </w:rPr>
            </w:pPr>
            <w:r w:rsidRPr="00AA70ED">
              <w:rPr>
                <w:rFonts w:asciiTheme="minorHAnsi" w:hAnsiTheme="minorHAnsi" w:cstheme="minorHAnsi"/>
                <w:sz w:val="20"/>
                <w:szCs w:val="20"/>
              </w:rPr>
              <w:t>Špekulatívny kapitál a návrh minimálnej globálnej korporátnej dani z príjmu</w:t>
            </w:r>
          </w:p>
          <w:p w:rsidR="009250DA" w:rsidP="009250DA" w:rsidRDefault="009250DA" w14:paraId="0E752B7D" w14:textId="6D8ACF17">
            <w:pPr>
              <w:rPr>
                <w:rFonts w:asciiTheme="minorHAnsi" w:hAnsiTheme="minorHAnsi" w:cstheme="minorHAnsi"/>
                <w:sz w:val="20"/>
                <w:szCs w:val="20"/>
              </w:rPr>
            </w:pPr>
            <w:r w:rsidRPr="00AA70ED">
              <w:rPr>
                <w:rFonts w:asciiTheme="minorHAnsi" w:hAnsiTheme="minorHAnsi" w:cstheme="minorHAnsi"/>
                <w:sz w:val="20"/>
                <w:szCs w:val="20"/>
              </w:rPr>
              <w:t>Možnosti predikcie kríz platobnej bilancie v podmienkach voľného toku kapitálu</w:t>
            </w:r>
          </w:p>
        </w:tc>
      </w:tr>
      <w:tr w:rsidRPr="00314ABE" w:rsidR="009250DA" w:rsidTr="4EFB0106" w14:paraId="11FC0447" w14:textId="77777777">
        <w:tc>
          <w:tcPr>
            <w:tcW w:w="4531" w:type="dxa"/>
            <w:gridSpan w:val="3"/>
          </w:tcPr>
          <w:p w:rsidR="009250DA" w:rsidP="009250DA" w:rsidRDefault="009250DA" w14:paraId="365C101D" w14:textId="077E0DD6">
            <w:pPr>
              <w:rPr>
                <w:rFonts w:asciiTheme="minorHAnsi" w:hAnsiTheme="minorHAnsi" w:cstheme="minorHAnsi"/>
                <w:sz w:val="20"/>
                <w:szCs w:val="20"/>
              </w:rPr>
            </w:pPr>
            <w:r w:rsidRPr="00AA70ED">
              <w:rPr>
                <w:rFonts w:asciiTheme="minorHAnsi" w:hAnsiTheme="minorHAnsi" w:cstheme="minorHAnsi"/>
                <w:sz w:val="20"/>
                <w:szCs w:val="20"/>
              </w:rPr>
              <w:t>Ing. Marián Vávra, PhD.</w:t>
            </w:r>
            <w:r>
              <w:rPr>
                <w:rFonts w:asciiTheme="minorHAnsi" w:hAnsiTheme="minorHAnsi" w:cstheme="minorHAnsi"/>
                <w:sz w:val="20"/>
                <w:szCs w:val="20"/>
              </w:rPr>
              <w:t xml:space="preserve"> / </w:t>
            </w:r>
            <w:hyperlink w:history="1" r:id="rId63">
              <w:r w:rsidRPr="00C271AE" w:rsidR="0079490D">
                <w:rPr>
                  <w:rStyle w:val="Hypertextovprepojenie"/>
                  <w:rFonts w:asciiTheme="minorHAnsi" w:hAnsiTheme="minorHAnsi" w:cstheme="minorHAnsi"/>
                  <w:sz w:val="20"/>
                  <w:szCs w:val="20"/>
                </w:rPr>
                <w:t>marian.vavra@nbs.sk</w:t>
              </w:r>
            </w:hyperlink>
            <w:r w:rsidR="0079490D">
              <w:rPr>
                <w:rFonts w:asciiTheme="minorHAnsi" w:hAnsiTheme="minorHAnsi" w:cstheme="minorHAnsi"/>
                <w:sz w:val="20"/>
                <w:szCs w:val="20"/>
              </w:rPr>
              <w:t xml:space="preserve"> </w:t>
            </w:r>
          </w:p>
        </w:tc>
        <w:tc>
          <w:tcPr>
            <w:tcW w:w="4531" w:type="dxa"/>
            <w:gridSpan w:val="3"/>
          </w:tcPr>
          <w:p w:rsidRPr="00AA70ED" w:rsidR="009250DA" w:rsidP="009250DA" w:rsidRDefault="009250DA" w14:paraId="47DFC07A" w14:textId="7ADBC6C4">
            <w:pPr>
              <w:rPr>
                <w:rFonts w:asciiTheme="minorHAnsi" w:hAnsiTheme="minorHAnsi" w:cstheme="minorHAnsi"/>
                <w:sz w:val="20"/>
                <w:szCs w:val="20"/>
              </w:rPr>
            </w:pPr>
            <w:r w:rsidRPr="00AA70ED">
              <w:rPr>
                <w:rFonts w:asciiTheme="minorHAnsi" w:hAnsiTheme="minorHAnsi" w:cstheme="minorHAnsi"/>
                <w:sz w:val="20"/>
                <w:szCs w:val="20"/>
              </w:rPr>
              <w:t>Porovnávanie presnosti ekonomických progn</w:t>
            </w:r>
            <w:r>
              <w:rPr>
                <w:rFonts w:asciiTheme="minorHAnsi" w:hAnsiTheme="minorHAnsi" w:cstheme="minorHAnsi"/>
                <w:sz w:val="20"/>
                <w:szCs w:val="20"/>
              </w:rPr>
              <w:t>ó</w:t>
            </w:r>
            <w:r w:rsidRPr="00AA70ED">
              <w:rPr>
                <w:rFonts w:asciiTheme="minorHAnsi" w:hAnsiTheme="minorHAnsi" w:cstheme="minorHAnsi"/>
                <w:sz w:val="20"/>
                <w:szCs w:val="20"/>
              </w:rPr>
              <w:t>z</w:t>
            </w:r>
          </w:p>
          <w:p w:rsidRPr="00AA70ED" w:rsidR="009250DA" w:rsidP="009250DA" w:rsidRDefault="009250DA" w14:paraId="6DE7DF4F" w14:textId="77777777">
            <w:pPr>
              <w:rPr>
                <w:rFonts w:asciiTheme="minorHAnsi" w:hAnsiTheme="minorHAnsi" w:cstheme="minorHAnsi"/>
                <w:sz w:val="20"/>
                <w:szCs w:val="20"/>
              </w:rPr>
            </w:pPr>
            <w:r w:rsidRPr="00AA70ED">
              <w:rPr>
                <w:rFonts w:asciiTheme="minorHAnsi" w:hAnsiTheme="minorHAnsi" w:cstheme="minorHAnsi"/>
                <w:sz w:val="20"/>
                <w:szCs w:val="20"/>
              </w:rPr>
              <w:t>Odhad jadrovej inflácie pre potreby menovej politiky</w:t>
            </w:r>
          </w:p>
          <w:p w:rsidR="009250DA" w:rsidP="009250DA" w:rsidRDefault="009250DA" w14:paraId="04E2F5CA" w14:textId="736ED57A">
            <w:pPr>
              <w:rPr>
                <w:rFonts w:asciiTheme="minorHAnsi" w:hAnsiTheme="minorHAnsi" w:cstheme="minorHAnsi"/>
                <w:sz w:val="20"/>
                <w:szCs w:val="20"/>
              </w:rPr>
            </w:pPr>
            <w:r w:rsidRPr="00AA70ED">
              <w:rPr>
                <w:rFonts w:asciiTheme="minorHAnsi" w:hAnsiTheme="minorHAnsi" w:cstheme="minorHAnsi"/>
                <w:sz w:val="20"/>
                <w:szCs w:val="20"/>
              </w:rPr>
              <w:t>Prognózovanie ekonomických recesií (kríz)</w:t>
            </w:r>
          </w:p>
        </w:tc>
      </w:tr>
      <w:tr w:rsidRPr="00314ABE" w:rsidR="009250DA" w:rsidTr="4EFB0106" w14:paraId="7F7CE65E" w14:textId="77777777">
        <w:tc>
          <w:tcPr>
            <w:tcW w:w="4531" w:type="dxa"/>
            <w:gridSpan w:val="3"/>
          </w:tcPr>
          <w:p w:rsidRPr="00AA70ED" w:rsidR="009250DA" w:rsidP="009250DA" w:rsidRDefault="009250DA" w14:paraId="27078259" w14:textId="15B118D2">
            <w:pPr>
              <w:rPr>
                <w:rFonts w:asciiTheme="minorHAnsi" w:hAnsiTheme="minorHAnsi" w:cstheme="minorHAnsi"/>
                <w:sz w:val="20"/>
                <w:szCs w:val="20"/>
              </w:rPr>
            </w:pPr>
            <w:r>
              <w:rPr>
                <w:rFonts w:asciiTheme="minorHAnsi" w:hAnsiTheme="minorHAnsi" w:cstheme="minorHAnsi"/>
                <w:sz w:val="20"/>
                <w:szCs w:val="20"/>
              </w:rPr>
              <w:t xml:space="preserve">Ing. Karol Zeleňák, PhD. / </w:t>
            </w:r>
            <w:hyperlink w:history="1" r:id="rId64">
              <w:r w:rsidRPr="00C271AE" w:rsidR="0079490D">
                <w:rPr>
                  <w:rStyle w:val="Hypertextovprepojenie"/>
                  <w:rFonts w:asciiTheme="minorHAnsi" w:hAnsiTheme="minorHAnsi" w:cstheme="minorHAnsi"/>
                  <w:sz w:val="20"/>
                  <w:szCs w:val="20"/>
                </w:rPr>
                <w:t>karol.zelenak@nbs.sk</w:t>
              </w:r>
            </w:hyperlink>
            <w:r>
              <w:rPr>
                <w:rFonts w:asciiTheme="minorHAnsi" w:hAnsiTheme="minorHAnsi" w:cstheme="minorHAnsi"/>
                <w:sz w:val="20"/>
                <w:szCs w:val="20"/>
              </w:rPr>
              <w:t xml:space="preserve"> </w:t>
            </w:r>
          </w:p>
        </w:tc>
        <w:tc>
          <w:tcPr>
            <w:tcW w:w="4531" w:type="dxa"/>
            <w:gridSpan w:val="3"/>
          </w:tcPr>
          <w:p w:rsidRPr="00AA70ED" w:rsidR="009250DA" w:rsidP="009250DA" w:rsidRDefault="009250DA" w14:paraId="66204827" w14:textId="3468625C">
            <w:pPr>
              <w:rPr>
                <w:rFonts w:asciiTheme="minorHAnsi" w:hAnsiTheme="minorHAnsi" w:cstheme="minorHAnsi"/>
                <w:sz w:val="20"/>
                <w:szCs w:val="20"/>
              </w:rPr>
            </w:pPr>
            <w:r w:rsidRPr="00AA70ED">
              <w:rPr>
                <w:rFonts w:asciiTheme="minorHAnsi" w:hAnsiTheme="minorHAnsi" w:cstheme="minorHAnsi"/>
                <w:sz w:val="20"/>
                <w:szCs w:val="20"/>
              </w:rPr>
              <w:t>Ekonomický a finančný cyklus Slovenska.</w:t>
            </w:r>
            <w:r>
              <w:rPr>
                <w:rFonts w:asciiTheme="minorHAnsi" w:hAnsiTheme="minorHAnsi" w:cstheme="minorHAnsi"/>
                <w:sz w:val="20"/>
                <w:szCs w:val="20"/>
              </w:rPr>
              <w:t xml:space="preserve"> </w:t>
            </w:r>
            <w:r w:rsidRPr="00AA70ED">
              <w:rPr>
                <w:rFonts w:asciiTheme="minorHAnsi" w:hAnsiTheme="minorHAnsi" w:cstheme="minorHAnsi"/>
                <w:sz w:val="20"/>
                <w:szCs w:val="20"/>
              </w:rPr>
              <w:t>Ako ladia spolu?</w:t>
            </w:r>
          </w:p>
        </w:tc>
      </w:tr>
      <w:tr w:rsidRPr="00314ABE" w:rsidR="009250DA" w:rsidTr="4EFB0106" w14:paraId="46BB8FD6" w14:textId="77777777">
        <w:trPr>
          <w:trHeight w:val="567"/>
        </w:trPr>
        <w:tc>
          <w:tcPr>
            <w:tcW w:w="9062" w:type="dxa"/>
            <w:gridSpan w:val="6"/>
          </w:tcPr>
          <w:p w:rsidRPr="00314ABE" w:rsidR="009250DA" w:rsidP="4EFB0106" w:rsidRDefault="7B059659" w14:paraId="3AAAD509" w14:textId="67435E28">
            <w:pPr>
              <w:rPr>
                <w:rFonts w:asciiTheme="minorHAnsi" w:hAnsiTheme="minorHAnsi" w:cstheme="minorBidi"/>
                <w:sz w:val="20"/>
                <w:szCs w:val="20"/>
                <w:highlight w:val="cyan"/>
              </w:rPr>
            </w:pPr>
            <w:r w:rsidRPr="4EFB0106">
              <w:rPr>
                <w:rFonts w:asciiTheme="minorHAnsi" w:hAnsiTheme="minorHAnsi" w:cstheme="minorBidi"/>
                <w:b/>
                <w:bCs/>
                <w:sz w:val="20"/>
                <w:szCs w:val="20"/>
              </w:rPr>
              <w:t xml:space="preserve">f) Odkaz na vedecko/umelecko-pedagogické charakteristiky školiteľov záverečných prác </w:t>
            </w:r>
          </w:p>
        </w:tc>
      </w:tr>
      <w:tr w:rsidRPr="00314ABE" w:rsidR="009250DA" w:rsidTr="4EFB0106" w14:paraId="6AA32496" w14:textId="77777777">
        <w:tc>
          <w:tcPr>
            <w:tcW w:w="4531" w:type="dxa"/>
            <w:gridSpan w:val="3"/>
          </w:tcPr>
          <w:p w:rsidRPr="00314ABE" w:rsidR="009250DA" w:rsidP="009250DA" w:rsidRDefault="009250DA" w14:paraId="2489EF38" w14:textId="77777777">
            <w:pPr>
              <w:rPr>
                <w:rFonts w:asciiTheme="minorHAnsi" w:hAnsiTheme="minorHAnsi" w:cstheme="minorHAnsi"/>
                <w:b/>
                <w:i/>
                <w:sz w:val="20"/>
                <w:szCs w:val="20"/>
              </w:rPr>
            </w:pPr>
            <w:r w:rsidRPr="00314ABE">
              <w:rPr>
                <w:rFonts w:asciiTheme="minorHAnsi" w:hAnsiTheme="minorHAnsi" w:cstheme="minorHAnsi"/>
                <w:b/>
                <w:i/>
                <w:sz w:val="20"/>
                <w:szCs w:val="20"/>
              </w:rPr>
              <w:t>Školitelia</w:t>
            </w:r>
          </w:p>
        </w:tc>
        <w:tc>
          <w:tcPr>
            <w:tcW w:w="4531" w:type="dxa"/>
            <w:gridSpan w:val="3"/>
          </w:tcPr>
          <w:p w:rsidRPr="00314ABE" w:rsidR="009250DA" w:rsidP="009250DA" w:rsidRDefault="009250DA" w14:paraId="5AAAEF17" w14:textId="77777777">
            <w:pPr>
              <w:rPr>
                <w:rFonts w:asciiTheme="minorHAnsi" w:hAnsiTheme="minorHAnsi" w:cstheme="minorHAnsi"/>
                <w:b/>
                <w:i/>
                <w:sz w:val="20"/>
                <w:szCs w:val="20"/>
              </w:rPr>
            </w:pPr>
            <w:r w:rsidRPr="00314ABE">
              <w:rPr>
                <w:rFonts w:asciiTheme="minorHAnsi" w:hAnsiTheme="minorHAnsi" w:cstheme="minorHAnsi"/>
                <w:b/>
                <w:i/>
                <w:sz w:val="20"/>
                <w:szCs w:val="20"/>
              </w:rPr>
              <w:t>Link na VUPCH</w:t>
            </w:r>
          </w:p>
        </w:tc>
      </w:tr>
      <w:tr w:rsidRPr="00314ABE" w:rsidR="009250DA" w:rsidTr="4EFB0106" w14:paraId="5768762D" w14:textId="77777777">
        <w:tc>
          <w:tcPr>
            <w:tcW w:w="4531" w:type="dxa"/>
            <w:gridSpan w:val="3"/>
          </w:tcPr>
          <w:p w:rsidRPr="00314ABE" w:rsidR="009250DA" w:rsidP="009250DA" w:rsidRDefault="0030396B" w14:paraId="0FBF8987" w14:textId="7C4DAC90">
            <w:pPr>
              <w:rPr>
                <w:rFonts w:asciiTheme="minorHAnsi" w:hAnsiTheme="minorHAnsi" w:cstheme="minorHAnsi"/>
                <w:b/>
                <w:sz w:val="20"/>
                <w:szCs w:val="20"/>
              </w:rPr>
            </w:pPr>
            <w:r>
              <w:rPr>
                <w:rFonts w:asciiTheme="minorHAnsi" w:hAnsiTheme="minorHAnsi" w:cstheme="minorHAnsi"/>
                <w:sz w:val="20"/>
                <w:szCs w:val="20"/>
              </w:rPr>
              <w:lastRenderedPageBreak/>
              <w:t xml:space="preserve">Doc. </w:t>
            </w:r>
            <w:r w:rsidR="009250DA">
              <w:rPr>
                <w:rFonts w:asciiTheme="minorHAnsi" w:hAnsiTheme="minorHAnsi" w:cstheme="minorHAnsi"/>
                <w:sz w:val="20"/>
                <w:szCs w:val="20"/>
              </w:rPr>
              <w:t xml:space="preserve"> </w:t>
            </w:r>
            <w:r w:rsidRPr="009D1D52" w:rsidR="009250DA">
              <w:rPr>
                <w:rFonts w:asciiTheme="minorHAnsi" w:hAnsiTheme="minorHAnsi" w:cstheme="minorHAnsi"/>
                <w:sz w:val="20"/>
                <w:szCs w:val="20"/>
              </w:rPr>
              <w:t>Ing. Tomáš Domonkos, PhD.</w:t>
            </w:r>
            <w:r w:rsidRPr="00314ABE" w:rsidR="009250DA">
              <w:rPr>
                <w:rFonts w:asciiTheme="minorHAnsi" w:hAnsiTheme="minorHAnsi" w:cstheme="minorHAnsi"/>
                <w:b/>
                <w:sz w:val="20"/>
                <w:szCs w:val="20"/>
              </w:rPr>
              <w:t xml:space="preserve"> </w:t>
            </w:r>
          </w:p>
        </w:tc>
        <w:tc>
          <w:tcPr>
            <w:tcW w:w="4531" w:type="dxa"/>
            <w:gridSpan w:val="3"/>
          </w:tcPr>
          <w:p w:rsidRPr="0079490D" w:rsidR="009250DA" w:rsidP="64852251" w:rsidRDefault="1D32292F" w14:paraId="420BBD42" w14:textId="65DCB0E7">
            <w:pPr>
              <w:rPr>
                <w:rFonts w:asciiTheme="minorHAnsi" w:hAnsiTheme="minorHAnsi" w:cstheme="minorBidi"/>
                <w:sz w:val="20"/>
                <w:szCs w:val="20"/>
              </w:rPr>
            </w:pPr>
            <w:r w:rsidRPr="0079490D">
              <w:rPr>
                <w:rFonts w:asciiTheme="minorHAnsi" w:hAnsiTheme="minorHAnsi" w:cstheme="minorBidi"/>
                <w:sz w:val="20"/>
                <w:szCs w:val="20"/>
              </w:rPr>
              <w:t xml:space="preserve"> https://fses.uniba.sk/studium/studijne-programy-a-plany/bakalarsky-stupen/aplikovana-ekonomia/</w:t>
            </w:r>
          </w:p>
        </w:tc>
      </w:tr>
      <w:tr w:rsidRPr="00314ABE" w:rsidR="009250DA" w:rsidTr="4EFB0106" w14:paraId="49E9BF40" w14:textId="77777777">
        <w:tc>
          <w:tcPr>
            <w:tcW w:w="4531" w:type="dxa"/>
            <w:gridSpan w:val="3"/>
          </w:tcPr>
          <w:p w:rsidRPr="00314ABE" w:rsidR="009250DA" w:rsidP="009250DA" w:rsidRDefault="009250DA" w14:paraId="5D8A7716" w14:textId="30F9D973">
            <w:pPr>
              <w:rPr>
                <w:rFonts w:asciiTheme="minorHAnsi" w:hAnsiTheme="minorHAnsi" w:cstheme="minorHAnsi"/>
                <w:b/>
                <w:sz w:val="20"/>
                <w:szCs w:val="20"/>
              </w:rPr>
            </w:pPr>
            <w:r>
              <w:rPr>
                <w:rFonts w:asciiTheme="minorHAnsi" w:hAnsiTheme="minorHAnsi" w:cstheme="minorHAnsi"/>
                <w:sz w:val="20"/>
                <w:szCs w:val="20"/>
              </w:rPr>
              <w:t xml:space="preserve"> </w:t>
            </w:r>
            <w:r w:rsidRPr="009D1D52">
              <w:rPr>
                <w:rFonts w:asciiTheme="minorHAnsi" w:hAnsiTheme="minorHAnsi" w:cstheme="minorHAnsi"/>
                <w:sz w:val="20"/>
                <w:szCs w:val="20"/>
              </w:rPr>
              <w:t>Mgr. Raman Herasimau</w:t>
            </w:r>
          </w:p>
        </w:tc>
        <w:tc>
          <w:tcPr>
            <w:tcW w:w="4531" w:type="dxa"/>
            <w:gridSpan w:val="3"/>
          </w:tcPr>
          <w:p w:rsidRPr="0079490D" w:rsidR="009250DA" w:rsidP="64852251" w:rsidRDefault="26017350" w14:paraId="24075F8F" w14:textId="56A1180B">
            <w:pPr>
              <w:rPr>
                <w:rFonts w:asciiTheme="minorHAnsi" w:hAnsiTheme="minorHAnsi" w:cstheme="minorBidi"/>
                <w:sz w:val="20"/>
                <w:szCs w:val="20"/>
              </w:rPr>
            </w:pPr>
            <w:r w:rsidRPr="0079490D">
              <w:rPr>
                <w:rFonts w:asciiTheme="minorHAnsi" w:hAnsiTheme="minorHAnsi" w:cstheme="minorBidi"/>
                <w:sz w:val="20"/>
                <w:szCs w:val="20"/>
              </w:rPr>
              <w:t xml:space="preserve"> https://fses.uniba.sk/studium/studijne-programy-a-plany/bakalarsky-stupen/aplikovana-ekonomia/</w:t>
            </w:r>
          </w:p>
        </w:tc>
      </w:tr>
      <w:tr w:rsidRPr="00314ABE" w:rsidR="009250DA" w:rsidTr="4EFB0106" w14:paraId="0EC1C253" w14:textId="77777777">
        <w:tc>
          <w:tcPr>
            <w:tcW w:w="4531" w:type="dxa"/>
            <w:gridSpan w:val="3"/>
          </w:tcPr>
          <w:p w:rsidRPr="00314ABE" w:rsidR="009250DA" w:rsidP="4EFB0106" w:rsidRDefault="536BAFB0" w14:paraId="275ACCF9" w14:textId="387A3025">
            <w:pPr>
              <w:rPr>
                <w:rFonts w:asciiTheme="minorHAnsi" w:hAnsiTheme="minorHAnsi" w:cstheme="minorBidi"/>
                <w:b/>
                <w:bCs/>
                <w:sz w:val="20"/>
                <w:szCs w:val="20"/>
              </w:rPr>
            </w:pPr>
            <w:r w:rsidRPr="4EFB0106">
              <w:rPr>
                <w:rFonts w:asciiTheme="minorHAnsi" w:hAnsiTheme="minorHAnsi" w:cstheme="minorBidi"/>
                <w:sz w:val="20"/>
                <w:szCs w:val="20"/>
              </w:rPr>
              <w:t>doc. RNDr. Eduard Hozlár, CSc.</w:t>
            </w:r>
          </w:p>
        </w:tc>
        <w:tc>
          <w:tcPr>
            <w:tcW w:w="4531" w:type="dxa"/>
            <w:gridSpan w:val="3"/>
          </w:tcPr>
          <w:p w:rsidRPr="0079490D" w:rsidR="009250DA" w:rsidP="64852251" w:rsidRDefault="0B07A3E4" w14:paraId="61763450" w14:textId="3B92C36A">
            <w:pPr>
              <w:rPr>
                <w:rFonts w:asciiTheme="minorHAnsi" w:hAnsiTheme="minorHAnsi" w:cstheme="minorBidi"/>
                <w:sz w:val="20"/>
                <w:szCs w:val="20"/>
              </w:rPr>
            </w:pPr>
            <w:r w:rsidRPr="0079490D">
              <w:rPr>
                <w:rFonts w:asciiTheme="minorHAnsi" w:hAnsiTheme="minorHAnsi" w:cstheme="minorBidi"/>
                <w:sz w:val="20"/>
                <w:szCs w:val="20"/>
              </w:rPr>
              <w:t>https://fses.uniba.sk/studium/studijne-programy-a-plany/bakalarsky-stupen/aplikovana-ekonomia/</w:t>
            </w:r>
          </w:p>
        </w:tc>
      </w:tr>
      <w:tr w:rsidRPr="00314ABE" w:rsidR="009250DA" w:rsidTr="4EFB0106" w14:paraId="20E25E30" w14:textId="77777777">
        <w:tc>
          <w:tcPr>
            <w:tcW w:w="4531" w:type="dxa"/>
            <w:gridSpan w:val="3"/>
          </w:tcPr>
          <w:p w:rsidRPr="00314ABE" w:rsidR="009250DA" w:rsidP="009250DA" w:rsidRDefault="009250DA" w14:paraId="3A4894CA" w14:textId="09ADF6A0">
            <w:pPr>
              <w:rPr>
                <w:rFonts w:asciiTheme="minorHAnsi" w:hAnsiTheme="minorHAnsi" w:cstheme="minorHAnsi"/>
                <w:b/>
                <w:sz w:val="20"/>
                <w:szCs w:val="20"/>
              </w:rPr>
            </w:pPr>
            <w:r>
              <w:rPr>
                <w:rFonts w:asciiTheme="minorHAnsi" w:hAnsiTheme="minorHAnsi" w:cstheme="minorHAnsi"/>
                <w:sz w:val="20"/>
                <w:szCs w:val="20"/>
              </w:rPr>
              <w:t xml:space="preserve"> </w:t>
            </w:r>
            <w:r w:rsidRPr="009D1D52">
              <w:rPr>
                <w:rFonts w:asciiTheme="minorHAnsi" w:hAnsiTheme="minorHAnsi" w:cstheme="minorHAnsi"/>
                <w:sz w:val="20"/>
                <w:szCs w:val="20"/>
              </w:rPr>
              <w:t>Ing. Miroslava Jánošová, PhD.</w:t>
            </w:r>
          </w:p>
        </w:tc>
        <w:tc>
          <w:tcPr>
            <w:tcW w:w="4531" w:type="dxa"/>
            <w:gridSpan w:val="3"/>
          </w:tcPr>
          <w:p w:rsidRPr="0079490D" w:rsidR="009250DA" w:rsidP="64852251" w:rsidRDefault="01617179" w14:paraId="0D80CA6D" w14:textId="0288E2FC">
            <w:pPr>
              <w:rPr>
                <w:rFonts w:asciiTheme="minorHAnsi" w:hAnsiTheme="minorHAnsi" w:cstheme="minorBidi"/>
                <w:sz w:val="20"/>
                <w:szCs w:val="20"/>
              </w:rPr>
            </w:pPr>
            <w:r w:rsidRPr="0079490D">
              <w:rPr>
                <w:rFonts w:asciiTheme="minorHAnsi" w:hAnsiTheme="minorHAnsi" w:cstheme="minorBidi"/>
                <w:sz w:val="20"/>
                <w:szCs w:val="20"/>
              </w:rPr>
              <w:t xml:space="preserve"> https://fses.uniba.sk/studium/studijne-programy-a-plany/bakalarsky-stupen/aplikovana-ekonomia/</w:t>
            </w:r>
          </w:p>
        </w:tc>
      </w:tr>
      <w:tr w:rsidRPr="00314ABE" w:rsidR="009250DA" w:rsidTr="4EFB0106" w14:paraId="4BA34818" w14:textId="77777777">
        <w:tc>
          <w:tcPr>
            <w:tcW w:w="4531" w:type="dxa"/>
            <w:gridSpan w:val="3"/>
          </w:tcPr>
          <w:p w:rsidRPr="00314ABE" w:rsidR="009250DA" w:rsidP="4EFB0106" w:rsidRDefault="536BAFB0" w14:paraId="27441FD2" w14:textId="71DB0527">
            <w:pPr>
              <w:rPr>
                <w:rFonts w:asciiTheme="minorHAnsi" w:hAnsiTheme="minorHAnsi" w:cstheme="minorBidi"/>
                <w:b/>
                <w:bCs/>
                <w:sz w:val="20"/>
                <w:szCs w:val="20"/>
              </w:rPr>
            </w:pPr>
            <w:r w:rsidRPr="4EFB0106">
              <w:rPr>
                <w:rFonts w:asciiTheme="minorHAnsi" w:hAnsiTheme="minorHAnsi" w:cstheme="minorBidi"/>
                <w:sz w:val="20"/>
                <w:szCs w:val="20"/>
              </w:rPr>
              <w:t xml:space="preserve">Ing. Ivan Lichner, PhD. </w:t>
            </w:r>
          </w:p>
        </w:tc>
        <w:tc>
          <w:tcPr>
            <w:tcW w:w="4531" w:type="dxa"/>
            <w:gridSpan w:val="3"/>
          </w:tcPr>
          <w:p w:rsidRPr="0079490D" w:rsidR="009250DA" w:rsidP="64852251" w:rsidRDefault="3DC166DF" w14:paraId="7B858098" w14:textId="4FD564FC">
            <w:pPr>
              <w:rPr>
                <w:rFonts w:asciiTheme="minorHAnsi" w:hAnsiTheme="minorHAnsi" w:cstheme="minorBidi"/>
                <w:sz w:val="20"/>
                <w:szCs w:val="20"/>
              </w:rPr>
            </w:pPr>
            <w:r w:rsidRPr="0079490D">
              <w:rPr>
                <w:rFonts w:asciiTheme="minorHAnsi" w:hAnsiTheme="minorHAnsi" w:cstheme="minorBidi"/>
                <w:sz w:val="20"/>
                <w:szCs w:val="20"/>
              </w:rPr>
              <w:t>https://fses.uniba.sk/studium/studijne-programy-a-plany/bakalarsky-stupen/aplikovana-ekonomia/</w:t>
            </w:r>
          </w:p>
        </w:tc>
      </w:tr>
      <w:tr w:rsidRPr="00314ABE" w:rsidR="009250DA" w:rsidTr="4EFB0106" w14:paraId="6BDCD288" w14:textId="77777777">
        <w:tc>
          <w:tcPr>
            <w:tcW w:w="4531" w:type="dxa"/>
            <w:gridSpan w:val="3"/>
          </w:tcPr>
          <w:p w:rsidRPr="00314ABE" w:rsidR="009250DA" w:rsidP="4EFB0106" w:rsidRDefault="536BAFB0" w14:paraId="5211AABE" w14:textId="2C0E4390">
            <w:pPr>
              <w:rPr>
                <w:rFonts w:asciiTheme="minorHAnsi" w:hAnsiTheme="minorHAnsi" w:cstheme="minorBidi"/>
                <w:b/>
                <w:bCs/>
                <w:sz w:val="20"/>
                <w:szCs w:val="20"/>
              </w:rPr>
            </w:pPr>
            <w:r w:rsidRPr="4EFB0106">
              <w:rPr>
                <w:rFonts w:asciiTheme="minorHAnsi" w:hAnsiTheme="minorHAnsi" w:cstheme="minorBidi"/>
                <w:sz w:val="20"/>
                <w:szCs w:val="20"/>
              </w:rPr>
              <w:t xml:space="preserve"> Ing. Veronika Miťková, PhD.</w:t>
            </w:r>
          </w:p>
        </w:tc>
        <w:tc>
          <w:tcPr>
            <w:tcW w:w="4531" w:type="dxa"/>
            <w:gridSpan w:val="3"/>
          </w:tcPr>
          <w:p w:rsidRPr="0079490D" w:rsidR="009250DA" w:rsidP="64852251" w:rsidRDefault="544066B2" w14:paraId="0AD015B1" w14:textId="57A5A9E2">
            <w:pPr>
              <w:rPr>
                <w:rFonts w:asciiTheme="minorHAnsi" w:hAnsiTheme="minorHAnsi" w:cstheme="minorBidi"/>
                <w:sz w:val="20"/>
                <w:szCs w:val="20"/>
              </w:rPr>
            </w:pPr>
            <w:r w:rsidRPr="0079490D">
              <w:rPr>
                <w:rFonts w:asciiTheme="minorHAnsi" w:hAnsiTheme="minorHAnsi" w:cstheme="minorBidi"/>
                <w:sz w:val="20"/>
                <w:szCs w:val="20"/>
              </w:rPr>
              <w:t xml:space="preserve"> https://fses.uniba.sk/studium/studijne-programy-a-plany/bakalarsky-stupen/aplikovana-ekonomia/</w:t>
            </w:r>
          </w:p>
        </w:tc>
      </w:tr>
      <w:tr w:rsidRPr="00314ABE" w:rsidR="009250DA" w:rsidTr="4EFB0106" w14:paraId="37A3832F" w14:textId="77777777">
        <w:tc>
          <w:tcPr>
            <w:tcW w:w="4531" w:type="dxa"/>
            <w:gridSpan w:val="3"/>
          </w:tcPr>
          <w:p w:rsidRPr="00314ABE" w:rsidR="009250DA" w:rsidP="4EFB0106" w:rsidRDefault="536BAFB0" w14:paraId="1185A432" w14:textId="0FD96706">
            <w:pPr>
              <w:rPr>
                <w:rFonts w:asciiTheme="minorHAnsi" w:hAnsiTheme="minorHAnsi" w:cstheme="minorBidi"/>
                <w:sz w:val="20"/>
                <w:szCs w:val="20"/>
              </w:rPr>
            </w:pPr>
            <w:r w:rsidRPr="4EFB0106">
              <w:rPr>
                <w:rFonts w:asciiTheme="minorHAnsi" w:hAnsiTheme="minorHAnsi" w:cstheme="minorBidi"/>
                <w:sz w:val="20"/>
                <w:szCs w:val="20"/>
              </w:rPr>
              <w:t xml:space="preserve"> doc. Ing. Vladimír Mlynarovič, CSc. </w:t>
            </w:r>
          </w:p>
        </w:tc>
        <w:tc>
          <w:tcPr>
            <w:tcW w:w="4531" w:type="dxa"/>
            <w:gridSpan w:val="3"/>
          </w:tcPr>
          <w:p w:rsidRPr="00314ABE" w:rsidR="009250DA" w:rsidP="64852251" w:rsidRDefault="544066B2" w14:paraId="4EF8BE25" w14:textId="04ED9202">
            <w:pPr>
              <w:rPr>
                <w:rFonts w:asciiTheme="minorHAnsi" w:hAnsiTheme="minorHAnsi" w:cstheme="minorBidi"/>
                <w:sz w:val="20"/>
                <w:szCs w:val="20"/>
              </w:rPr>
            </w:pPr>
            <w:r w:rsidRPr="4EFB0106">
              <w:rPr>
                <w:rFonts w:asciiTheme="minorHAnsi" w:hAnsiTheme="minorHAnsi" w:cstheme="minorBidi"/>
                <w:sz w:val="20"/>
                <w:szCs w:val="20"/>
              </w:rPr>
              <w:t>https://fses.uniba.sk/studium/studijne-programy-a-plany/bakalarsky-stupen/aplikovana-ekonomia/</w:t>
            </w:r>
          </w:p>
        </w:tc>
      </w:tr>
      <w:tr w:rsidRPr="00314ABE" w:rsidR="009250DA" w:rsidTr="4EFB0106" w14:paraId="009E84B1" w14:textId="77777777">
        <w:tc>
          <w:tcPr>
            <w:tcW w:w="4531" w:type="dxa"/>
            <w:gridSpan w:val="3"/>
          </w:tcPr>
          <w:p w:rsidRPr="00314ABE" w:rsidR="009250DA" w:rsidP="009250DA" w:rsidRDefault="009250DA" w14:paraId="16EC7193" w14:textId="5848631F">
            <w:pPr>
              <w:rPr>
                <w:rFonts w:asciiTheme="minorHAnsi" w:hAnsiTheme="minorHAnsi" w:cstheme="minorHAnsi"/>
                <w:sz w:val="20"/>
                <w:szCs w:val="20"/>
              </w:rPr>
            </w:pPr>
            <w:r w:rsidRPr="00AA70ED">
              <w:rPr>
                <w:rFonts w:asciiTheme="minorHAnsi" w:hAnsiTheme="minorHAnsi" w:cstheme="minorHAnsi"/>
                <w:sz w:val="20"/>
                <w:szCs w:val="20"/>
              </w:rPr>
              <w:t>doc. RNDr. Viliam Páleník, PhD.</w:t>
            </w:r>
          </w:p>
        </w:tc>
        <w:tc>
          <w:tcPr>
            <w:tcW w:w="4531" w:type="dxa"/>
            <w:gridSpan w:val="3"/>
          </w:tcPr>
          <w:p w:rsidRPr="00314ABE" w:rsidR="009250DA" w:rsidP="64852251" w:rsidRDefault="2784BC37" w14:paraId="07CDE388" w14:textId="7610747A">
            <w:pPr>
              <w:rPr>
                <w:rFonts w:asciiTheme="minorHAnsi" w:hAnsiTheme="minorHAnsi" w:cstheme="minorBidi"/>
                <w:sz w:val="20"/>
                <w:szCs w:val="20"/>
              </w:rPr>
            </w:pPr>
            <w:r w:rsidRPr="4EFB0106">
              <w:rPr>
                <w:rFonts w:asciiTheme="minorHAnsi" w:hAnsiTheme="minorHAnsi" w:cstheme="minorBidi"/>
                <w:sz w:val="20"/>
                <w:szCs w:val="20"/>
              </w:rPr>
              <w:t>https://fses.uniba.sk/studium/studijne-programy-a-plany/bakalarsky-stupen/aplikovana-ekonomia/</w:t>
            </w:r>
          </w:p>
        </w:tc>
      </w:tr>
      <w:tr w:rsidRPr="00314ABE" w:rsidR="009250DA" w:rsidTr="4EFB0106" w14:paraId="37555973" w14:textId="77777777">
        <w:tc>
          <w:tcPr>
            <w:tcW w:w="4531" w:type="dxa"/>
            <w:gridSpan w:val="3"/>
          </w:tcPr>
          <w:p w:rsidRPr="00314ABE" w:rsidR="009250DA" w:rsidP="009250DA" w:rsidRDefault="009250DA" w14:paraId="73910C73" w14:textId="54D9ADD5">
            <w:pPr>
              <w:rPr>
                <w:rFonts w:asciiTheme="minorHAnsi" w:hAnsiTheme="minorHAnsi" w:cstheme="minorHAnsi"/>
                <w:sz w:val="20"/>
                <w:szCs w:val="20"/>
              </w:rPr>
            </w:pPr>
            <w:r w:rsidRPr="0049147F">
              <w:rPr>
                <w:rFonts w:asciiTheme="minorHAnsi" w:hAnsiTheme="minorHAnsi" w:cstheme="minorHAnsi"/>
                <w:sz w:val="20"/>
                <w:szCs w:val="20"/>
              </w:rPr>
              <w:t>prof. Ing. Mgr. Renáta Pitoňáková, PhD.</w:t>
            </w:r>
          </w:p>
        </w:tc>
        <w:tc>
          <w:tcPr>
            <w:tcW w:w="4531" w:type="dxa"/>
            <w:gridSpan w:val="3"/>
          </w:tcPr>
          <w:p w:rsidRPr="00314ABE" w:rsidR="009250DA" w:rsidP="64852251" w:rsidRDefault="2784BC37" w14:paraId="1E978EFE" w14:textId="6C0FC690">
            <w:pPr>
              <w:rPr>
                <w:rFonts w:asciiTheme="minorHAnsi" w:hAnsiTheme="minorHAnsi" w:cstheme="minorBidi"/>
                <w:sz w:val="20"/>
                <w:szCs w:val="20"/>
              </w:rPr>
            </w:pPr>
            <w:r w:rsidRPr="4EFB0106">
              <w:rPr>
                <w:rFonts w:asciiTheme="minorHAnsi" w:hAnsiTheme="minorHAnsi" w:cstheme="minorBidi"/>
                <w:sz w:val="20"/>
                <w:szCs w:val="20"/>
              </w:rPr>
              <w:t>https://fses.uniba.sk/studium/studijne-programy-a-plany/bakalarsky-stupen/aplikovana-ekonomia/</w:t>
            </w:r>
          </w:p>
        </w:tc>
      </w:tr>
      <w:tr w:rsidRPr="00314ABE" w:rsidR="009250DA" w:rsidTr="4EFB0106" w14:paraId="64300021" w14:textId="77777777">
        <w:tc>
          <w:tcPr>
            <w:tcW w:w="4531" w:type="dxa"/>
            <w:gridSpan w:val="3"/>
          </w:tcPr>
          <w:p w:rsidRPr="00314ABE" w:rsidR="009250DA" w:rsidP="009250DA" w:rsidRDefault="009250DA" w14:paraId="0504BB8B" w14:textId="23BC15DC">
            <w:pPr>
              <w:rPr>
                <w:rFonts w:asciiTheme="minorHAnsi" w:hAnsiTheme="minorHAnsi" w:cstheme="minorHAnsi"/>
                <w:sz w:val="20"/>
                <w:szCs w:val="20"/>
              </w:rPr>
            </w:pPr>
            <w:r w:rsidRPr="00AA70ED">
              <w:rPr>
                <w:rFonts w:asciiTheme="minorHAnsi" w:hAnsiTheme="minorHAnsi" w:cstheme="minorHAnsi"/>
                <w:sz w:val="20"/>
                <w:szCs w:val="20"/>
              </w:rPr>
              <w:t>Ing. Mária Širaňová, PhD., MBA</w:t>
            </w:r>
          </w:p>
        </w:tc>
        <w:tc>
          <w:tcPr>
            <w:tcW w:w="4531" w:type="dxa"/>
            <w:gridSpan w:val="3"/>
          </w:tcPr>
          <w:p w:rsidRPr="00314ABE" w:rsidR="009250DA" w:rsidP="64852251" w:rsidRDefault="58488F74" w14:paraId="219B76F9" w14:textId="2014CE28">
            <w:pPr>
              <w:rPr>
                <w:rFonts w:asciiTheme="minorHAnsi" w:hAnsiTheme="minorHAnsi" w:cstheme="minorBidi"/>
                <w:sz w:val="20"/>
                <w:szCs w:val="20"/>
              </w:rPr>
            </w:pPr>
            <w:r w:rsidRPr="4EFB0106">
              <w:rPr>
                <w:rFonts w:asciiTheme="minorHAnsi" w:hAnsiTheme="minorHAnsi" w:cstheme="minorBidi"/>
                <w:sz w:val="20"/>
                <w:szCs w:val="20"/>
              </w:rPr>
              <w:t>https://fses.uniba.sk/studium/studijne-programy-a-plany/bakalarsky-stupen/aplikovana-ekonomia/</w:t>
            </w:r>
          </w:p>
        </w:tc>
      </w:tr>
      <w:tr w:rsidRPr="00314ABE" w:rsidR="009250DA" w:rsidTr="4EFB0106" w14:paraId="0008F691" w14:textId="77777777">
        <w:tc>
          <w:tcPr>
            <w:tcW w:w="4531" w:type="dxa"/>
            <w:gridSpan w:val="3"/>
          </w:tcPr>
          <w:p w:rsidRPr="00314ABE" w:rsidR="009250DA" w:rsidP="009250DA" w:rsidRDefault="009250DA" w14:paraId="50BE9EFB" w14:textId="4E80885A">
            <w:pPr>
              <w:rPr>
                <w:rFonts w:asciiTheme="minorHAnsi" w:hAnsiTheme="minorHAnsi" w:cstheme="minorHAnsi"/>
                <w:sz w:val="20"/>
                <w:szCs w:val="20"/>
              </w:rPr>
            </w:pPr>
            <w:r w:rsidRPr="00AA70ED">
              <w:rPr>
                <w:rFonts w:asciiTheme="minorHAnsi" w:hAnsiTheme="minorHAnsi" w:cstheme="minorHAnsi"/>
                <w:sz w:val="20"/>
                <w:szCs w:val="20"/>
              </w:rPr>
              <w:t>Ing. Marián Vávra, PhD.</w:t>
            </w:r>
            <w:r>
              <w:rPr>
                <w:rFonts w:asciiTheme="minorHAnsi" w:hAnsiTheme="minorHAnsi" w:cstheme="minorHAnsi"/>
                <w:sz w:val="20"/>
                <w:szCs w:val="20"/>
              </w:rPr>
              <w:t xml:space="preserve"> </w:t>
            </w:r>
          </w:p>
        </w:tc>
        <w:tc>
          <w:tcPr>
            <w:tcW w:w="4531" w:type="dxa"/>
            <w:gridSpan w:val="3"/>
          </w:tcPr>
          <w:p w:rsidRPr="00314ABE" w:rsidR="009250DA" w:rsidP="64852251" w:rsidRDefault="58488F74" w14:paraId="3BE5F586" w14:textId="598C6499">
            <w:pPr>
              <w:rPr>
                <w:rFonts w:asciiTheme="minorHAnsi" w:hAnsiTheme="minorHAnsi" w:cstheme="minorBidi"/>
                <w:sz w:val="20"/>
                <w:szCs w:val="20"/>
              </w:rPr>
            </w:pPr>
            <w:r w:rsidRPr="4EFB0106">
              <w:rPr>
                <w:rFonts w:asciiTheme="minorHAnsi" w:hAnsiTheme="minorHAnsi" w:cstheme="minorBidi"/>
                <w:sz w:val="20"/>
                <w:szCs w:val="20"/>
              </w:rPr>
              <w:t>https://fses.uniba.sk/studium/studijne-programy-a-plany/bakalarsky-stupen/aplikovana-ekonomia/</w:t>
            </w:r>
          </w:p>
        </w:tc>
      </w:tr>
      <w:tr w:rsidRPr="00314ABE" w:rsidR="009250DA" w:rsidTr="4EFB0106" w14:paraId="70CFA254" w14:textId="77777777">
        <w:tc>
          <w:tcPr>
            <w:tcW w:w="4531" w:type="dxa"/>
            <w:gridSpan w:val="3"/>
          </w:tcPr>
          <w:p w:rsidRPr="00314ABE" w:rsidR="009250DA" w:rsidP="009250DA" w:rsidRDefault="009250DA" w14:paraId="2E1E51F9" w14:textId="04C84955">
            <w:pPr>
              <w:rPr>
                <w:rFonts w:asciiTheme="minorHAnsi" w:hAnsiTheme="minorHAnsi" w:cstheme="minorHAnsi"/>
                <w:sz w:val="20"/>
                <w:szCs w:val="20"/>
              </w:rPr>
            </w:pPr>
            <w:r>
              <w:rPr>
                <w:rFonts w:asciiTheme="minorHAnsi" w:hAnsiTheme="minorHAnsi" w:cstheme="minorHAnsi"/>
                <w:sz w:val="20"/>
                <w:szCs w:val="20"/>
              </w:rPr>
              <w:t>Ing. Karol Zeleňák, PhD.</w:t>
            </w:r>
          </w:p>
        </w:tc>
        <w:tc>
          <w:tcPr>
            <w:tcW w:w="4531" w:type="dxa"/>
            <w:gridSpan w:val="3"/>
          </w:tcPr>
          <w:p w:rsidRPr="00314ABE" w:rsidR="009250DA" w:rsidP="64852251" w:rsidRDefault="2EE9CF1C" w14:paraId="5C3B7A4C" w14:textId="14859685">
            <w:pPr>
              <w:rPr>
                <w:rFonts w:asciiTheme="minorHAnsi" w:hAnsiTheme="minorHAnsi" w:cstheme="minorBidi"/>
                <w:sz w:val="20"/>
                <w:szCs w:val="20"/>
              </w:rPr>
            </w:pPr>
            <w:r w:rsidRPr="4EFB0106">
              <w:rPr>
                <w:rFonts w:asciiTheme="minorHAnsi" w:hAnsiTheme="minorHAnsi" w:cstheme="minorBidi"/>
                <w:sz w:val="20"/>
                <w:szCs w:val="20"/>
              </w:rPr>
              <w:t>https://fses.uniba.sk/studium/studijne-programy-a-plany/bakalarsky-stupen/aplikovana-ekonomia/</w:t>
            </w:r>
          </w:p>
        </w:tc>
      </w:tr>
      <w:tr w:rsidRPr="00314ABE" w:rsidR="009250DA" w:rsidTr="4EFB0106" w14:paraId="4CCC85D1" w14:textId="77777777">
        <w:trPr>
          <w:trHeight w:val="567"/>
        </w:trPr>
        <w:tc>
          <w:tcPr>
            <w:tcW w:w="9062" w:type="dxa"/>
            <w:gridSpan w:val="6"/>
          </w:tcPr>
          <w:p w:rsidRPr="00314ABE" w:rsidR="009250DA" w:rsidP="009250DA" w:rsidRDefault="009250DA" w14:paraId="5C553B30" w14:textId="77777777">
            <w:pPr>
              <w:rPr>
                <w:rFonts w:asciiTheme="minorHAnsi" w:hAnsiTheme="minorHAnsi" w:cstheme="minorHAnsi"/>
                <w:b/>
                <w:sz w:val="20"/>
                <w:szCs w:val="20"/>
              </w:rPr>
            </w:pPr>
            <w:r w:rsidRPr="00314ABE">
              <w:rPr>
                <w:rFonts w:asciiTheme="minorHAnsi" w:hAnsiTheme="minorHAnsi" w:cstheme="minorHAnsi"/>
                <w:b/>
                <w:sz w:val="20"/>
                <w:szCs w:val="20"/>
              </w:rPr>
              <w:t>g) Zástupcovia študentov, ktorí zastupujú záujmy študentov študijného programu</w:t>
            </w:r>
          </w:p>
        </w:tc>
      </w:tr>
      <w:tr w:rsidRPr="00314ABE" w:rsidR="009250DA" w:rsidTr="4EFB0106" w14:paraId="16359F7D" w14:textId="77777777">
        <w:tc>
          <w:tcPr>
            <w:tcW w:w="4531" w:type="dxa"/>
            <w:gridSpan w:val="3"/>
          </w:tcPr>
          <w:p w:rsidRPr="00C13A99" w:rsidR="009250DA" w:rsidP="009250DA" w:rsidRDefault="009250DA" w14:paraId="5D367F03" w14:textId="77777777">
            <w:pPr>
              <w:rPr>
                <w:rFonts w:asciiTheme="minorHAnsi" w:hAnsiTheme="minorHAnsi" w:cstheme="minorHAnsi"/>
                <w:b/>
                <w:i/>
                <w:sz w:val="20"/>
                <w:szCs w:val="20"/>
              </w:rPr>
            </w:pPr>
            <w:r w:rsidRPr="00C13A99">
              <w:rPr>
                <w:rFonts w:asciiTheme="minorHAnsi" w:hAnsiTheme="minorHAnsi" w:cstheme="minorHAnsi"/>
                <w:b/>
                <w:i/>
                <w:sz w:val="20"/>
                <w:szCs w:val="20"/>
              </w:rPr>
              <w:t>Zástupcovia študentov</w:t>
            </w:r>
          </w:p>
        </w:tc>
        <w:tc>
          <w:tcPr>
            <w:tcW w:w="4531" w:type="dxa"/>
            <w:gridSpan w:val="3"/>
          </w:tcPr>
          <w:p w:rsidRPr="00C13A99" w:rsidR="009250DA" w:rsidP="009250DA" w:rsidRDefault="009250DA" w14:paraId="0EB37900" w14:textId="77777777">
            <w:pPr>
              <w:rPr>
                <w:rFonts w:asciiTheme="minorHAnsi" w:hAnsiTheme="minorHAnsi" w:cstheme="minorHAnsi"/>
                <w:b/>
                <w:i/>
                <w:sz w:val="20"/>
                <w:szCs w:val="20"/>
              </w:rPr>
            </w:pPr>
            <w:r w:rsidRPr="00C13A99">
              <w:rPr>
                <w:rFonts w:asciiTheme="minorHAnsi" w:hAnsiTheme="minorHAnsi" w:cstheme="minorHAnsi"/>
                <w:b/>
                <w:i/>
                <w:sz w:val="20"/>
                <w:szCs w:val="20"/>
              </w:rPr>
              <w:t>Kontaktné údaje:</w:t>
            </w:r>
          </w:p>
        </w:tc>
      </w:tr>
      <w:tr w:rsidRPr="00314ABE" w:rsidR="009250DA" w:rsidTr="4EFB0106" w14:paraId="39A13DA7" w14:textId="77777777">
        <w:tc>
          <w:tcPr>
            <w:tcW w:w="4531" w:type="dxa"/>
            <w:gridSpan w:val="3"/>
          </w:tcPr>
          <w:p w:rsidRPr="00314ABE" w:rsidR="009250DA" w:rsidP="009250DA" w:rsidRDefault="009250DA" w14:paraId="22343183" w14:textId="10BEF31C">
            <w:pPr>
              <w:rPr>
                <w:rFonts w:asciiTheme="minorHAnsi" w:hAnsiTheme="minorHAnsi" w:cstheme="minorHAnsi"/>
                <w:b/>
                <w:sz w:val="20"/>
                <w:szCs w:val="20"/>
              </w:rPr>
            </w:pPr>
            <w:r>
              <w:rPr>
                <w:rFonts w:asciiTheme="minorHAnsi" w:hAnsiTheme="minorHAnsi" w:cstheme="minorHAnsi"/>
                <w:sz w:val="20"/>
                <w:szCs w:val="20"/>
              </w:rPr>
              <w:t>Matej Gogora</w:t>
            </w:r>
          </w:p>
        </w:tc>
        <w:tc>
          <w:tcPr>
            <w:tcW w:w="4531" w:type="dxa"/>
            <w:gridSpan w:val="3"/>
          </w:tcPr>
          <w:p w:rsidRPr="006B22E7" w:rsidR="009250DA" w:rsidP="009250DA" w:rsidRDefault="009250DA" w14:paraId="475C43C8" w14:textId="44094154">
            <w:pPr>
              <w:rPr>
                <w:rFonts w:asciiTheme="minorHAnsi" w:hAnsiTheme="minorHAnsi" w:cstheme="minorHAnsi"/>
                <w:bCs/>
                <w:sz w:val="20"/>
                <w:szCs w:val="20"/>
              </w:rPr>
            </w:pPr>
            <w:r w:rsidRPr="006B22E7">
              <w:rPr>
                <w:rFonts w:asciiTheme="minorHAnsi" w:hAnsiTheme="minorHAnsi" w:cstheme="minorHAnsi"/>
                <w:bCs/>
                <w:sz w:val="20"/>
                <w:szCs w:val="20"/>
              </w:rPr>
              <w:t>matej.gogora@fses.uniba.sk</w:t>
            </w:r>
          </w:p>
        </w:tc>
      </w:tr>
      <w:tr w:rsidRPr="00314ABE" w:rsidR="009250DA" w:rsidTr="4EFB0106" w14:paraId="7920B1B3" w14:textId="77777777">
        <w:tc>
          <w:tcPr>
            <w:tcW w:w="4531" w:type="dxa"/>
            <w:gridSpan w:val="3"/>
          </w:tcPr>
          <w:p w:rsidR="009250DA" w:rsidP="009250DA" w:rsidRDefault="009250DA" w14:paraId="10CD84BD" w14:textId="42C95EF8">
            <w:pPr>
              <w:rPr>
                <w:rFonts w:asciiTheme="minorHAnsi" w:hAnsiTheme="minorHAnsi" w:cstheme="minorHAnsi"/>
                <w:sz w:val="20"/>
                <w:szCs w:val="20"/>
              </w:rPr>
            </w:pPr>
          </w:p>
        </w:tc>
        <w:tc>
          <w:tcPr>
            <w:tcW w:w="4531" w:type="dxa"/>
            <w:gridSpan w:val="3"/>
          </w:tcPr>
          <w:p w:rsidRPr="006B22E7" w:rsidR="009250DA" w:rsidP="009250DA" w:rsidRDefault="009250DA" w14:paraId="376A03CD" w14:textId="5F0E4DBE">
            <w:pPr>
              <w:rPr>
                <w:rFonts w:asciiTheme="minorHAnsi" w:hAnsiTheme="minorHAnsi" w:cstheme="minorHAnsi"/>
                <w:bCs/>
                <w:sz w:val="20"/>
                <w:szCs w:val="20"/>
              </w:rPr>
            </w:pPr>
          </w:p>
        </w:tc>
      </w:tr>
      <w:tr w:rsidRPr="00314ABE" w:rsidR="009250DA" w:rsidTr="4EFB0106" w14:paraId="61BF292D" w14:textId="77777777">
        <w:trPr>
          <w:trHeight w:val="567"/>
        </w:trPr>
        <w:tc>
          <w:tcPr>
            <w:tcW w:w="9062" w:type="dxa"/>
            <w:gridSpan w:val="6"/>
          </w:tcPr>
          <w:p w:rsidRPr="00314ABE" w:rsidR="009250DA" w:rsidP="009250DA" w:rsidRDefault="009250DA" w14:paraId="79C6FC04" w14:textId="77777777">
            <w:pPr>
              <w:rPr>
                <w:rFonts w:asciiTheme="minorHAnsi" w:hAnsiTheme="minorHAnsi" w:cstheme="minorHAnsi"/>
                <w:sz w:val="20"/>
                <w:szCs w:val="20"/>
              </w:rPr>
            </w:pPr>
            <w:r w:rsidRPr="00314ABE">
              <w:rPr>
                <w:rFonts w:asciiTheme="minorHAnsi" w:hAnsiTheme="minorHAnsi" w:cstheme="minorHAnsi"/>
                <w:b/>
                <w:sz w:val="20"/>
                <w:szCs w:val="20"/>
              </w:rPr>
              <w:t>h) Študijný poradca študijného programu</w:t>
            </w:r>
          </w:p>
        </w:tc>
      </w:tr>
      <w:tr w:rsidRPr="00314ABE" w:rsidR="009250DA" w:rsidTr="4EFB0106" w14:paraId="755BC557" w14:textId="77777777">
        <w:tc>
          <w:tcPr>
            <w:tcW w:w="4531" w:type="dxa"/>
            <w:gridSpan w:val="3"/>
          </w:tcPr>
          <w:p w:rsidRPr="00314ABE" w:rsidR="009250DA" w:rsidP="009250DA" w:rsidRDefault="009250DA" w14:paraId="7D9B89C5" w14:textId="77777777">
            <w:pPr>
              <w:rPr>
                <w:rFonts w:asciiTheme="minorHAnsi" w:hAnsiTheme="minorHAnsi" w:cstheme="minorHAnsi"/>
                <w:b/>
                <w:i/>
                <w:sz w:val="20"/>
                <w:szCs w:val="20"/>
              </w:rPr>
            </w:pPr>
            <w:r w:rsidRPr="00314ABE">
              <w:rPr>
                <w:rFonts w:asciiTheme="minorHAnsi" w:hAnsiTheme="minorHAnsi" w:cstheme="minorHAnsi"/>
                <w:b/>
                <w:i/>
                <w:sz w:val="20"/>
                <w:szCs w:val="20"/>
              </w:rPr>
              <w:t>Študijný poradca/ kontaktné údaje</w:t>
            </w:r>
          </w:p>
        </w:tc>
        <w:tc>
          <w:tcPr>
            <w:tcW w:w="4531" w:type="dxa"/>
            <w:gridSpan w:val="3"/>
          </w:tcPr>
          <w:p w:rsidRPr="00314ABE" w:rsidR="009250DA" w:rsidP="009250DA" w:rsidRDefault="009250DA" w14:paraId="53015662" w14:textId="77777777">
            <w:pPr>
              <w:rPr>
                <w:rFonts w:asciiTheme="minorHAnsi" w:hAnsiTheme="minorHAnsi" w:cstheme="minorHAnsi"/>
                <w:b/>
                <w:i/>
                <w:sz w:val="20"/>
                <w:szCs w:val="20"/>
              </w:rPr>
            </w:pPr>
            <w:r w:rsidRPr="00314ABE">
              <w:rPr>
                <w:rFonts w:asciiTheme="minorHAnsi" w:hAnsiTheme="minorHAnsi" w:cstheme="minorHAnsi"/>
                <w:b/>
                <w:i/>
                <w:sz w:val="20"/>
                <w:szCs w:val="20"/>
              </w:rPr>
              <w:t>Prístup k poradenstvu, rozvrh konzultácií:</w:t>
            </w:r>
          </w:p>
        </w:tc>
      </w:tr>
      <w:tr w:rsidRPr="00314ABE" w:rsidR="009250DA" w:rsidTr="4EFB0106" w14:paraId="3F15DE67" w14:textId="77777777">
        <w:tc>
          <w:tcPr>
            <w:tcW w:w="4531" w:type="dxa"/>
            <w:gridSpan w:val="3"/>
          </w:tcPr>
          <w:p w:rsidRPr="00314ABE" w:rsidR="009250DA" w:rsidP="009250DA" w:rsidRDefault="009250DA" w14:paraId="2FBDFCCF" w14:textId="321C1EF7">
            <w:pPr>
              <w:rPr>
                <w:rFonts w:asciiTheme="minorHAnsi" w:hAnsiTheme="minorHAnsi" w:cstheme="minorHAnsi"/>
                <w:sz w:val="20"/>
                <w:szCs w:val="20"/>
              </w:rPr>
            </w:pPr>
            <w:r>
              <w:rPr>
                <w:rFonts w:asciiTheme="minorHAnsi" w:hAnsiTheme="minorHAnsi" w:cstheme="minorHAnsi"/>
                <w:sz w:val="20"/>
                <w:szCs w:val="20"/>
              </w:rPr>
              <w:t xml:space="preserve"> Ing. Veronika Miťková, PhD. / </w:t>
            </w:r>
            <w:hyperlink w:history="1" r:id="rId65">
              <w:r w:rsidRPr="0027496C">
                <w:rPr>
                  <w:rStyle w:val="Hypertextovprepojenie"/>
                  <w:rFonts w:asciiTheme="minorHAnsi" w:hAnsiTheme="minorHAnsi" w:cstheme="minorHAnsi"/>
                  <w:sz w:val="20"/>
                  <w:szCs w:val="20"/>
                </w:rPr>
                <w:t>veronika.mitkova@fses.uniba.sk</w:t>
              </w:r>
            </w:hyperlink>
          </w:p>
        </w:tc>
        <w:tc>
          <w:tcPr>
            <w:tcW w:w="4531" w:type="dxa"/>
            <w:gridSpan w:val="3"/>
          </w:tcPr>
          <w:p w:rsidRPr="00314ABE" w:rsidR="009250DA" w:rsidP="009250DA" w:rsidRDefault="009250DA" w14:paraId="269862DF" w14:textId="4B75C31C">
            <w:pPr>
              <w:rPr>
                <w:rFonts w:asciiTheme="minorHAnsi" w:hAnsiTheme="minorHAnsi" w:cstheme="minorHAnsi"/>
                <w:sz w:val="20"/>
                <w:szCs w:val="20"/>
              </w:rPr>
            </w:pPr>
            <w:r>
              <w:rPr>
                <w:rFonts w:asciiTheme="minorHAnsi" w:hAnsiTheme="minorHAnsi" w:cstheme="minorHAnsi"/>
                <w:sz w:val="20"/>
                <w:szCs w:val="20"/>
              </w:rPr>
              <w:t>štvrtok 10:00 – 12:00, miestnosť A111</w:t>
            </w:r>
          </w:p>
        </w:tc>
      </w:tr>
      <w:tr w:rsidRPr="00314ABE" w:rsidR="009250DA" w:rsidTr="4EFB0106" w14:paraId="799904A3" w14:textId="77777777">
        <w:trPr>
          <w:trHeight w:val="567"/>
        </w:trPr>
        <w:tc>
          <w:tcPr>
            <w:tcW w:w="9062" w:type="dxa"/>
            <w:gridSpan w:val="6"/>
          </w:tcPr>
          <w:p w:rsidRPr="00314ABE" w:rsidR="009250DA" w:rsidP="009250DA" w:rsidRDefault="009250DA" w14:paraId="4501E3A5" w14:textId="77777777">
            <w:pPr>
              <w:rPr>
                <w:rFonts w:asciiTheme="minorHAnsi" w:hAnsiTheme="minorHAnsi" w:cstheme="minorHAnsi"/>
                <w:b/>
                <w:sz w:val="20"/>
                <w:szCs w:val="20"/>
              </w:rPr>
            </w:pPr>
            <w:r w:rsidRPr="00314ABE">
              <w:rPr>
                <w:rFonts w:asciiTheme="minorHAnsi" w:hAnsiTheme="minorHAnsi" w:cstheme="minorHAnsi"/>
                <w:b/>
                <w:sz w:val="20"/>
                <w:szCs w:val="20"/>
              </w:rPr>
              <w:t>i) Iný podporný personál študijného programu</w:t>
            </w:r>
          </w:p>
          <w:p w:rsidRPr="00314ABE" w:rsidR="009250DA" w:rsidP="009250DA" w:rsidRDefault="009250DA" w14:paraId="7486FCB1" w14:textId="77777777">
            <w:pPr>
              <w:rPr>
                <w:rFonts w:asciiTheme="minorHAnsi" w:hAnsiTheme="minorHAnsi" w:cstheme="minorHAnsi"/>
                <w:sz w:val="20"/>
                <w:szCs w:val="20"/>
              </w:rPr>
            </w:pPr>
          </w:p>
        </w:tc>
      </w:tr>
      <w:tr w:rsidRPr="00314ABE" w:rsidR="009250DA" w:rsidTr="4EFB0106" w14:paraId="500497FE" w14:textId="77777777">
        <w:tc>
          <w:tcPr>
            <w:tcW w:w="2464" w:type="dxa"/>
          </w:tcPr>
          <w:p w:rsidRPr="00314ABE" w:rsidR="009250DA" w:rsidP="009250DA" w:rsidRDefault="009250DA" w14:paraId="7E53E89B" w14:textId="77777777">
            <w:pPr>
              <w:rPr>
                <w:rFonts w:asciiTheme="minorHAnsi" w:hAnsiTheme="minorHAnsi" w:cstheme="minorHAnsi"/>
                <w:b/>
                <w:i/>
                <w:sz w:val="20"/>
                <w:szCs w:val="20"/>
              </w:rPr>
            </w:pPr>
            <w:r w:rsidRPr="00314ABE">
              <w:rPr>
                <w:rFonts w:asciiTheme="minorHAnsi" w:hAnsiTheme="minorHAnsi" w:cstheme="minorHAnsi"/>
                <w:b/>
                <w:i/>
                <w:sz w:val="20"/>
                <w:szCs w:val="20"/>
              </w:rPr>
              <w:t>Meno a priezvisko</w:t>
            </w:r>
          </w:p>
        </w:tc>
        <w:tc>
          <w:tcPr>
            <w:tcW w:w="2977" w:type="dxa"/>
            <w:gridSpan w:val="3"/>
          </w:tcPr>
          <w:p w:rsidRPr="00314ABE" w:rsidR="009250DA" w:rsidP="009250DA" w:rsidRDefault="009250DA" w14:paraId="740F8B33" w14:textId="77777777">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621" w:type="dxa"/>
            <w:gridSpan w:val="2"/>
          </w:tcPr>
          <w:p w:rsidRPr="00314ABE" w:rsidR="009250DA" w:rsidP="009250DA" w:rsidRDefault="009250DA" w14:paraId="135C1E56" w14:textId="77777777">
            <w:pPr>
              <w:rPr>
                <w:rFonts w:asciiTheme="minorHAnsi" w:hAnsiTheme="minorHAnsi" w:cstheme="minorHAnsi"/>
                <w:b/>
                <w:i/>
                <w:sz w:val="20"/>
                <w:szCs w:val="20"/>
              </w:rPr>
            </w:pPr>
            <w:r w:rsidRPr="00314ABE">
              <w:rPr>
                <w:rFonts w:asciiTheme="minorHAnsi" w:hAnsiTheme="minorHAnsi" w:cstheme="minorHAnsi"/>
                <w:b/>
                <w:i/>
                <w:sz w:val="20"/>
                <w:szCs w:val="20"/>
              </w:rPr>
              <w:t>Kontaktné údaje:</w:t>
            </w:r>
          </w:p>
        </w:tc>
      </w:tr>
      <w:tr w:rsidRPr="00314ABE" w:rsidR="009250DA" w:rsidTr="4EFB0106" w14:paraId="61DE633B" w14:textId="77777777">
        <w:tc>
          <w:tcPr>
            <w:tcW w:w="2464" w:type="dxa"/>
          </w:tcPr>
          <w:p w:rsidRPr="00314ABE" w:rsidR="009250DA" w:rsidP="009250DA" w:rsidRDefault="009250DA" w14:paraId="5B47C171" w14:textId="2CE30FFC">
            <w:pPr>
              <w:rPr>
                <w:rFonts w:asciiTheme="minorHAnsi" w:hAnsiTheme="minorHAnsi" w:cstheme="minorHAnsi"/>
                <w:sz w:val="20"/>
                <w:szCs w:val="20"/>
              </w:rPr>
            </w:pPr>
            <w:r>
              <w:rPr>
                <w:rFonts w:asciiTheme="minorHAnsi" w:hAnsiTheme="minorHAnsi" w:cstheme="minorHAnsi"/>
                <w:sz w:val="20"/>
                <w:szCs w:val="20"/>
              </w:rPr>
              <w:t xml:space="preserve"> Patrícia Slovačeková</w:t>
            </w:r>
          </w:p>
        </w:tc>
        <w:tc>
          <w:tcPr>
            <w:tcW w:w="2977" w:type="dxa"/>
            <w:gridSpan w:val="3"/>
          </w:tcPr>
          <w:p w:rsidRPr="00314ABE" w:rsidR="009250DA" w:rsidP="009250DA" w:rsidRDefault="009250DA" w14:paraId="6AD4E18B" w14:textId="77777777">
            <w:pPr>
              <w:rPr>
                <w:rFonts w:asciiTheme="minorHAnsi" w:hAnsiTheme="minorHAnsi" w:cstheme="minorHAnsi"/>
                <w:sz w:val="20"/>
                <w:szCs w:val="20"/>
              </w:rPr>
            </w:pPr>
            <w:r w:rsidRPr="00314ABE">
              <w:rPr>
                <w:rFonts w:asciiTheme="minorHAnsi" w:hAnsiTheme="minorHAnsi" w:cstheme="minorHAnsi"/>
                <w:sz w:val="20"/>
                <w:szCs w:val="20"/>
              </w:rPr>
              <w:t xml:space="preserve">Študijný referent </w:t>
            </w:r>
          </w:p>
        </w:tc>
        <w:tc>
          <w:tcPr>
            <w:tcW w:w="3621" w:type="dxa"/>
            <w:gridSpan w:val="2"/>
          </w:tcPr>
          <w:p w:rsidRPr="00314ABE" w:rsidR="009250DA" w:rsidP="009250DA" w:rsidRDefault="009250DA" w14:paraId="03DD7501" w14:textId="5851917C">
            <w:pPr>
              <w:rPr>
                <w:rFonts w:asciiTheme="minorHAnsi" w:hAnsiTheme="minorHAnsi" w:cstheme="minorHAnsi"/>
                <w:sz w:val="20"/>
                <w:szCs w:val="20"/>
              </w:rPr>
            </w:pPr>
            <w:r>
              <w:rPr>
                <w:rFonts w:asciiTheme="minorHAnsi" w:hAnsiTheme="minorHAnsi" w:cstheme="minorHAnsi"/>
                <w:sz w:val="20"/>
                <w:szCs w:val="20"/>
              </w:rPr>
              <w:t>patricia.slovacekova</w:t>
            </w:r>
            <w:r>
              <w:rPr>
                <w:rFonts w:asciiTheme="minorHAnsi" w:hAnsiTheme="minorHAnsi" w:cstheme="minorHAnsi"/>
                <w:sz w:val="20"/>
                <w:szCs w:val="20"/>
                <w:lang w:val="en-US"/>
              </w:rPr>
              <w:t>@fses.</w:t>
            </w:r>
            <w:r>
              <w:rPr>
                <w:rFonts w:asciiTheme="minorHAnsi" w:hAnsiTheme="minorHAnsi" w:cstheme="minorHAnsi"/>
                <w:sz w:val="20"/>
                <w:szCs w:val="20"/>
              </w:rPr>
              <w:t>uniba.sk</w:t>
            </w:r>
          </w:p>
        </w:tc>
      </w:tr>
      <w:tr w:rsidRPr="00314ABE" w:rsidR="009250DA" w:rsidTr="4EFB0106" w14:paraId="5227328D" w14:textId="77777777">
        <w:tc>
          <w:tcPr>
            <w:tcW w:w="2464" w:type="dxa"/>
          </w:tcPr>
          <w:p w:rsidRPr="00314ABE" w:rsidR="009250DA" w:rsidP="009250DA" w:rsidRDefault="009250DA" w14:paraId="2B91AD4B" w14:textId="77777777">
            <w:pPr>
              <w:rPr>
                <w:rFonts w:asciiTheme="minorHAnsi" w:hAnsiTheme="minorHAnsi" w:cstheme="minorHAnsi"/>
                <w:b/>
                <w:i/>
                <w:sz w:val="20"/>
                <w:szCs w:val="20"/>
              </w:rPr>
            </w:pPr>
            <w:r w:rsidRPr="00314ABE">
              <w:rPr>
                <w:rFonts w:asciiTheme="minorHAnsi" w:hAnsiTheme="minorHAnsi" w:cstheme="minorHAnsi"/>
                <w:b/>
                <w:i/>
                <w:sz w:val="20"/>
                <w:szCs w:val="20"/>
              </w:rPr>
              <w:t>Meno a priezvisko</w:t>
            </w:r>
          </w:p>
        </w:tc>
        <w:tc>
          <w:tcPr>
            <w:tcW w:w="2977" w:type="dxa"/>
            <w:gridSpan w:val="3"/>
          </w:tcPr>
          <w:p w:rsidRPr="00314ABE" w:rsidR="009250DA" w:rsidP="009250DA" w:rsidRDefault="009250DA" w14:paraId="0EB1EE71" w14:textId="77777777">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621" w:type="dxa"/>
            <w:gridSpan w:val="2"/>
          </w:tcPr>
          <w:p w:rsidRPr="00314ABE" w:rsidR="009250DA" w:rsidP="009250DA" w:rsidRDefault="009250DA" w14:paraId="5B151082" w14:textId="77777777">
            <w:pPr>
              <w:rPr>
                <w:rFonts w:asciiTheme="minorHAnsi" w:hAnsiTheme="minorHAnsi" w:cstheme="minorHAnsi"/>
                <w:b/>
                <w:i/>
                <w:sz w:val="20"/>
                <w:szCs w:val="20"/>
              </w:rPr>
            </w:pPr>
            <w:r w:rsidRPr="00314ABE">
              <w:rPr>
                <w:rFonts w:asciiTheme="minorHAnsi" w:hAnsiTheme="minorHAnsi" w:cstheme="minorHAnsi"/>
                <w:b/>
                <w:i/>
                <w:sz w:val="20"/>
                <w:szCs w:val="20"/>
              </w:rPr>
              <w:t>Kontaktné údaje:</w:t>
            </w:r>
          </w:p>
        </w:tc>
      </w:tr>
      <w:tr w:rsidRPr="00314ABE" w:rsidR="009250DA" w:rsidTr="4EFB0106" w14:paraId="5DEAD6FF" w14:textId="77777777">
        <w:tc>
          <w:tcPr>
            <w:tcW w:w="2464" w:type="dxa"/>
          </w:tcPr>
          <w:p w:rsidRPr="00314ABE" w:rsidR="009250DA" w:rsidP="009250DA" w:rsidRDefault="009250DA" w14:paraId="44CB3792" w14:textId="63B4E472">
            <w:pPr>
              <w:rPr>
                <w:rFonts w:asciiTheme="minorHAnsi" w:hAnsiTheme="minorHAnsi" w:cstheme="minorHAnsi"/>
                <w:sz w:val="20"/>
                <w:szCs w:val="20"/>
              </w:rPr>
            </w:pPr>
            <w:r>
              <w:rPr>
                <w:rFonts w:asciiTheme="minorHAnsi" w:hAnsiTheme="minorHAnsi" w:cstheme="minorHAnsi"/>
                <w:sz w:val="20"/>
                <w:szCs w:val="20"/>
              </w:rPr>
              <w:t xml:space="preserve"> Monika Mészárosová</w:t>
            </w:r>
          </w:p>
        </w:tc>
        <w:tc>
          <w:tcPr>
            <w:tcW w:w="2977" w:type="dxa"/>
            <w:gridSpan w:val="3"/>
          </w:tcPr>
          <w:p w:rsidRPr="00314ABE" w:rsidR="009250DA" w:rsidP="009250DA" w:rsidRDefault="009250DA" w14:paraId="431FA88A" w14:textId="0CB7A3D3">
            <w:pPr>
              <w:rPr>
                <w:rFonts w:asciiTheme="minorHAnsi" w:hAnsiTheme="minorHAnsi" w:cstheme="minorHAnsi"/>
                <w:sz w:val="20"/>
                <w:szCs w:val="20"/>
              </w:rPr>
            </w:pPr>
            <w:r w:rsidRPr="00314ABE">
              <w:rPr>
                <w:rFonts w:asciiTheme="minorHAnsi" w:hAnsiTheme="minorHAnsi" w:cstheme="minorHAnsi"/>
                <w:sz w:val="20"/>
                <w:szCs w:val="20"/>
              </w:rPr>
              <w:t>Tajomníčka Ú</w:t>
            </w:r>
            <w:r>
              <w:rPr>
                <w:rFonts w:asciiTheme="minorHAnsi" w:hAnsiTheme="minorHAnsi" w:cstheme="minorHAnsi"/>
                <w:sz w:val="20"/>
                <w:szCs w:val="20"/>
              </w:rPr>
              <w:t>E</w:t>
            </w:r>
            <w:r w:rsidRPr="00314ABE">
              <w:rPr>
                <w:rFonts w:asciiTheme="minorHAnsi" w:hAnsiTheme="minorHAnsi" w:cstheme="minorHAnsi"/>
                <w:sz w:val="20"/>
                <w:szCs w:val="20"/>
              </w:rPr>
              <w:t xml:space="preserve"> FSEV UK </w:t>
            </w:r>
          </w:p>
        </w:tc>
        <w:tc>
          <w:tcPr>
            <w:tcW w:w="3621" w:type="dxa"/>
            <w:gridSpan w:val="2"/>
          </w:tcPr>
          <w:p w:rsidRPr="00A83CAF" w:rsidR="009250DA" w:rsidP="009250DA" w:rsidRDefault="009250DA" w14:paraId="3091A16E" w14:textId="3BE2871E">
            <w:pPr>
              <w:rPr>
                <w:rFonts w:asciiTheme="minorHAnsi" w:hAnsiTheme="minorHAnsi" w:cstheme="minorHAnsi"/>
                <w:sz w:val="20"/>
                <w:szCs w:val="20"/>
              </w:rPr>
            </w:pPr>
            <w:r>
              <w:rPr>
                <w:rFonts w:asciiTheme="minorHAnsi" w:hAnsiTheme="minorHAnsi" w:cstheme="minorHAnsi"/>
                <w:sz w:val="20"/>
                <w:szCs w:val="20"/>
              </w:rPr>
              <w:t>monika.meszarosova</w:t>
            </w:r>
            <w:r>
              <w:rPr>
                <w:rFonts w:asciiTheme="minorHAnsi" w:hAnsiTheme="minorHAnsi" w:cstheme="minorHAnsi"/>
                <w:sz w:val="20"/>
                <w:szCs w:val="20"/>
                <w:lang w:val="en-US"/>
              </w:rPr>
              <w:t>@fses.</w:t>
            </w:r>
            <w:r>
              <w:rPr>
                <w:rFonts w:asciiTheme="minorHAnsi" w:hAnsiTheme="minorHAnsi" w:cstheme="minorHAnsi"/>
                <w:sz w:val="20"/>
                <w:szCs w:val="20"/>
              </w:rPr>
              <w:t>uniba.sk</w:t>
            </w:r>
          </w:p>
        </w:tc>
      </w:tr>
      <w:tr w:rsidRPr="00314ABE" w:rsidR="009250DA" w:rsidTr="4EFB0106" w14:paraId="3329FFBA" w14:textId="77777777">
        <w:tc>
          <w:tcPr>
            <w:tcW w:w="2464" w:type="dxa"/>
          </w:tcPr>
          <w:p w:rsidRPr="00314ABE" w:rsidR="009250DA" w:rsidP="009250DA" w:rsidRDefault="009250DA" w14:paraId="1546CCE8" w14:textId="77777777">
            <w:pPr>
              <w:rPr>
                <w:rFonts w:asciiTheme="minorHAnsi" w:hAnsiTheme="minorHAnsi" w:cstheme="minorHAnsi"/>
                <w:b/>
                <w:i/>
                <w:sz w:val="20"/>
                <w:szCs w:val="20"/>
              </w:rPr>
            </w:pPr>
            <w:r w:rsidRPr="00314ABE">
              <w:rPr>
                <w:rFonts w:asciiTheme="minorHAnsi" w:hAnsiTheme="minorHAnsi" w:cstheme="minorHAnsi"/>
                <w:b/>
                <w:i/>
                <w:sz w:val="20"/>
                <w:szCs w:val="20"/>
              </w:rPr>
              <w:t>Meno a priezvisko</w:t>
            </w:r>
          </w:p>
        </w:tc>
        <w:tc>
          <w:tcPr>
            <w:tcW w:w="2977" w:type="dxa"/>
            <w:gridSpan w:val="3"/>
          </w:tcPr>
          <w:p w:rsidRPr="00314ABE" w:rsidR="009250DA" w:rsidP="009250DA" w:rsidRDefault="009250DA" w14:paraId="582F92B5" w14:textId="77777777">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621" w:type="dxa"/>
            <w:gridSpan w:val="2"/>
          </w:tcPr>
          <w:p w:rsidRPr="00314ABE" w:rsidR="009250DA" w:rsidP="009250DA" w:rsidRDefault="009250DA" w14:paraId="341C0CF6" w14:textId="77777777">
            <w:pPr>
              <w:rPr>
                <w:rFonts w:asciiTheme="minorHAnsi" w:hAnsiTheme="minorHAnsi" w:cstheme="minorHAnsi"/>
                <w:b/>
                <w:i/>
                <w:sz w:val="20"/>
                <w:szCs w:val="20"/>
              </w:rPr>
            </w:pPr>
            <w:r w:rsidRPr="00314ABE">
              <w:rPr>
                <w:rFonts w:asciiTheme="minorHAnsi" w:hAnsiTheme="minorHAnsi" w:cstheme="minorHAnsi"/>
                <w:b/>
                <w:i/>
                <w:sz w:val="20"/>
                <w:szCs w:val="20"/>
              </w:rPr>
              <w:t>Kontaktné údaje:</w:t>
            </w:r>
          </w:p>
        </w:tc>
      </w:tr>
      <w:tr w:rsidRPr="00314ABE" w:rsidR="009250DA" w:rsidTr="4EFB0106" w14:paraId="113073FA" w14:textId="77777777">
        <w:tc>
          <w:tcPr>
            <w:tcW w:w="2464" w:type="dxa"/>
          </w:tcPr>
          <w:p w:rsidRPr="00314ABE" w:rsidR="009250DA" w:rsidP="009250DA" w:rsidRDefault="009250DA" w14:paraId="6D444B8C" w14:textId="77777777">
            <w:pPr>
              <w:rPr>
                <w:rFonts w:asciiTheme="minorHAnsi" w:hAnsiTheme="minorHAnsi" w:cstheme="minorHAnsi"/>
                <w:sz w:val="20"/>
                <w:szCs w:val="20"/>
              </w:rPr>
            </w:pPr>
            <w:r w:rsidRPr="00314ABE">
              <w:rPr>
                <w:rFonts w:asciiTheme="minorHAnsi" w:hAnsiTheme="minorHAnsi" w:cstheme="minorHAnsi"/>
                <w:sz w:val="20"/>
                <w:szCs w:val="20"/>
              </w:rPr>
              <w:t>Ing. Miroslav Ábel</w:t>
            </w:r>
          </w:p>
        </w:tc>
        <w:tc>
          <w:tcPr>
            <w:tcW w:w="2977" w:type="dxa"/>
            <w:gridSpan w:val="3"/>
          </w:tcPr>
          <w:p w:rsidRPr="00314ABE" w:rsidR="009250DA" w:rsidP="009250DA" w:rsidRDefault="009250DA" w14:paraId="701336E9" w14:textId="77777777">
            <w:pPr>
              <w:rPr>
                <w:rFonts w:asciiTheme="minorHAnsi" w:hAnsiTheme="minorHAnsi" w:cstheme="minorHAnsi"/>
                <w:sz w:val="20"/>
                <w:szCs w:val="20"/>
              </w:rPr>
            </w:pPr>
            <w:r w:rsidRPr="00314ABE">
              <w:rPr>
                <w:rFonts w:asciiTheme="minorHAnsi" w:hAnsiTheme="minorHAnsi" w:cstheme="minorHAnsi"/>
                <w:sz w:val="20"/>
                <w:szCs w:val="20"/>
              </w:rPr>
              <w:t>Správca IT</w:t>
            </w:r>
          </w:p>
        </w:tc>
        <w:tc>
          <w:tcPr>
            <w:tcW w:w="3621" w:type="dxa"/>
            <w:gridSpan w:val="2"/>
          </w:tcPr>
          <w:p w:rsidRPr="00314ABE" w:rsidR="009250DA" w:rsidP="009250DA" w:rsidRDefault="009250DA" w14:paraId="2C2E8EFE" w14:textId="77777777">
            <w:pPr>
              <w:rPr>
                <w:rFonts w:asciiTheme="minorHAnsi" w:hAnsiTheme="minorHAnsi" w:cstheme="minorHAnsi"/>
                <w:sz w:val="20"/>
                <w:szCs w:val="20"/>
              </w:rPr>
            </w:pPr>
            <w:r w:rsidRPr="00314ABE">
              <w:rPr>
                <w:rFonts w:asciiTheme="minorHAnsi" w:hAnsiTheme="minorHAnsi" w:cstheme="minorHAnsi"/>
                <w:sz w:val="20"/>
                <w:szCs w:val="20"/>
              </w:rPr>
              <w:t>miroslav.abel@fses.uniba.sk</w:t>
            </w:r>
          </w:p>
        </w:tc>
      </w:tr>
      <w:tr w:rsidRPr="00314ABE" w:rsidR="009250DA" w:rsidTr="4EFB0106" w14:paraId="44D04799" w14:textId="77777777">
        <w:tc>
          <w:tcPr>
            <w:tcW w:w="2464" w:type="dxa"/>
          </w:tcPr>
          <w:p w:rsidRPr="00314ABE" w:rsidR="009250DA" w:rsidP="009250DA" w:rsidRDefault="009250DA" w14:paraId="0ADDFF29" w14:textId="77777777">
            <w:pPr>
              <w:rPr>
                <w:rFonts w:asciiTheme="minorHAnsi" w:hAnsiTheme="minorHAnsi" w:cstheme="minorHAnsi"/>
                <w:b/>
                <w:i/>
                <w:sz w:val="20"/>
                <w:szCs w:val="20"/>
              </w:rPr>
            </w:pPr>
            <w:r w:rsidRPr="00314ABE">
              <w:rPr>
                <w:rFonts w:asciiTheme="minorHAnsi" w:hAnsiTheme="minorHAnsi" w:cstheme="minorHAnsi"/>
                <w:b/>
                <w:i/>
                <w:sz w:val="20"/>
                <w:szCs w:val="20"/>
              </w:rPr>
              <w:t>Meno a priezvisko</w:t>
            </w:r>
          </w:p>
        </w:tc>
        <w:tc>
          <w:tcPr>
            <w:tcW w:w="2977" w:type="dxa"/>
            <w:gridSpan w:val="3"/>
          </w:tcPr>
          <w:p w:rsidRPr="00314ABE" w:rsidR="009250DA" w:rsidP="009250DA" w:rsidRDefault="009250DA" w14:paraId="01928A5C" w14:textId="77777777">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621" w:type="dxa"/>
            <w:gridSpan w:val="2"/>
          </w:tcPr>
          <w:p w:rsidRPr="00314ABE" w:rsidR="009250DA" w:rsidP="009250DA" w:rsidRDefault="009250DA" w14:paraId="6DD2A351" w14:textId="77777777">
            <w:pPr>
              <w:rPr>
                <w:rFonts w:asciiTheme="minorHAnsi" w:hAnsiTheme="minorHAnsi" w:cstheme="minorHAnsi"/>
                <w:b/>
                <w:i/>
                <w:sz w:val="20"/>
                <w:szCs w:val="20"/>
              </w:rPr>
            </w:pPr>
            <w:r w:rsidRPr="00314ABE">
              <w:rPr>
                <w:rFonts w:asciiTheme="minorHAnsi" w:hAnsiTheme="minorHAnsi" w:cstheme="minorHAnsi"/>
                <w:b/>
                <w:i/>
                <w:sz w:val="20"/>
                <w:szCs w:val="20"/>
              </w:rPr>
              <w:t>Kontaktné údaje:</w:t>
            </w:r>
          </w:p>
        </w:tc>
      </w:tr>
      <w:tr w:rsidRPr="00314ABE" w:rsidR="009250DA" w:rsidTr="4EFB0106" w14:paraId="4B23F2D8" w14:textId="77777777">
        <w:tc>
          <w:tcPr>
            <w:tcW w:w="2464" w:type="dxa"/>
          </w:tcPr>
          <w:p w:rsidRPr="00314ABE" w:rsidR="009250DA" w:rsidP="009250DA" w:rsidRDefault="009250DA" w14:paraId="055790A0" w14:textId="77777777">
            <w:pPr>
              <w:rPr>
                <w:rFonts w:asciiTheme="minorHAnsi" w:hAnsiTheme="minorHAnsi" w:cstheme="minorHAnsi"/>
                <w:sz w:val="20"/>
                <w:szCs w:val="20"/>
              </w:rPr>
            </w:pPr>
            <w:r w:rsidRPr="00314ABE">
              <w:rPr>
                <w:rFonts w:asciiTheme="minorHAnsi" w:hAnsiTheme="minorHAnsi" w:cstheme="minorHAnsi"/>
                <w:sz w:val="20"/>
                <w:szCs w:val="20"/>
              </w:rPr>
              <w:t>Mgr. Zuzana Miškóciová</w:t>
            </w:r>
          </w:p>
        </w:tc>
        <w:tc>
          <w:tcPr>
            <w:tcW w:w="2977" w:type="dxa"/>
            <w:gridSpan w:val="3"/>
          </w:tcPr>
          <w:p w:rsidRPr="00314ABE" w:rsidR="009250DA" w:rsidP="009250DA" w:rsidRDefault="009250DA" w14:paraId="0B540E03" w14:textId="77777777">
            <w:pPr>
              <w:rPr>
                <w:rFonts w:asciiTheme="minorHAnsi" w:hAnsiTheme="minorHAnsi" w:cstheme="minorHAnsi"/>
                <w:sz w:val="20"/>
                <w:szCs w:val="20"/>
              </w:rPr>
            </w:pPr>
            <w:r w:rsidRPr="00314ABE">
              <w:rPr>
                <w:rFonts w:asciiTheme="minorHAnsi" w:hAnsiTheme="minorHAnsi" w:cstheme="minorHAnsi"/>
                <w:sz w:val="20"/>
                <w:szCs w:val="20"/>
              </w:rPr>
              <w:t>Referent pre zahraničné vzťahy (mobility a stáže v zahraničí)</w:t>
            </w:r>
          </w:p>
        </w:tc>
        <w:tc>
          <w:tcPr>
            <w:tcW w:w="3621" w:type="dxa"/>
            <w:gridSpan w:val="2"/>
          </w:tcPr>
          <w:p w:rsidRPr="00314ABE" w:rsidR="009250DA" w:rsidP="009250DA" w:rsidRDefault="009250DA" w14:paraId="32AA524C" w14:textId="77777777">
            <w:pPr>
              <w:rPr>
                <w:rFonts w:asciiTheme="minorHAnsi" w:hAnsiTheme="minorHAnsi" w:cstheme="minorHAnsi"/>
                <w:sz w:val="20"/>
                <w:szCs w:val="20"/>
              </w:rPr>
            </w:pPr>
            <w:r w:rsidRPr="00314ABE">
              <w:rPr>
                <w:rFonts w:asciiTheme="minorHAnsi" w:hAnsiTheme="minorHAnsi" w:cstheme="minorHAnsi"/>
                <w:sz w:val="20"/>
                <w:szCs w:val="20"/>
              </w:rPr>
              <w:t>zuzana.miskociova@fses.uniba.sk</w:t>
            </w:r>
          </w:p>
        </w:tc>
      </w:tr>
      <w:tr w:rsidRPr="00314ABE" w:rsidR="009250DA" w:rsidTr="4EFB0106" w14:paraId="48D64E1C" w14:textId="77777777">
        <w:tc>
          <w:tcPr>
            <w:tcW w:w="2464" w:type="dxa"/>
          </w:tcPr>
          <w:p w:rsidRPr="00314ABE" w:rsidR="009250DA" w:rsidP="009250DA" w:rsidRDefault="009250DA" w14:paraId="3D281C04" w14:textId="77777777">
            <w:pPr>
              <w:rPr>
                <w:rFonts w:asciiTheme="minorHAnsi" w:hAnsiTheme="minorHAnsi" w:cstheme="minorHAnsi"/>
                <w:b/>
                <w:i/>
                <w:sz w:val="20"/>
                <w:szCs w:val="20"/>
              </w:rPr>
            </w:pPr>
            <w:r w:rsidRPr="00314ABE">
              <w:rPr>
                <w:rFonts w:asciiTheme="minorHAnsi" w:hAnsiTheme="minorHAnsi" w:cstheme="minorHAnsi"/>
                <w:b/>
                <w:i/>
                <w:sz w:val="20"/>
                <w:szCs w:val="20"/>
              </w:rPr>
              <w:t>Meno a priezvisko</w:t>
            </w:r>
          </w:p>
        </w:tc>
        <w:tc>
          <w:tcPr>
            <w:tcW w:w="2977" w:type="dxa"/>
            <w:gridSpan w:val="3"/>
          </w:tcPr>
          <w:p w:rsidRPr="00314ABE" w:rsidR="009250DA" w:rsidP="009250DA" w:rsidRDefault="009250DA" w14:paraId="46C78D3C" w14:textId="77777777">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621" w:type="dxa"/>
            <w:gridSpan w:val="2"/>
          </w:tcPr>
          <w:p w:rsidRPr="00314ABE" w:rsidR="009250DA" w:rsidP="009250DA" w:rsidRDefault="009250DA" w14:paraId="70821115" w14:textId="77777777">
            <w:pPr>
              <w:rPr>
                <w:rFonts w:asciiTheme="minorHAnsi" w:hAnsiTheme="minorHAnsi" w:cstheme="minorHAnsi"/>
                <w:b/>
                <w:i/>
                <w:sz w:val="20"/>
                <w:szCs w:val="20"/>
              </w:rPr>
            </w:pPr>
            <w:r w:rsidRPr="00314ABE">
              <w:rPr>
                <w:rFonts w:asciiTheme="minorHAnsi" w:hAnsiTheme="minorHAnsi" w:cstheme="minorHAnsi"/>
                <w:b/>
                <w:i/>
                <w:sz w:val="20"/>
                <w:szCs w:val="20"/>
              </w:rPr>
              <w:t>Kontaktné údaje:</w:t>
            </w:r>
          </w:p>
        </w:tc>
      </w:tr>
      <w:tr w:rsidRPr="00314ABE" w:rsidR="009250DA" w:rsidTr="4EFB0106" w14:paraId="41369917" w14:textId="77777777">
        <w:tc>
          <w:tcPr>
            <w:tcW w:w="2464" w:type="dxa"/>
          </w:tcPr>
          <w:p w:rsidRPr="00314ABE" w:rsidR="009250DA" w:rsidP="009250DA" w:rsidRDefault="009250DA" w14:paraId="607F6F32" w14:textId="77777777">
            <w:pPr>
              <w:rPr>
                <w:rFonts w:asciiTheme="minorHAnsi" w:hAnsiTheme="minorHAnsi" w:cstheme="minorHAnsi"/>
                <w:sz w:val="20"/>
                <w:szCs w:val="20"/>
              </w:rPr>
            </w:pPr>
            <w:r w:rsidRPr="00314ABE">
              <w:rPr>
                <w:rFonts w:asciiTheme="minorHAnsi" w:hAnsiTheme="minorHAnsi" w:cstheme="minorHAnsi"/>
                <w:sz w:val="20"/>
                <w:szCs w:val="20"/>
              </w:rPr>
              <w:t>JUDr. PaeDr. Petra Pernišová</w:t>
            </w:r>
          </w:p>
        </w:tc>
        <w:tc>
          <w:tcPr>
            <w:tcW w:w="2977" w:type="dxa"/>
            <w:gridSpan w:val="3"/>
          </w:tcPr>
          <w:p w:rsidRPr="00314ABE" w:rsidR="009250DA" w:rsidP="009250DA" w:rsidRDefault="009250DA" w14:paraId="13D9C801" w14:textId="77777777">
            <w:pPr>
              <w:rPr>
                <w:rFonts w:asciiTheme="minorHAnsi" w:hAnsiTheme="minorHAnsi" w:cstheme="minorHAnsi"/>
                <w:sz w:val="20"/>
                <w:szCs w:val="20"/>
              </w:rPr>
            </w:pPr>
            <w:r w:rsidRPr="00314ABE">
              <w:rPr>
                <w:rFonts w:asciiTheme="minorHAnsi" w:hAnsiTheme="minorHAnsi" w:cstheme="minorHAnsi"/>
                <w:sz w:val="20"/>
                <w:szCs w:val="20"/>
              </w:rPr>
              <w:t>Referent pre vedecko-výskumnú činnosť a projekty</w:t>
            </w:r>
          </w:p>
        </w:tc>
        <w:tc>
          <w:tcPr>
            <w:tcW w:w="3621" w:type="dxa"/>
            <w:gridSpan w:val="2"/>
          </w:tcPr>
          <w:p w:rsidRPr="00314ABE" w:rsidR="009250DA" w:rsidP="009250DA" w:rsidRDefault="009250DA" w14:paraId="24DA84FD" w14:textId="77777777">
            <w:pPr>
              <w:rPr>
                <w:rFonts w:asciiTheme="minorHAnsi" w:hAnsiTheme="minorHAnsi" w:cstheme="minorHAnsi"/>
                <w:sz w:val="20"/>
                <w:szCs w:val="20"/>
              </w:rPr>
            </w:pPr>
            <w:r w:rsidRPr="00314ABE">
              <w:rPr>
                <w:rFonts w:asciiTheme="minorHAnsi" w:hAnsiTheme="minorHAnsi" w:cstheme="minorHAnsi"/>
                <w:sz w:val="20"/>
                <w:szCs w:val="20"/>
              </w:rPr>
              <w:t>petra.pernisova@fses.uniba.sk</w:t>
            </w:r>
          </w:p>
          <w:p w:rsidRPr="00314ABE" w:rsidR="009250DA" w:rsidP="009250DA" w:rsidRDefault="009250DA" w14:paraId="6E2CA158" w14:textId="77777777">
            <w:pPr>
              <w:rPr>
                <w:rFonts w:asciiTheme="minorHAnsi" w:hAnsiTheme="minorHAnsi" w:cstheme="minorHAnsi"/>
                <w:sz w:val="20"/>
                <w:szCs w:val="20"/>
              </w:rPr>
            </w:pPr>
          </w:p>
        </w:tc>
      </w:tr>
      <w:tr w:rsidRPr="00314ABE" w:rsidR="009250DA" w:rsidTr="4EFB0106" w14:paraId="4C0F3CEE" w14:textId="77777777">
        <w:tc>
          <w:tcPr>
            <w:tcW w:w="2464" w:type="dxa"/>
          </w:tcPr>
          <w:p w:rsidRPr="00314ABE" w:rsidR="009250DA" w:rsidP="009250DA" w:rsidRDefault="009250DA" w14:paraId="669BE563" w14:textId="77777777">
            <w:pPr>
              <w:rPr>
                <w:rFonts w:asciiTheme="minorHAnsi" w:hAnsiTheme="minorHAnsi" w:cstheme="minorHAnsi"/>
                <w:b/>
                <w:i/>
                <w:sz w:val="20"/>
                <w:szCs w:val="20"/>
              </w:rPr>
            </w:pPr>
            <w:r w:rsidRPr="00314ABE">
              <w:rPr>
                <w:rFonts w:asciiTheme="minorHAnsi" w:hAnsiTheme="minorHAnsi" w:cstheme="minorHAnsi"/>
                <w:b/>
                <w:i/>
                <w:sz w:val="20"/>
                <w:szCs w:val="20"/>
              </w:rPr>
              <w:t>Meno a priezvisko</w:t>
            </w:r>
          </w:p>
        </w:tc>
        <w:tc>
          <w:tcPr>
            <w:tcW w:w="2977" w:type="dxa"/>
            <w:gridSpan w:val="3"/>
          </w:tcPr>
          <w:p w:rsidRPr="00314ABE" w:rsidR="009250DA" w:rsidP="009250DA" w:rsidRDefault="009250DA" w14:paraId="05BC0599" w14:textId="77777777">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621" w:type="dxa"/>
            <w:gridSpan w:val="2"/>
          </w:tcPr>
          <w:p w:rsidRPr="00314ABE" w:rsidR="009250DA" w:rsidP="009250DA" w:rsidRDefault="009250DA" w14:paraId="192F7103" w14:textId="77777777">
            <w:pPr>
              <w:rPr>
                <w:rFonts w:asciiTheme="minorHAnsi" w:hAnsiTheme="minorHAnsi" w:cstheme="minorHAnsi"/>
                <w:b/>
                <w:i/>
                <w:sz w:val="20"/>
                <w:szCs w:val="20"/>
              </w:rPr>
            </w:pPr>
            <w:r w:rsidRPr="00314ABE">
              <w:rPr>
                <w:rFonts w:asciiTheme="minorHAnsi" w:hAnsiTheme="minorHAnsi" w:cstheme="minorHAnsi"/>
                <w:b/>
                <w:i/>
                <w:sz w:val="20"/>
                <w:szCs w:val="20"/>
              </w:rPr>
              <w:t>Kontaktné údaje:</w:t>
            </w:r>
          </w:p>
        </w:tc>
      </w:tr>
      <w:tr w:rsidRPr="00314ABE" w:rsidR="009250DA" w:rsidTr="4EFB0106" w14:paraId="65ABA804" w14:textId="77777777">
        <w:tc>
          <w:tcPr>
            <w:tcW w:w="2464" w:type="dxa"/>
          </w:tcPr>
          <w:p w:rsidRPr="00314ABE" w:rsidR="009250DA" w:rsidP="009250DA" w:rsidRDefault="009250DA" w14:paraId="7FA1632E" w14:textId="77777777">
            <w:pPr>
              <w:rPr>
                <w:rFonts w:asciiTheme="minorHAnsi" w:hAnsiTheme="minorHAnsi" w:cstheme="minorHAnsi"/>
                <w:sz w:val="20"/>
                <w:szCs w:val="20"/>
              </w:rPr>
            </w:pPr>
            <w:r w:rsidRPr="00314ABE">
              <w:rPr>
                <w:rFonts w:asciiTheme="minorHAnsi" w:hAnsiTheme="minorHAnsi" w:cstheme="minorHAnsi"/>
                <w:sz w:val="20"/>
                <w:szCs w:val="20"/>
              </w:rPr>
              <w:t>Ing. Erika Demovičová</w:t>
            </w:r>
          </w:p>
        </w:tc>
        <w:tc>
          <w:tcPr>
            <w:tcW w:w="2977" w:type="dxa"/>
            <w:gridSpan w:val="3"/>
          </w:tcPr>
          <w:p w:rsidRPr="00314ABE" w:rsidR="009250DA" w:rsidP="009250DA" w:rsidRDefault="009250DA" w14:paraId="6D66CB0D" w14:textId="77777777">
            <w:pPr>
              <w:rPr>
                <w:rFonts w:asciiTheme="minorHAnsi" w:hAnsiTheme="minorHAnsi" w:cstheme="minorHAnsi"/>
                <w:sz w:val="20"/>
                <w:szCs w:val="20"/>
              </w:rPr>
            </w:pPr>
            <w:r w:rsidRPr="00314ABE">
              <w:rPr>
                <w:rFonts w:asciiTheme="minorHAnsi" w:hAnsiTheme="minorHAnsi" w:cstheme="minorHAnsi"/>
                <w:sz w:val="20"/>
                <w:szCs w:val="20"/>
              </w:rPr>
              <w:t>Referent ekonomického oddelenia</w:t>
            </w:r>
          </w:p>
        </w:tc>
        <w:tc>
          <w:tcPr>
            <w:tcW w:w="3621" w:type="dxa"/>
            <w:gridSpan w:val="2"/>
          </w:tcPr>
          <w:p w:rsidRPr="00314ABE" w:rsidR="009250DA" w:rsidP="009250DA" w:rsidRDefault="00000000" w14:paraId="1B88AEEE" w14:textId="77777777">
            <w:pPr>
              <w:rPr>
                <w:rFonts w:asciiTheme="minorHAnsi" w:hAnsiTheme="minorHAnsi" w:cstheme="minorHAnsi"/>
                <w:sz w:val="20"/>
                <w:szCs w:val="20"/>
              </w:rPr>
            </w:pPr>
            <w:hyperlink r:id="rId66">
              <w:r w:rsidRPr="00314ABE" w:rsidR="009250DA">
                <w:rPr>
                  <w:rFonts w:asciiTheme="minorHAnsi" w:hAnsiTheme="minorHAnsi" w:cstheme="minorHAnsi"/>
                  <w:sz w:val="20"/>
                  <w:szCs w:val="20"/>
                </w:rPr>
                <w:t>erika.demovicova@fses.uniba.sk</w:t>
              </w:r>
            </w:hyperlink>
          </w:p>
        </w:tc>
      </w:tr>
      <w:tr w:rsidRPr="00314ABE" w:rsidR="009250DA" w:rsidTr="4EFB0106" w14:paraId="104F1C88" w14:textId="77777777">
        <w:tc>
          <w:tcPr>
            <w:tcW w:w="2464" w:type="dxa"/>
          </w:tcPr>
          <w:p w:rsidRPr="00314ABE" w:rsidR="009250DA" w:rsidP="009250DA" w:rsidRDefault="009250DA" w14:paraId="05598D34" w14:textId="77777777">
            <w:pPr>
              <w:rPr>
                <w:rFonts w:asciiTheme="minorHAnsi" w:hAnsiTheme="minorHAnsi" w:cstheme="minorHAnsi"/>
                <w:b/>
                <w:i/>
                <w:sz w:val="20"/>
                <w:szCs w:val="20"/>
              </w:rPr>
            </w:pPr>
            <w:r w:rsidRPr="00314ABE">
              <w:rPr>
                <w:rFonts w:asciiTheme="minorHAnsi" w:hAnsiTheme="minorHAnsi" w:cstheme="minorHAnsi"/>
                <w:b/>
                <w:i/>
                <w:sz w:val="20"/>
                <w:szCs w:val="20"/>
              </w:rPr>
              <w:t>Meno a priezvisko</w:t>
            </w:r>
          </w:p>
        </w:tc>
        <w:tc>
          <w:tcPr>
            <w:tcW w:w="2977" w:type="dxa"/>
            <w:gridSpan w:val="3"/>
          </w:tcPr>
          <w:p w:rsidRPr="00314ABE" w:rsidR="009250DA" w:rsidP="009250DA" w:rsidRDefault="009250DA" w14:paraId="578ABF02" w14:textId="77777777">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621" w:type="dxa"/>
            <w:gridSpan w:val="2"/>
          </w:tcPr>
          <w:p w:rsidRPr="00314ABE" w:rsidR="009250DA" w:rsidP="009250DA" w:rsidRDefault="009250DA" w14:paraId="00CE95A2" w14:textId="77777777">
            <w:pPr>
              <w:rPr>
                <w:rFonts w:asciiTheme="minorHAnsi" w:hAnsiTheme="minorHAnsi" w:cstheme="minorHAnsi"/>
                <w:b/>
                <w:i/>
                <w:sz w:val="20"/>
                <w:szCs w:val="20"/>
              </w:rPr>
            </w:pPr>
            <w:r w:rsidRPr="00314ABE">
              <w:rPr>
                <w:rFonts w:asciiTheme="minorHAnsi" w:hAnsiTheme="minorHAnsi" w:cstheme="minorHAnsi"/>
                <w:b/>
                <w:i/>
                <w:sz w:val="20"/>
                <w:szCs w:val="20"/>
              </w:rPr>
              <w:t>Kontaktné údaje:</w:t>
            </w:r>
          </w:p>
        </w:tc>
      </w:tr>
      <w:tr w:rsidRPr="00314ABE" w:rsidR="009250DA" w:rsidTr="4EFB0106" w14:paraId="42AFCE55" w14:textId="77777777">
        <w:tc>
          <w:tcPr>
            <w:tcW w:w="2464" w:type="dxa"/>
            <w:tcBorders>
              <w:bottom w:val="single" w:color="auto" w:sz="4" w:space="0"/>
            </w:tcBorders>
          </w:tcPr>
          <w:p w:rsidRPr="00314ABE" w:rsidR="009250DA" w:rsidP="009250DA" w:rsidRDefault="009250DA" w14:paraId="4606351F" w14:textId="18AC9FED">
            <w:pPr>
              <w:rPr>
                <w:rFonts w:asciiTheme="minorHAnsi" w:hAnsiTheme="minorHAnsi" w:cstheme="minorHAnsi"/>
                <w:sz w:val="20"/>
                <w:szCs w:val="20"/>
                <w:highlight w:val="yellow"/>
              </w:rPr>
            </w:pPr>
            <w:r w:rsidRPr="00314ABE">
              <w:rPr>
                <w:rFonts w:asciiTheme="minorHAnsi" w:hAnsiTheme="minorHAnsi" w:cstheme="minorHAnsi"/>
                <w:sz w:val="20"/>
                <w:szCs w:val="20"/>
              </w:rPr>
              <w:t>Mgr</w:t>
            </w:r>
            <w:r w:rsidR="003B0091">
              <w:rPr>
                <w:rFonts w:asciiTheme="minorHAnsi" w:hAnsiTheme="minorHAnsi" w:cstheme="minorHAnsi"/>
                <w:sz w:val="20"/>
                <w:szCs w:val="20"/>
              </w:rPr>
              <w:t>. Donald Wertlen</w:t>
            </w:r>
            <w:r w:rsidRPr="00314ABE">
              <w:rPr>
                <w:rFonts w:asciiTheme="minorHAnsi" w:hAnsiTheme="minorHAnsi" w:cstheme="minorHAnsi"/>
                <w:sz w:val="20"/>
                <w:szCs w:val="20"/>
              </w:rPr>
              <w:t>, PhD.</w:t>
            </w:r>
          </w:p>
        </w:tc>
        <w:tc>
          <w:tcPr>
            <w:tcW w:w="2977" w:type="dxa"/>
            <w:gridSpan w:val="3"/>
            <w:tcBorders>
              <w:bottom w:val="single" w:color="auto" w:sz="4" w:space="0"/>
            </w:tcBorders>
          </w:tcPr>
          <w:p w:rsidRPr="00314ABE" w:rsidR="009250DA" w:rsidP="009250DA" w:rsidRDefault="009250DA" w14:paraId="7730AF93" w14:textId="5D920A6C">
            <w:pPr>
              <w:rPr>
                <w:rFonts w:asciiTheme="minorHAnsi" w:hAnsiTheme="minorHAnsi" w:cstheme="minorHAnsi"/>
                <w:sz w:val="20"/>
                <w:szCs w:val="20"/>
              </w:rPr>
            </w:pPr>
            <w:r>
              <w:rPr>
                <w:rFonts w:asciiTheme="minorHAnsi" w:hAnsiTheme="minorHAnsi" w:cstheme="minorHAnsi"/>
                <w:sz w:val="20"/>
                <w:szCs w:val="20"/>
              </w:rPr>
              <w:t xml:space="preserve">Prodekan pre štúdium </w:t>
            </w:r>
          </w:p>
        </w:tc>
        <w:tc>
          <w:tcPr>
            <w:tcW w:w="3621" w:type="dxa"/>
            <w:gridSpan w:val="2"/>
            <w:tcBorders>
              <w:bottom w:val="single" w:color="auto" w:sz="4" w:space="0"/>
            </w:tcBorders>
          </w:tcPr>
          <w:p w:rsidRPr="00314ABE" w:rsidR="009250DA" w:rsidP="009250DA" w:rsidRDefault="003B0091" w14:paraId="21CCA3AC" w14:textId="7783257B">
            <w:pPr>
              <w:rPr>
                <w:rFonts w:asciiTheme="minorHAnsi" w:hAnsiTheme="minorHAnsi" w:cstheme="minorHAnsi"/>
                <w:sz w:val="20"/>
                <w:szCs w:val="20"/>
              </w:rPr>
            </w:pPr>
            <w:r>
              <w:rPr>
                <w:rFonts w:asciiTheme="minorHAnsi" w:hAnsiTheme="minorHAnsi" w:cstheme="minorHAnsi"/>
                <w:sz w:val="20"/>
                <w:szCs w:val="20"/>
              </w:rPr>
              <w:t>donald.wertlen</w:t>
            </w:r>
            <w:r w:rsidRPr="00314ABE" w:rsidR="009250DA">
              <w:rPr>
                <w:rFonts w:asciiTheme="minorHAnsi" w:hAnsiTheme="minorHAnsi" w:cstheme="minorHAnsi"/>
                <w:sz w:val="20"/>
                <w:szCs w:val="20"/>
              </w:rPr>
              <w:t>@fses.uniba.sk</w:t>
            </w:r>
          </w:p>
        </w:tc>
      </w:tr>
      <w:tr w:rsidRPr="00314ABE" w:rsidR="009250DA" w:rsidTr="4EFB0106" w14:paraId="0B30367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c>
          <w:tcPr>
            <w:tcW w:w="2464" w:type="dxa"/>
            <w:tcBorders>
              <w:top w:val="single" w:color="auto" w:sz="4" w:space="0"/>
              <w:left w:val="single" w:color="auto" w:sz="4" w:space="0"/>
              <w:bottom w:val="single" w:color="auto" w:sz="4" w:space="0"/>
              <w:right w:val="single" w:color="auto" w:sz="4" w:space="0"/>
            </w:tcBorders>
          </w:tcPr>
          <w:p w:rsidRPr="00314ABE" w:rsidR="009250DA" w:rsidP="009250DA" w:rsidRDefault="009250DA" w14:paraId="178BDFEE" w14:textId="77777777">
            <w:pPr>
              <w:rPr>
                <w:rFonts w:asciiTheme="minorHAnsi" w:hAnsiTheme="minorHAnsi" w:cstheme="minorHAnsi"/>
                <w:b/>
                <w:i/>
                <w:sz w:val="20"/>
                <w:szCs w:val="20"/>
              </w:rPr>
            </w:pPr>
            <w:r w:rsidRPr="00314ABE">
              <w:rPr>
                <w:rFonts w:asciiTheme="minorHAnsi" w:hAnsiTheme="minorHAnsi" w:cstheme="minorHAnsi"/>
                <w:b/>
                <w:i/>
                <w:sz w:val="20"/>
                <w:szCs w:val="20"/>
              </w:rPr>
              <w:t>Meno a priezvisko</w:t>
            </w:r>
          </w:p>
        </w:tc>
        <w:tc>
          <w:tcPr>
            <w:tcW w:w="2977" w:type="dxa"/>
            <w:gridSpan w:val="3"/>
            <w:tcBorders>
              <w:top w:val="single" w:color="auto" w:sz="4" w:space="0"/>
              <w:left w:val="single" w:color="auto" w:sz="4" w:space="0"/>
              <w:bottom w:val="single" w:color="auto" w:sz="4" w:space="0"/>
              <w:right w:val="single" w:color="auto" w:sz="4" w:space="0"/>
            </w:tcBorders>
          </w:tcPr>
          <w:p w:rsidRPr="00314ABE" w:rsidR="009250DA" w:rsidP="009250DA" w:rsidRDefault="009250DA" w14:paraId="6C1A78E9" w14:textId="77777777">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621" w:type="dxa"/>
            <w:gridSpan w:val="2"/>
            <w:tcBorders>
              <w:top w:val="single" w:color="auto" w:sz="4" w:space="0"/>
              <w:left w:val="single" w:color="auto" w:sz="4" w:space="0"/>
              <w:bottom w:val="single" w:color="auto" w:sz="4" w:space="0"/>
              <w:right w:val="single" w:color="auto" w:sz="4" w:space="0"/>
            </w:tcBorders>
          </w:tcPr>
          <w:p w:rsidRPr="00314ABE" w:rsidR="009250DA" w:rsidP="009250DA" w:rsidRDefault="009250DA" w14:paraId="4E9D7F79" w14:textId="77777777">
            <w:pPr>
              <w:rPr>
                <w:rFonts w:asciiTheme="minorHAnsi" w:hAnsiTheme="minorHAnsi" w:cstheme="minorHAnsi"/>
                <w:b/>
                <w:i/>
                <w:sz w:val="20"/>
                <w:szCs w:val="20"/>
              </w:rPr>
            </w:pPr>
            <w:r w:rsidRPr="00314ABE">
              <w:rPr>
                <w:rFonts w:asciiTheme="minorHAnsi" w:hAnsiTheme="minorHAnsi" w:cstheme="minorHAnsi"/>
                <w:b/>
                <w:i/>
                <w:sz w:val="20"/>
                <w:szCs w:val="20"/>
              </w:rPr>
              <w:t>Kontaktné údaje:</w:t>
            </w:r>
          </w:p>
        </w:tc>
      </w:tr>
      <w:tr w:rsidRPr="00314ABE" w:rsidR="009250DA" w:rsidTr="4EFB0106" w14:paraId="2D0B5FD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c>
          <w:tcPr>
            <w:tcW w:w="2464" w:type="dxa"/>
            <w:tcBorders>
              <w:top w:val="single" w:color="auto" w:sz="4" w:space="0"/>
              <w:left w:val="single" w:color="auto" w:sz="4" w:space="0"/>
              <w:bottom w:val="single" w:color="auto" w:sz="4" w:space="0"/>
              <w:right w:val="single" w:color="auto" w:sz="4" w:space="0"/>
            </w:tcBorders>
          </w:tcPr>
          <w:p w:rsidRPr="00314ABE" w:rsidR="009250DA" w:rsidP="009250DA" w:rsidRDefault="009250DA" w14:paraId="53A6A0EA" w14:textId="5B0F8897">
            <w:pPr>
              <w:rPr>
                <w:rFonts w:asciiTheme="minorHAnsi" w:hAnsiTheme="minorHAnsi" w:cstheme="minorHAnsi"/>
                <w:sz w:val="20"/>
                <w:szCs w:val="20"/>
                <w:highlight w:val="yellow"/>
              </w:rPr>
            </w:pPr>
            <w:r>
              <w:rPr>
                <w:rFonts w:asciiTheme="minorHAnsi" w:hAnsiTheme="minorHAnsi" w:cstheme="minorHAnsi"/>
                <w:sz w:val="20"/>
                <w:szCs w:val="20"/>
              </w:rPr>
              <w:lastRenderedPageBreak/>
              <w:t>Ing. Veronika Miťková,</w:t>
            </w:r>
            <w:r w:rsidRPr="00314ABE">
              <w:rPr>
                <w:rFonts w:asciiTheme="minorHAnsi" w:hAnsiTheme="minorHAnsi" w:cstheme="minorHAnsi"/>
                <w:sz w:val="20"/>
                <w:szCs w:val="20"/>
              </w:rPr>
              <w:t xml:space="preserve"> PhD.</w:t>
            </w:r>
          </w:p>
        </w:tc>
        <w:tc>
          <w:tcPr>
            <w:tcW w:w="2977" w:type="dxa"/>
            <w:gridSpan w:val="3"/>
            <w:tcBorders>
              <w:top w:val="single" w:color="auto" w:sz="4" w:space="0"/>
              <w:left w:val="single" w:color="auto" w:sz="4" w:space="0"/>
              <w:bottom w:val="single" w:color="auto" w:sz="4" w:space="0"/>
              <w:right w:val="single" w:color="auto" w:sz="4" w:space="0"/>
            </w:tcBorders>
          </w:tcPr>
          <w:p w:rsidRPr="00314ABE" w:rsidR="009250DA" w:rsidP="009250DA" w:rsidRDefault="009250DA" w14:paraId="3A780C7F" w14:textId="5BE69CA3">
            <w:pPr>
              <w:rPr>
                <w:rFonts w:asciiTheme="minorHAnsi" w:hAnsiTheme="minorHAnsi" w:cstheme="minorHAnsi"/>
                <w:sz w:val="20"/>
                <w:szCs w:val="20"/>
              </w:rPr>
            </w:pPr>
            <w:r>
              <w:rPr>
                <w:rFonts w:asciiTheme="minorHAnsi" w:hAnsiTheme="minorHAnsi" w:cstheme="minorHAnsi"/>
                <w:sz w:val="20"/>
                <w:szCs w:val="20"/>
              </w:rPr>
              <w:t xml:space="preserve">Poradkyňa pre študentov so špecifickými potrebami </w:t>
            </w:r>
          </w:p>
        </w:tc>
        <w:tc>
          <w:tcPr>
            <w:tcW w:w="3621" w:type="dxa"/>
            <w:gridSpan w:val="2"/>
            <w:tcBorders>
              <w:top w:val="single" w:color="auto" w:sz="4" w:space="0"/>
              <w:left w:val="single" w:color="auto" w:sz="4" w:space="0"/>
              <w:bottom w:val="single" w:color="auto" w:sz="4" w:space="0"/>
              <w:right w:val="single" w:color="auto" w:sz="4" w:space="0"/>
            </w:tcBorders>
          </w:tcPr>
          <w:p w:rsidRPr="00314ABE" w:rsidR="009250DA" w:rsidP="009250DA" w:rsidRDefault="009250DA" w14:paraId="2A8435A9" w14:textId="5F4085AC">
            <w:pPr>
              <w:rPr>
                <w:rFonts w:asciiTheme="minorHAnsi" w:hAnsiTheme="minorHAnsi" w:cstheme="minorHAnsi"/>
                <w:sz w:val="20"/>
                <w:szCs w:val="20"/>
              </w:rPr>
            </w:pPr>
            <w:r>
              <w:rPr>
                <w:rFonts w:asciiTheme="minorHAnsi" w:hAnsiTheme="minorHAnsi" w:cstheme="minorHAnsi"/>
                <w:sz w:val="20"/>
                <w:szCs w:val="20"/>
              </w:rPr>
              <w:t>veronika.mitkova</w:t>
            </w:r>
            <w:r w:rsidRPr="00314ABE">
              <w:rPr>
                <w:rFonts w:asciiTheme="minorHAnsi" w:hAnsiTheme="minorHAnsi" w:cstheme="minorHAnsi"/>
                <w:sz w:val="20"/>
                <w:szCs w:val="20"/>
              </w:rPr>
              <w:t>@fses.uniba.sk</w:t>
            </w:r>
          </w:p>
        </w:tc>
      </w:tr>
    </w:tbl>
    <w:p w:rsidRPr="00314ABE" w:rsidR="005F5F48" w:rsidRDefault="005F5F48" w14:paraId="01677994" w14:textId="77777777">
      <w:pPr>
        <w:rPr>
          <w:rFonts w:asciiTheme="minorHAnsi" w:hAnsiTheme="minorHAnsi" w:cstheme="minorHAnsi"/>
          <w:sz w:val="20"/>
          <w:szCs w:val="20"/>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107"/>
        <w:gridCol w:w="1402"/>
        <w:gridCol w:w="1917"/>
        <w:gridCol w:w="3636"/>
      </w:tblGrid>
      <w:tr w:rsidRPr="00314ABE" w:rsidR="005F5F48" w:rsidTr="4EFB0106" w14:paraId="67AFC8BA" w14:textId="77777777">
        <w:tc>
          <w:tcPr>
            <w:tcW w:w="9062" w:type="dxa"/>
            <w:gridSpan w:val="4"/>
            <w:shd w:val="clear" w:color="auto" w:fill="E7E6E6" w:themeFill="background2"/>
          </w:tcPr>
          <w:p w:rsidRPr="00314ABE" w:rsidR="005F5F48" w:rsidRDefault="000762F0" w14:paraId="79AFC89B" w14:textId="77777777">
            <w:pPr>
              <w:rPr>
                <w:rFonts w:asciiTheme="minorHAnsi" w:hAnsiTheme="minorHAnsi" w:cstheme="minorHAnsi"/>
                <w:b/>
                <w:sz w:val="20"/>
                <w:szCs w:val="20"/>
              </w:rPr>
            </w:pPr>
            <w:r w:rsidRPr="00314ABE">
              <w:rPr>
                <w:rFonts w:asciiTheme="minorHAnsi" w:hAnsiTheme="minorHAnsi" w:cstheme="minorHAnsi"/>
                <w:b/>
                <w:sz w:val="20"/>
                <w:szCs w:val="20"/>
              </w:rPr>
              <w:t>8. Priestorové, materiálne a technické zabezpečenie študijného programu a podpora</w:t>
            </w:r>
          </w:p>
        </w:tc>
      </w:tr>
      <w:tr w:rsidRPr="00314ABE" w:rsidR="005F5F48" w:rsidTr="4EFB0106" w14:paraId="70AA1588" w14:textId="77777777">
        <w:tc>
          <w:tcPr>
            <w:tcW w:w="9062" w:type="dxa"/>
            <w:gridSpan w:val="4"/>
            <w:shd w:val="clear" w:color="auto" w:fill="auto"/>
          </w:tcPr>
          <w:p w:rsidRPr="00314ABE" w:rsidR="005F5F48" w:rsidRDefault="000762F0" w14:paraId="5DB48047" w14:textId="77777777">
            <w:pPr>
              <w:rPr>
                <w:rFonts w:asciiTheme="minorHAnsi" w:hAnsiTheme="minorHAnsi" w:cstheme="minorHAnsi"/>
                <w:b/>
                <w:sz w:val="20"/>
                <w:szCs w:val="20"/>
              </w:rPr>
            </w:pPr>
            <w:r w:rsidRPr="00314ABE">
              <w:rPr>
                <w:rFonts w:asciiTheme="minorHAnsi" w:hAnsiTheme="minorHAnsi" w:cstheme="minorHAnsi"/>
                <w:b/>
                <w:sz w:val="20"/>
                <w:szCs w:val="20"/>
              </w:rPr>
              <w:t>a) Zoznam a charakteristika učební študijného programu a ich technického vybavenia s priradením k výstupom vzdelávania a predmetu</w:t>
            </w:r>
          </w:p>
        </w:tc>
      </w:tr>
      <w:tr w:rsidRPr="00314ABE" w:rsidR="005F5F48" w:rsidTr="4EFB0106" w14:paraId="18469052" w14:textId="77777777">
        <w:tc>
          <w:tcPr>
            <w:tcW w:w="9062" w:type="dxa"/>
            <w:gridSpan w:val="4"/>
            <w:shd w:val="clear" w:color="auto" w:fill="auto"/>
          </w:tcPr>
          <w:p w:rsidRPr="00314ABE" w:rsidR="005F5F48" w:rsidRDefault="000762F0" w14:paraId="4808F845" w14:textId="77777777">
            <w:pPr>
              <w:jc w:val="both"/>
              <w:rPr>
                <w:rFonts w:asciiTheme="minorHAnsi" w:hAnsiTheme="minorHAnsi" w:cstheme="minorHAnsi"/>
                <w:sz w:val="20"/>
                <w:szCs w:val="20"/>
              </w:rPr>
            </w:pPr>
            <w:r w:rsidRPr="00314ABE">
              <w:rPr>
                <w:rFonts w:asciiTheme="minorHAnsi" w:hAnsiTheme="minorHAnsi" w:cstheme="minorHAnsi"/>
                <w:sz w:val="20"/>
                <w:szCs w:val="20"/>
              </w:rPr>
              <w:t>Vzdelávací proces je realizovaný v priestoroch fakulty na Mlynských luhoch č. 4 v Bratislave a riadi sa rozvrhom na príslušný semester, ktorý je prístupný na študijnom oddelení, na vrátnici fakulty a na výveske každej miestnosti fakulty určenej na výučbu. Na zabezpečenie výučby jednotlivých študijných programov sú určené nasledovné priestory fakulty:</w:t>
            </w:r>
          </w:p>
          <w:p w:rsidRPr="00314ABE" w:rsidR="005F5F48" w:rsidRDefault="005F5F48" w14:paraId="1B293E45" w14:textId="77777777">
            <w:pPr>
              <w:jc w:val="both"/>
              <w:rPr>
                <w:rFonts w:asciiTheme="minorHAnsi" w:hAnsiTheme="minorHAnsi" w:cstheme="minorHAnsi"/>
                <w:b/>
                <w:sz w:val="20"/>
                <w:szCs w:val="20"/>
              </w:rPr>
            </w:pPr>
          </w:p>
        </w:tc>
      </w:tr>
      <w:tr w:rsidRPr="00314ABE" w:rsidR="005F5F48" w:rsidTr="4EFB0106" w14:paraId="591D10F8" w14:textId="77777777">
        <w:trPr>
          <w:trHeight w:val="213"/>
        </w:trPr>
        <w:tc>
          <w:tcPr>
            <w:tcW w:w="2107" w:type="dxa"/>
            <w:shd w:val="clear" w:color="auto" w:fill="auto"/>
          </w:tcPr>
          <w:p w:rsidRPr="00314ABE" w:rsidR="005F5F48" w:rsidRDefault="000762F0" w14:paraId="661B568E" w14:textId="77777777">
            <w:pPr>
              <w:jc w:val="both"/>
              <w:rPr>
                <w:rFonts w:asciiTheme="minorHAnsi" w:hAnsiTheme="minorHAnsi" w:cstheme="minorHAnsi"/>
                <w:sz w:val="20"/>
                <w:szCs w:val="20"/>
              </w:rPr>
            </w:pPr>
            <w:r w:rsidRPr="00314ABE">
              <w:rPr>
                <w:rFonts w:asciiTheme="minorHAnsi" w:hAnsiTheme="minorHAnsi" w:cstheme="minorHAnsi"/>
                <w:b/>
                <w:sz w:val="20"/>
                <w:szCs w:val="20"/>
              </w:rPr>
              <w:t>Označenie miestnosti</w:t>
            </w:r>
          </w:p>
        </w:tc>
        <w:tc>
          <w:tcPr>
            <w:tcW w:w="1402" w:type="dxa"/>
            <w:shd w:val="clear" w:color="auto" w:fill="auto"/>
          </w:tcPr>
          <w:p w:rsidRPr="00314ABE" w:rsidR="005F5F48" w:rsidRDefault="000762F0" w14:paraId="41D46B57" w14:textId="77777777">
            <w:pPr>
              <w:jc w:val="both"/>
              <w:rPr>
                <w:rFonts w:asciiTheme="minorHAnsi" w:hAnsiTheme="minorHAnsi" w:cstheme="minorHAnsi"/>
                <w:sz w:val="20"/>
                <w:szCs w:val="20"/>
              </w:rPr>
            </w:pPr>
            <w:r w:rsidRPr="00314ABE">
              <w:rPr>
                <w:rFonts w:asciiTheme="minorHAnsi" w:hAnsiTheme="minorHAnsi" w:cstheme="minorHAnsi"/>
                <w:b/>
                <w:sz w:val="20"/>
                <w:szCs w:val="20"/>
              </w:rPr>
              <w:t>Rozloha v m2</w:t>
            </w:r>
          </w:p>
        </w:tc>
        <w:tc>
          <w:tcPr>
            <w:tcW w:w="1917" w:type="dxa"/>
            <w:shd w:val="clear" w:color="auto" w:fill="auto"/>
          </w:tcPr>
          <w:p w:rsidRPr="00314ABE" w:rsidR="005F5F48" w:rsidRDefault="000762F0" w14:paraId="0D26B5B6" w14:textId="77777777">
            <w:pPr>
              <w:jc w:val="both"/>
              <w:rPr>
                <w:rFonts w:asciiTheme="minorHAnsi" w:hAnsiTheme="minorHAnsi" w:cstheme="minorHAnsi"/>
                <w:sz w:val="20"/>
                <w:szCs w:val="20"/>
              </w:rPr>
            </w:pPr>
            <w:r w:rsidRPr="00314ABE">
              <w:rPr>
                <w:rFonts w:asciiTheme="minorHAnsi" w:hAnsiTheme="minorHAnsi" w:cstheme="minorHAnsi"/>
                <w:b/>
                <w:sz w:val="20"/>
                <w:szCs w:val="20"/>
              </w:rPr>
              <w:t>Počet miest pre poslucháčov/ počet miest za katedrou</w:t>
            </w:r>
          </w:p>
        </w:tc>
        <w:tc>
          <w:tcPr>
            <w:tcW w:w="3636" w:type="dxa"/>
            <w:shd w:val="clear" w:color="auto" w:fill="auto"/>
          </w:tcPr>
          <w:p w:rsidRPr="00314ABE" w:rsidR="005F5F48" w:rsidRDefault="000762F0" w14:paraId="2115B713" w14:textId="77777777">
            <w:pPr>
              <w:jc w:val="both"/>
              <w:rPr>
                <w:rFonts w:asciiTheme="minorHAnsi" w:hAnsiTheme="minorHAnsi" w:cstheme="minorHAnsi"/>
                <w:sz w:val="20"/>
                <w:szCs w:val="20"/>
              </w:rPr>
            </w:pPr>
            <w:r w:rsidRPr="00314ABE">
              <w:rPr>
                <w:rFonts w:asciiTheme="minorHAnsi" w:hAnsiTheme="minorHAnsi" w:cstheme="minorHAnsi"/>
                <w:b/>
                <w:sz w:val="20"/>
                <w:szCs w:val="20"/>
              </w:rPr>
              <w:t>Materiálne a technické zabezpečenie</w:t>
            </w:r>
          </w:p>
        </w:tc>
      </w:tr>
      <w:tr w:rsidRPr="00314ABE" w:rsidR="005F5F48" w:rsidTr="4EFB0106" w14:paraId="06B679D5" w14:textId="77777777">
        <w:trPr>
          <w:trHeight w:val="213"/>
        </w:trPr>
        <w:tc>
          <w:tcPr>
            <w:tcW w:w="2107" w:type="dxa"/>
            <w:shd w:val="clear" w:color="auto" w:fill="auto"/>
          </w:tcPr>
          <w:p w:rsidRPr="00314ABE" w:rsidR="005F5F48" w:rsidRDefault="000762F0" w14:paraId="4B20D55B" w14:textId="77777777">
            <w:pPr>
              <w:rPr>
                <w:rFonts w:asciiTheme="minorHAnsi" w:hAnsiTheme="minorHAnsi" w:cstheme="minorHAnsi"/>
                <w:sz w:val="20"/>
                <w:szCs w:val="20"/>
              </w:rPr>
            </w:pPr>
            <w:r w:rsidRPr="00314ABE">
              <w:rPr>
                <w:rFonts w:asciiTheme="minorHAnsi" w:hAnsiTheme="minorHAnsi" w:cstheme="minorHAnsi"/>
                <w:sz w:val="20"/>
                <w:szCs w:val="20"/>
              </w:rPr>
              <w:t>Aula  B120</w:t>
            </w:r>
          </w:p>
        </w:tc>
        <w:tc>
          <w:tcPr>
            <w:tcW w:w="1402" w:type="dxa"/>
            <w:shd w:val="clear" w:color="auto" w:fill="auto"/>
          </w:tcPr>
          <w:p w:rsidRPr="00314ABE" w:rsidR="005F5F48" w:rsidRDefault="000762F0" w14:paraId="45A5E70A" w14:textId="77777777">
            <w:pPr>
              <w:rPr>
                <w:rFonts w:asciiTheme="minorHAnsi" w:hAnsiTheme="minorHAnsi" w:cstheme="minorHAnsi"/>
                <w:sz w:val="20"/>
                <w:szCs w:val="20"/>
              </w:rPr>
            </w:pPr>
            <w:r w:rsidRPr="00314ABE">
              <w:rPr>
                <w:rFonts w:asciiTheme="minorHAnsi" w:hAnsiTheme="minorHAnsi" w:cstheme="minorHAnsi"/>
                <w:sz w:val="20"/>
                <w:szCs w:val="20"/>
              </w:rPr>
              <w:t>155,5</w:t>
            </w:r>
          </w:p>
        </w:tc>
        <w:tc>
          <w:tcPr>
            <w:tcW w:w="1917" w:type="dxa"/>
            <w:shd w:val="clear" w:color="auto" w:fill="auto"/>
          </w:tcPr>
          <w:p w:rsidRPr="00314ABE" w:rsidR="005F5F48" w:rsidRDefault="000762F0" w14:paraId="089D4274" w14:textId="77777777">
            <w:pPr>
              <w:rPr>
                <w:rFonts w:asciiTheme="minorHAnsi" w:hAnsiTheme="minorHAnsi" w:cstheme="minorHAnsi"/>
                <w:sz w:val="20"/>
                <w:szCs w:val="20"/>
              </w:rPr>
            </w:pPr>
            <w:r w:rsidRPr="00314ABE">
              <w:rPr>
                <w:rFonts w:asciiTheme="minorHAnsi" w:hAnsiTheme="minorHAnsi" w:cstheme="minorHAnsi"/>
                <w:sz w:val="20"/>
                <w:szCs w:val="20"/>
              </w:rPr>
              <w:t>132/4</w:t>
            </w:r>
          </w:p>
        </w:tc>
        <w:tc>
          <w:tcPr>
            <w:tcW w:w="3636" w:type="dxa"/>
            <w:shd w:val="clear" w:color="auto" w:fill="auto"/>
          </w:tcPr>
          <w:p w:rsidRPr="00314ABE" w:rsidR="005F5F48" w:rsidRDefault="000762F0" w14:paraId="140B0B20" w14:textId="77777777">
            <w:pPr>
              <w:rPr>
                <w:rFonts w:asciiTheme="minorHAnsi" w:hAnsiTheme="minorHAnsi" w:cstheme="minorHAnsi"/>
                <w:sz w:val="20"/>
                <w:szCs w:val="20"/>
              </w:rPr>
            </w:pPr>
            <w:r w:rsidRPr="00314ABE">
              <w:rPr>
                <w:rFonts w:asciiTheme="minorHAnsi" w:hAnsiTheme="minorHAnsi" w:cstheme="minorHAnsi"/>
                <w:sz w:val="20"/>
                <w:szCs w:val="20"/>
              </w:rPr>
              <w:t>132 miest na sedenie v sklápacích čalúnených sedadlách, 4 miesta za katedrou na čalúnených kreslách, lektorský počítač prepojený na data-videoprojektor, elektrické premietacie plátno, elektrické rolety na zatemnenie pri projekcii, 2x školská tabuľa na kriedu, ozvučenie (zosilovače, mixážny pult, ekvalizér, 8 ks reproduktorov, 2 stojanové a 1 bezdrôtový mikrofón, záložný zdroj), vzduchotechnické zariadenie, stojanový vešiak, odpadkové koše na triedený odpad</w:t>
            </w:r>
          </w:p>
        </w:tc>
      </w:tr>
      <w:tr w:rsidRPr="00314ABE" w:rsidR="005F5F48" w:rsidTr="4EFB0106" w14:paraId="6E036FB8" w14:textId="77777777">
        <w:trPr>
          <w:trHeight w:val="213"/>
        </w:trPr>
        <w:tc>
          <w:tcPr>
            <w:tcW w:w="2107" w:type="dxa"/>
            <w:shd w:val="clear" w:color="auto" w:fill="auto"/>
          </w:tcPr>
          <w:p w:rsidRPr="00314ABE" w:rsidR="005F5F48" w:rsidRDefault="000762F0" w14:paraId="216CA47E" w14:textId="77777777">
            <w:pPr>
              <w:rPr>
                <w:rFonts w:asciiTheme="minorHAnsi" w:hAnsiTheme="minorHAnsi" w:cstheme="minorHAnsi"/>
                <w:sz w:val="20"/>
                <w:szCs w:val="20"/>
              </w:rPr>
            </w:pPr>
            <w:r w:rsidRPr="00314ABE">
              <w:rPr>
                <w:rFonts w:asciiTheme="minorHAnsi" w:hAnsiTheme="minorHAnsi" w:cstheme="minorHAnsi"/>
                <w:sz w:val="20"/>
                <w:szCs w:val="20"/>
              </w:rPr>
              <w:t>Počítačová učebňa A013</w:t>
            </w:r>
          </w:p>
        </w:tc>
        <w:tc>
          <w:tcPr>
            <w:tcW w:w="1402" w:type="dxa"/>
            <w:shd w:val="clear" w:color="auto" w:fill="auto"/>
          </w:tcPr>
          <w:p w:rsidRPr="00314ABE" w:rsidR="005F5F48" w:rsidRDefault="000762F0" w14:paraId="5FEF2D85" w14:textId="77777777">
            <w:pPr>
              <w:rPr>
                <w:rFonts w:asciiTheme="minorHAnsi" w:hAnsiTheme="minorHAnsi" w:cstheme="minorHAnsi"/>
                <w:sz w:val="20"/>
                <w:szCs w:val="20"/>
              </w:rPr>
            </w:pPr>
            <w:r w:rsidRPr="00314ABE">
              <w:rPr>
                <w:rFonts w:asciiTheme="minorHAnsi" w:hAnsiTheme="minorHAnsi" w:cstheme="minorHAnsi"/>
                <w:sz w:val="20"/>
                <w:szCs w:val="20"/>
              </w:rPr>
              <w:t>54,2</w:t>
            </w:r>
          </w:p>
        </w:tc>
        <w:tc>
          <w:tcPr>
            <w:tcW w:w="1917" w:type="dxa"/>
            <w:shd w:val="clear" w:color="auto" w:fill="auto"/>
          </w:tcPr>
          <w:p w:rsidRPr="00314ABE" w:rsidR="005F5F48" w:rsidRDefault="000762F0" w14:paraId="75B2268C" w14:textId="77777777">
            <w:pPr>
              <w:rPr>
                <w:rFonts w:asciiTheme="minorHAnsi" w:hAnsiTheme="minorHAnsi" w:cstheme="minorHAnsi"/>
                <w:sz w:val="20"/>
                <w:szCs w:val="20"/>
              </w:rPr>
            </w:pPr>
            <w:r w:rsidRPr="00314ABE">
              <w:rPr>
                <w:rFonts w:asciiTheme="minorHAnsi" w:hAnsiTheme="minorHAnsi" w:cstheme="minorHAnsi"/>
                <w:sz w:val="20"/>
                <w:szCs w:val="20"/>
              </w:rPr>
              <w:t>22/1</w:t>
            </w:r>
          </w:p>
          <w:p w:rsidRPr="00314ABE" w:rsidR="005F5F48" w:rsidRDefault="005F5F48" w14:paraId="4E7DC3E4" w14:textId="77777777">
            <w:pPr>
              <w:rPr>
                <w:rFonts w:asciiTheme="minorHAnsi" w:hAnsiTheme="minorHAnsi" w:cstheme="minorHAnsi"/>
                <w:sz w:val="20"/>
                <w:szCs w:val="20"/>
              </w:rPr>
            </w:pPr>
          </w:p>
        </w:tc>
        <w:tc>
          <w:tcPr>
            <w:tcW w:w="3636" w:type="dxa"/>
            <w:shd w:val="clear" w:color="auto" w:fill="auto"/>
          </w:tcPr>
          <w:p w:rsidRPr="00314ABE" w:rsidR="005F5F48" w:rsidRDefault="000762F0" w14:paraId="49D0E58F" w14:textId="77777777">
            <w:pPr>
              <w:rPr>
                <w:rFonts w:asciiTheme="minorHAnsi" w:hAnsiTheme="minorHAnsi" w:cstheme="minorHAnsi"/>
                <w:sz w:val="20"/>
                <w:szCs w:val="20"/>
              </w:rPr>
            </w:pPr>
            <w:r w:rsidRPr="00314ABE">
              <w:rPr>
                <w:rFonts w:asciiTheme="minorHAnsi" w:hAnsiTheme="minorHAnsi" w:cstheme="minorHAnsi"/>
                <w:sz w:val="20"/>
                <w:szCs w:val="20"/>
              </w:rPr>
              <w:t>22 študentských a 1 lektorský počítač s reproduktormi, tlačiareň, všetky počítače sú  prepojené na data-videoprojektor, elektrické premietacie plátno, flipchart,  školská tabuľa na popisovače, žalúzie, umývadlo, odpadkové koše na triedený odpad</w:t>
            </w:r>
          </w:p>
        </w:tc>
      </w:tr>
      <w:tr w:rsidRPr="00314ABE" w:rsidR="005F5F48" w:rsidTr="4EFB0106" w14:paraId="7A0BB804" w14:textId="77777777">
        <w:trPr>
          <w:trHeight w:val="213"/>
        </w:trPr>
        <w:tc>
          <w:tcPr>
            <w:tcW w:w="2107" w:type="dxa"/>
            <w:shd w:val="clear" w:color="auto" w:fill="auto"/>
          </w:tcPr>
          <w:p w:rsidRPr="00314ABE" w:rsidR="005F5F48" w:rsidRDefault="000762F0" w14:paraId="4F11F8A7" w14:textId="77777777">
            <w:pPr>
              <w:rPr>
                <w:rFonts w:asciiTheme="minorHAnsi" w:hAnsiTheme="minorHAnsi" w:cstheme="minorHAnsi"/>
                <w:sz w:val="20"/>
                <w:szCs w:val="20"/>
              </w:rPr>
            </w:pPr>
            <w:r w:rsidRPr="00314ABE">
              <w:rPr>
                <w:rFonts w:asciiTheme="minorHAnsi" w:hAnsiTheme="minorHAnsi" w:cstheme="minorHAnsi"/>
                <w:sz w:val="20"/>
                <w:szCs w:val="20"/>
              </w:rPr>
              <w:t>Učebňa A117</w:t>
            </w:r>
          </w:p>
        </w:tc>
        <w:tc>
          <w:tcPr>
            <w:tcW w:w="1402" w:type="dxa"/>
            <w:shd w:val="clear" w:color="auto" w:fill="auto"/>
          </w:tcPr>
          <w:p w:rsidRPr="00314ABE" w:rsidR="005F5F48" w:rsidRDefault="000762F0" w14:paraId="7F7CF342" w14:textId="77777777">
            <w:pPr>
              <w:rPr>
                <w:rFonts w:asciiTheme="minorHAnsi" w:hAnsiTheme="minorHAnsi" w:cstheme="minorHAnsi"/>
                <w:sz w:val="20"/>
                <w:szCs w:val="20"/>
              </w:rPr>
            </w:pPr>
            <w:r w:rsidRPr="00314ABE">
              <w:rPr>
                <w:rFonts w:asciiTheme="minorHAnsi" w:hAnsiTheme="minorHAnsi" w:cstheme="minorHAnsi"/>
                <w:sz w:val="20"/>
                <w:szCs w:val="20"/>
              </w:rPr>
              <w:t>58,2</w:t>
            </w:r>
          </w:p>
        </w:tc>
        <w:tc>
          <w:tcPr>
            <w:tcW w:w="1917" w:type="dxa"/>
            <w:shd w:val="clear" w:color="auto" w:fill="auto"/>
          </w:tcPr>
          <w:p w:rsidRPr="00314ABE" w:rsidR="005F5F48" w:rsidRDefault="000762F0" w14:paraId="778D2DF3" w14:textId="77777777">
            <w:pPr>
              <w:rPr>
                <w:rFonts w:asciiTheme="minorHAnsi" w:hAnsiTheme="minorHAnsi" w:cstheme="minorHAnsi"/>
                <w:sz w:val="20"/>
                <w:szCs w:val="20"/>
              </w:rPr>
            </w:pPr>
            <w:r w:rsidRPr="00314ABE">
              <w:rPr>
                <w:rFonts w:asciiTheme="minorHAnsi" w:hAnsiTheme="minorHAnsi" w:cstheme="minorHAnsi"/>
                <w:sz w:val="20"/>
                <w:szCs w:val="20"/>
              </w:rPr>
              <w:t>40/1</w:t>
            </w:r>
          </w:p>
        </w:tc>
        <w:tc>
          <w:tcPr>
            <w:tcW w:w="3636" w:type="dxa"/>
            <w:shd w:val="clear" w:color="auto" w:fill="auto"/>
          </w:tcPr>
          <w:p w:rsidRPr="00314ABE" w:rsidR="005F5F48" w:rsidRDefault="000762F0" w14:paraId="7E28B098" w14:textId="77777777">
            <w:pPr>
              <w:rPr>
                <w:rFonts w:asciiTheme="minorHAnsi" w:hAnsiTheme="minorHAnsi" w:cstheme="minorHAnsi"/>
                <w:sz w:val="20"/>
                <w:szCs w:val="20"/>
              </w:rPr>
            </w:pPr>
            <w:r w:rsidRPr="00314ABE">
              <w:rPr>
                <w:rFonts w:asciiTheme="minorHAnsi" w:hAnsiTheme="minorHAnsi" w:cstheme="minorHAnsi"/>
                <w:sz w:val="20"/>
                <w:szCs w:val="20"/>
              </w:rPr>
              <w:t>Lektorský počítač prepojený na datavideoprojektor, školská tabuľa na popisovače, elektrické premietacie plátno, žalúzie, 2x vešiaková stena, nástenka umývadlo, odpadkové koše na triedený odpad</w:t>
            </w:r>
          </w:p>
        </w:tc>
      </w:tr>
      <w:tr w:rsidRPr="00314ABE" w:rsidR="005F5F48" w:rsidTr="4EFB0106" w14:paraId="596F52D0" w14:textId="77777777">
        <w:trPr>
          <w:trHeight w:val="213"/>
        </w:trPr>
        <w:tc>
          <w:tcPr>
            <w:tcW w:w="2107" w:type="dxa"/>
            <w:shd w:val="clear" w:color="auto" w:fill="auto"/>
          </w:tcPr>
          <w:p w:rsidRPr="00314ABE" w:rsidR="005F5F48" w:rsidRDefault="000762F0" w14:paraId="2E9F7AF3" w14:textId="77777777">
            <w:pPr>
              <w:rPr>
                <w:rFonts w:asciiTheme="minorHAnsi" w:hAnsiTheme="minorHAnsi" w:cstheme="minorHAnsi"/>
                <w:sz w:val="20"/>
                <w:szCs w:val="20"/>
              </w:rPr>
            </w:pPr>
            <w:r w:rsidRPr="00314ABE">
              <w:rPr>
                <w:rFonts w:asciiTheme="minorHAnsi" w:hAnsiTheme="minorHAnsi" w:cstheme="minorHAnsi"/>
                <w:sz w:val="20"/>
                <w:szCs w:val="20"/>
              </w:rPr>
              <w:t>Učebňa A 118</w:t>
            </w:r>
          </w:p>
        </w:tc>
        <w:tc>
          <w:tcPr>
            <w:tcW w:w="1402" w:type="dxa"/>
            <w:shd w:val="clear" w:color="auto" w:fill="auto"/>
          </w:tcPr>
          <w:p w:rsidRPr="00314ABE" w:rsidR="005F5F48" w:rsidRDefault="000762F0" w14:paraId="373C7BBE" w14:textId="77777777">
            <w:pPr>
              <w:rPr>
                <w:rFonts w:asciiTheme="minorHAnsi" w:hAnsiTheme="minorHAnsi" w:cstheme="minorHAnsi"/>
                <w:sz w:val="20"/>
                <w:szCs w:val="20"/>
              </w:rPr>
            </w:pPr>
            <w:r w:rsidRPr="00314ABE">
              <w:rPr>
                <w:rFonts w:asciiTheme="minorHAnsi" w:hAnsiTheme="minorHAnsi" w:cstheme="minorHAnsi"/>
                <w:sz w:val="20"/>
                <w:szCs w:val="20"/>
              </w:rPr>
              <w:t>80,0</w:t>
            </w:r>
          </w:p>
        </w:tc>
        <w:tc>
          <w:tcPr>
            <w:tcW w:w="1917" w:type="dxa"/>
            <w:shd w:val="clear" w:color="auto" w:fill="auto"/>
          </w:tcPr>
          <w:p w:rsidRPr="00314ABE" w:rsidR="005F5F48" w:rsidRDefault="000762F0" w14:paraId="2663FC18" w14:textId="77777777">
            <w:pPr>
              <w:rPr>
                <w:rFonts w:asciiTheme="minorHAnsi" w:hAnsiTheme="minorHAnsi" w:cstheme="minorHAnsi"/>
                <w:sz w:val="20"/>
                <w:szCs w:val="20"/>
              </w:rPr>
            </w:pPr>
            <w:r w:rsidRPr="00314ABE">
              <w:rPr>
                <w:rFonts w:asciiTheme="minorHAnsi" w:hAnsiTheme="minorHAnsi" w:cstheme="minorHAnsi"/>
                <w:sz w:val="20"/>
                <w:szCs w:val="20"/>
              </w:rPr>
              <w:t>50/1</w:t>
            </w:r>
          </w:p>
        </w:tc>
        <w:tc>
          <w:tcPr>
            <w:tcW w:w="3636" w:type="dxa"/>
            <w:shd w:val="clear" w:color="auto" w:fill="auto"/>
          </w:tcPr>
          <w:p w:rsidRPr="00314ABE" w:rsidR="005F5F48" w:rsidRDefault="000762F0" w14:paraId="64CAF6EA" w14:textId="77777777">
            <w:pPr>
              <w:rPr>
                <w:rFonts w:asciiTheme="minorHAnsi" w:hAnsiTheme="minorHAnsi" w:cstheme="minorHAnsi"/>
                <w:sz w:val="20"/>
                <w:szCs w:val="20"/>
              </w:rPr>
            </w:pPr>
            <w:r w:rsidRPr="00314ABE">
              <w:rPr>
                <w:rFonts w:asciiTheme="minorHAnsi" w:hAnsiTheme="minorHAnsi" w:cstheme="minorHAnsi"/>
                <w:sz w:val="20"/>
                <w:szCs w:val="20"/>
              </w:rPr>
              <w:t>Lektorský počítač prepojený na datavideoprojektor, televízny prijímač, školská tabuľa na popisovače, elektrické premietacie plátno, ozvučenie (4 ks reproduktorov, zosilovač, mikrofón), žalúzie, 3x vešiaková stena, nástenka, umývadlo, odpadkové koše na triedený odpad</w:t>
            </w:r>
          </w:p>
        </w:tc>
      </w:tr>
      <w:tr w:rsidRPr="00314ABE" w:rsidR="005F5F48" w:rsidTr="4EFB0106" w14:paraId="1C808475" w14:textId="77777777">
        <w:trPr>
          <w:trHeight w:val="213"/>
        </w:trPr>
        <w:tc>
          <w:tcPr>
            <w:tcW w:w="2107" w:type="dxa"/>
            <w:shd w:val="clear" w:color="auto" w:fill="auto"/>
          </w:tcPr>
          <w:p w:rsidRPr="00314ABE" w:rsidR="005F5F48" w:rsidRDefault="000762F0" w14:paraId="1EC8CD4E" w14:textId="77777777">
            <w:pPr>
              <w:rPr>
                <w:rFonts w:asciiTheme="minorHAnsi" w:hAnsiTheme="minorHAnsi" w:cstheme="minorHAnsi"/>
                <w:sz w:val="20"/>
                <w:szCs w:val="20"/>
              </w:rPr>
            </w:pPr>
            <w:r w:rsidRPr="00314ABE">
              <w:rPr>
                <w:rFonts w:asciiTheme="minorHAnsi" w:hAnsiTheme="minorHAnsi" w:cstheme="minorHAnsi"/>
                <w:sz w:val="20"/>
                <w:szCs w:val="20"/>
              </w:rPr>
              <w:t>Učebňa B 027</w:t>
            </w:r>
          </w:p>
        </w:tc>
        <w:tc>
          <w:tcPr>
            <w:tcW w:w="1402" w:type="dxa"/>
            <w:shd w:val="clear" w:color="auto" w:fill="auto"/>
          </w:tcPr>
          <w:p w:rsidRPr="00314ABE" w:rsidR="005F5F48" w:rsidRDefault="000762F0" w14:paraId="1878F7B7" w14:textId="77777777">
            <w:pPr>
              <w:rPr>
                <w:rFonts w:asciiTheme="minorHAnsi" w:hAnsiTheme="minorHAnsi" w:cstheme="minorHAnsi"/>
                <w:sz w:val="20"/>
                <w:szCs w:val="20"/>
              </w:rPr>
            </w:pPr>
            <w:r w:rsidRPr="00314ABE">
              <w:rPr>
                <w:rFonts w:asciiTheme="minorHAnsi" w:hAnsiTheme="minorHAnsi" w:cstheme="minorHAnsi"/>
                <w:sz w:val="20"/>
                <w:szCs w:val="20"/>
              </w:rPr>
              <w:t>85,8</w:t>
            </w:r>
          </w:p>
        </w:tc>
        <w:tc>
          <w:tcPr>
            <w:tcW w:w="1917" w:type="dxa"/>
            <w:shd w:val="clear" w:color="auto" w:fill="auto"/>
          </w:tcPr>
          <w:p w:rsidRPr="00314ABE" w:rsidR="005F5F48" w:rsidRDefault="000762F0" w14:paraId="73C3DACE" w14:textId="77777777">
            <w:pPr>
              <w:rPr>
                <w:rFonts w:asciiTheme="minorHAnsi" w:hAnsiTheme="minorHAnsi" w:cstheme="minorHAnsi"/>
                <w:sz w:val="20"/>
                <w:szCs w:val="20"/>
              </w:rPr>
            </w:pPr>
            <w:r w:rsidRPr="00314ABE">
              <w:rPr>
                <w:rFonts w:asciiTheme="minorHAnsi" w:hAnsiTheme="minorHAnsi" w:cstheme="minorHAnsi"/>
                <w:sz w:val="20"/>
                <w:szCs w:val="20"/>
              </w:rPr>
              <w:t>50/1</w:t>
            </w:r>
          </w:p>
        </w:tc>
        <w:tc>
          <w:tcPr>
            <w:tcW w:w="3636" w:type="dxa"/>
            <w:shd w:val="clear" w:color="auto" w:fill="auto"/>
          </w:tcPr>
          <w:p w:rsidRPr="00314ABE" w:rsidR="005F5F48" w:rsidRDefault="000762F0" w14:paraId="3BADFAEF" w14:textId="77777777">
            <w:pPr>
              <w:rPr>
                <w:rFonts w:asciiTheme="minorHAnsi" w:hAnsiTheme="minorHAnsi" w:cstheme="minorHAnsi"/>
                <w:sz w:val="20"/>
                <w:szCs w:val="20"/>
              </w:rPr>
            </w:pPr>
            <w:r w:rsidRPr="00314ABE">
              <w:rPr>
                <w:rFonts w:asciiTheme="minorHAnsi" w:hAnsiTheme="minorHAnsi" w:cstheme="minorHAnsi"/>
                <w:sz w:val="20"/>
                <w:szCs w:val="20"/>
              </w:rPr>
              <w:t>Lektorský počítač prepojený na datavideoprojektor, školská tabuľa na popisovače, elektrické premietacie plátno, ozvučenie (4 ks reproduktorov, zosilovač, mikrofón), žalúzie, 2x vešiaková stena, 2x nástenka, umývadlo, odpadkové koše na triedený odpad</w:t>
            </w:r>
          </w:p>
        </w:tc>
      </w:tr>
      <w:tr w:rsidRPr="00314ABE" w:rsidR="005F5F48" w:rsidTr="4EFB0106" w14:paraId="6AF364A8" w14:textId="77777777">
        <w:trPr>
          <w:trHeight w:val="213"/>
        </w:trPr>
        <w:tc>
          <w:tcPr>
            <w:tcW w:w="2107" w:type="dxa"/>
            <w:shd w:val="clear" w:color="auto" w:fill="auto"/>
          </w:tcPr>
          <w:p w:rsidRPr="00314ABE" w:rsidR="005F5F48" w:rsidRDefault="000762F0" w14:paraId="096649FC" w14:textId="77777777">
            <w:pPr>
              <w:rPr>
                <w:rFonts w:asciiTheme="minorHAnsi" w:hAnsiTheme="minorHAnsi" w:cstheme="minorHAnsi"/>
                <w:sz w:val="20"/>
                <w:szCs w:val="20"/>
              </w:rPr>
            </w:pPr>
            <w:r w:rsidRPr="00314ABE">
              <w:rPr>
                <w:rFonts w:asciiTheme="minorHAnsi" w:hAnsiTheme="minorHAnsi" w:cstheme="minorHAnsi"/>
                <w:sz w:val="20"/>
                <w:szCs w:val="20"/>
              </w:rPr>
              <w:lastRenderedPageBreak/>
              <w:t>Učebňa B 028</w:t>
            </w:r>
          </w:p>
        </w:tc>
        <w:tc>
          <w:tcPr>
            <w:tcW w:w="1402" w:type="dxa"/>
            <w:shd w:val="clear" w:color="auto" w:fill="auto"/>
          </w:tcPr>
          <w:p w:rsidRPr="00314ABE" w:rsidR="005F5F48" w:rsidRDefault="000762F0" w14:paraId="3430F4FB" w14:textId="77777777">
            <w:pPr>
              <w:rPr>
                <w:rFonts w:asciiTheme="minorHAnsi" w:hAnsiTheme="minorHAnsi" w:cstheme="minorHAnsi"/>
                <w:sz w:val="20"/>
                <w:szCs w:val="20"/>
              </w:rPr>
            </w:pPr>
            <w:r w:rsidRPr="00314ABE">
              <w:rPr>
                <w:rFonts w:asciiTheme="minorHAnsi" w:hAnsiTheme="minorHAnsi" w:cstheme="minorHAnsi"/>
                <w:sz w:val="20"/>
                <w:szCs w:val="20"/>
              </w:rPr>
              <w:t>53,1</w:t>
            </w:r>
          </w:p>
        </w:tc>
        <w:tc>
          <w:tcPr>
            <w:tcW w:w="1917" w:type="dxa"/>
            <w:shd w:val="clear" w:color="auto" w:fill="auto"/>
          </w:tcPr>
          <w:p w:rsidRPr="00314ABE" w:rsidR="005F5F48" w:rsidRDefault="000762F0" w14:paraId="55331002" w14:textId="77777777">
            <w:pPr>
              <w:rPr>
                <w:rFonts w:asciiTheme="minorHAnsi" w:hAnsiTheme="minorHAnsi" w:cstheme="minorHAnsi"/>
                <w:sz w:val="20"/>
                <w:szCs w:val="20"/>
              </w:rPr>
            </w:pPr>
            <w:r w:rsidRPr="00314ABE">
              <w:rPr>
                <w:rFonts w:asciiTheme="minorHAnsi" w:hAnsiTheme="minorHAnsi" w:cstheme="minorHAnsi"/>
                <w:sz w:val="20"/>
                <w:szCs w:val="20"/>
              </w:rPr>
              <w:t>30/1</w:t>
            </w:r>
          </w:p>
        </w:tc>
        <w:tc>
          <w:tcPr>
            <w:tcW w:w="3636" w:type="dxa"/>
            <w:shd w:val="clear" w:color="auto" w:fill="auto"/>
          </w:tcPr>
          <w:p w:rsidRPr="00314ABE" w:rsidR="005F5F48" w:rsidRDefault="000762F0" w14:paraId="22F9F9DD" w14:textId="77777777">
            <w:pPr>
              <w:rPr>
                <w:rFonts w:asciiTheme="minorHAnsi" w:hAnsiTheme="minorHAnsi" w:cstheme="minorHAnsi"/>
                <w:sz w:val="20"/>
                <w:szCs w:val="20"/>
              </w:rPr>
            </w:pPr>
            <w:r w:rsidRPr="00314ABE">
              <w:rPr>
                <w:rFonts w:asciiTheme="minorHAnsi" w:hAnsiTheme="minorHAnsi" w:cstheme="minorHAnsi"/>
                <w:sz w:val="20"/>
                <w:szCs w:val="20"/>
              </w:rPr>
              <w:t>Lektorský počítač prepojený na data-videoprojektor, televízny prijímač, školská tabuľa na popisovače, premietacie plátno, žalúzie, 2x vešiaková stena, nástenka, umývadlo, odpadkové koše na triedený odpad</w:t>
            </w:r>
          </w:p>
        </w:tc>
      </w:tr>
      <w:tr w:rsidRPr="00314ABE" w:rsidR="005F5F48" w:rsidTr="4EFB0106" w14:paraId="7EC44367" w14:textId="77777777">
        <w:trPr>
          <w:trHeight w:val="213"/>
        </w:trPr>
        <w:tc>
          <w:tcPr>
            <w:tcW w:w="2107" w:type="dxa"/>
            <w:shd w:val="clear" w:color="auto" w:fill="auto"/>
          </w:tcPr>
          <w:p w:rsidRPr="00314ABE" w:rsidR="005F5F48" w:rsidRDefault="000762F0" w14:paraId="166964EA" w14:textId="77777777">
            <w:pPr>
              <w:rPr>
                <w:rFonts w:asciiTheme="minorHAnsi" w:hAnsiTheme="minorHAnsi" w:cstheme="minorHAnsi"/>
                <w:sz w:val="20"/>
                <w:szCs w:val="20"/>
              </w:rPr>
            </w:pPr>
            <w:r w:rsidRPr="00314ABE">
              <w:rPr>
                <w:rFonts w:asciiTheme="minorHAnsi" w:hAnsiTheme="minorHAnsi" w:cstheme="minorHAnsi"/>
                <w:sz w:val="20"/>
                <w:szCs w:val="20"/>
              </w:rPr>
              <w:t>Učebňa B 029</w:t>
            </w:r>
          </w:p>
        </w:tc>
        <w:tc>
          <w:tcPr>
            <w:tcW w:w="1402" w:type="dxa"/>
            <w:shd w:val="clear" w:color="auto" w:fill="auto"/>
          </w:tcPr>
          <w:p w:rsidRPr="00314ABE" w:rsidR="005F5F48" w:rsidRDefault="000762F0" w14:paraId="64511D6D" w14:textId="77777777">
            <w:pPr>
              <w:rPr>
                <w:rFonts w:asciiTheme="minorHAnsi" w:hAnsiTheme="minorHAnsi" w:cstheme="minorHAnsi"/>
                <w:sz w:val="20"/>
                <w:szCs w:val="20"/>
              </w:rPr>
            </w:pPr>
            <w:r w:rsidRPr="00314ABE">
              <w:rPr>
                <w:rFonts w:asciiTheme="minorHAnsi" w:hAnsiTheme="minorHAnsi" w:cstheme="minorHAnsi"/>
                <w:sz w:val="20"/>
                <w:szCs w:val="20"/>
              </w:rPr>
              <w:t>78,5</w:t>
            </w:r>
          </w:p>
        </w:tc>
        <w:tc>
          <w:tcPr>
            <w:tcW w:w="1917" w:type="dxa"/>
            <w:shd w:val="clear" w:color="auto" w:fill="auto"/>
          </w:tcPr>
          <w:p w:rsidRPr="00314ABE" w:rsidR="005F5F48" w:rsidRDefault="000762F0" w14:paraId="16E2D630" w14:textId="77777777">
            <w:pPr>
              <w:rPr>
                <w:rFonts w:asciiTheme="minorHAnsi" w:hAnsiTheme="minorHAnsi" w:cstheme="minorHAnsi"/>
                <w:sz w:val="20"/>
                <w:szCs w:val="20"/>
              </w:rPr>
            </w:pPr>
            <w:r w:rsidRPr="00314ABE">
              <w:rPr>
                <w:rFonts w:asciiTheme="minorHAnsi" w:hAnsiTheme="minorHAnsi" w:cstheme="minorHAnsi"/>
                <w:sz w:val="20"/>
                <w:szCs w:val="20"/>
              </w:rPr>
              <w:t>50/1</w:t>
            </w:r>
          </w:p>
        </w:tc>
        <w:tc>
          <w:tcPr>
            <w:tcW w:w="3636" w:type="dxa"/>
            <w:shd w:val="clear" w:color="auto" w:fill="auto"/>
          </w:tcPr>
          <w:p w:rsidRPr="00314ABE" w:rsidR="005F5F48" w:rsidRDefault="000762F0" w14:paraId="173F9F05" w14:textId="77777777">
            <w:pPr>
              <w:rPr>
                <w:rFonts w:asciiTheme="minorHAnsi" w:hAnsiTheme="minorHAnsi" w:cstheme="minorHAnsi"/>
                <w:sz w:val="20"/>
                <w:szCs w:val="20"/>
              </w:rPr>
            </w:pPr>
            <w:r w:rsidRPr="00314ABE">
              <w:rPr>
                <w:rFonts w:asciiTheme="minorHAnsi" w:hAnsiTheme="minorHAnsi" w:cstheme="minorHAnsi"/>
                <w:sz w:val="20"/>
                <w:szCs w:val="20"/>
              </w:rPr>
              <w:t>Lektorský počítač prepojený na data-videoprojektor, školská tabuľa na popisovače, premietacie plátno, ozvučenie (4 ks reproduktorov, zosilovač, mikrofón), žalúzie, 2x vešiaková stena, 2x nástenka, umývadlo, odpadkové koše na triedený odpad</w:t>
            </w:r>
          </w:p>
        </w:tc>
      </w:tr>
      <w:tr w:rsidRPr="00314ABE" w:rsidR="005F5F48" w:rsidTr="4EFB0106" w14:paraId="440F5945" w14:textId="77777777">
        <w:trPr>
          <w:trHeight w:val="213"/>
        </w:trPr>
        <w:tc>
          <w:tcPr>
            <w:tcW w:w="2107" w:type="dxa"/>
            <w:shd w:val="clear" w:color="auto" w:fill="auto"/>
          </w:tcPr>
          <w:p w:rsidRPr="00314ABE" w:rsidR="005F5F48" w:rsidRDefault="000762F0" w14:paraId="4A5AB649" w14:textId="77777777">
            <w:pPr>
              <w:rPr>
                <w:rFonts w:asciiTheme="minorHAnsi" w:hAnsiTheme="minorHAnsi" w:cstheme="minorHAnsi"/>
                <w:sz w:val="20"/>
                <w:szCs w:val="20"/>
              </w:rPr>
            </w:pPr>
            <w:r w:rsidRPr="00314ABE">
              <w:rPr>
                <w:rFonts w:asciiTheme="minorHAnsi" w:hAnsiTheme="minorHAnsi" w:cstheme="minorHAnsi"/>
                <w:sz w:val="20"/>
                <w:szCs w:val="20"/>
              </w:rPr>
              <w:t>Učebňa B 122</w:t>
            </w:r>
          </w:p>
        </w:tc>
        <w:tc>
          <w:tcPr>
            <w:tcW w:w="1402" w:type="dxa"/>
            <w:shd w:val="clear" w:color="auto" w:fill="auto"/>
          </w:tcPr>
          <w:p w:rsidRPr="00314ABE" w:rsidR="005F5F48" w:rsidRDefault="000762F0" w14:paraId="150FEFB4" w14:textId="77777777">
            <w:pPr>
              <w:rPr>
                <w:rFonts w:asciiTheme="minorHAnsi" w:hAnsiTheme="minorHAnsi" w:cstheme="minorHAnsi"/>
                <w:sz w:val="20"/>
                <w:szCs w:val="20"/>
              </w:rPr>
            </w:pPr>
            <w:r w:rsidRPr="00314ABE">
              <w:rPr>
                <w:rFonts w:asciiTheme="minorHAnsi" w:hAnsiTheme="minorHAnsi" w:cstheme="minorHAnsi"/>
                <w:sz w:val="20"/>
                <w:szCs w:val="20"/>
              </w:rPr>
              <w:t>40,8</w:t>
            </w:r>
          </w:p>
        </w:tc>
        <w:tc>
          <w:tcPr>
            <w:tcW w:w="1917" w:type="dxa"/>
            <w:shd w:val="clear" w:color="auto" w:fill="auto"/>
          </w:tcPr>
          <w:p w:rsidRPr="00314ABE" w:rsidR="005F5F48" w:rsidRDefault="000762F0" w14:paraId="1F6B966C" w14:textId="77777777">
            <w:pPr>
              <w:rPr>
                <w:rFonts w:asciiTheme="minorHAnsi" w:hAnsiTheme="minorHAnsi" w:cstheme="minorHAnsi"/>
                <w:sz w:val="20"/>
                <w:szCs w:val="20"/>
              </w:rPr>
            </w:pPr>
            <w:r w:rsidRPr="00314ABE">
              <w:rPr>
                <w:rFonts w:asciiTheme="minorHAnsi" w:hAnsiTheme="minorHAnsi" w:cstheme="minorHAnsi"/>
                <w:sz w:val="20"/>
                <w:szCs w:val="20"/>
              </w:rPr>
              <w:t>20/1</w:t>
            </w:r>
          </w:p>
        </w:tc>
        <w:tc>
          <w:tcPr>
            <w:tcW w:w="3636" w:type="dxa"/>
            <w:shd w:val="clear" w:color="auto" w:fill="auto"/>
          </w:tcPr>
          <w:p w:rsidRPr="00314ABE" w:rsidR="005F5F48" w:rsidRDefault="000762F0" w14:paraId="7D767264" w14:textId="77777777">
            <w:pPr>
              <w:rPr>
                <w:rFonts w:asciiTheme="minorHAnsi" w:hAnsiTheme="minorHAnsi" w:cstheme="minorHAnsi"/>
                <w:sz w:val="20"/>
                <w:szCs w:val="20"/>
              </w:rPr>
            </w:pPr>
            <w:r w:rsidRPr="00314ABE">
              <w:rPr>
                <w:rFonts w:asciiTheme="minorHAnsi" w:hAnsiTheme="minorHAnsi" w:cstheme="minorHAnsi"/>
                <w:sz w:val="20"/>
                <w:szCs w:val="20"/>
              </w:rPr>
              <w:t>Lektorský počítač s reproduktormi prepojený na data-videoprojektor, wifi router,  televízny prijímač, školská tabuľa na popisovače, flipchart, premietacie plátno, žalúzie, vešiaková stena, nástenka, umývadlo, odpadkové koše na triedený odpad</w:t>
            </w:r>
          </w:p>
        </w:tc>
      </w:tr>
      <w:tr w:rsidRPr="00314ABE" w:rsidR="005F5F48" w:rsidTr="4EFB0106" w14:paraId="65E72D35" w14:textId="77777777">
        <w:trPr>
          <w:trHeight w:val="213"/>
        </w:trPr>
        <w:tc>
          <w:tcPr>
            <w:tcW w:w="2107" w:type="dxa"/>
            <w:shd w:val="clear" w:color="auto" w:fill="auto"/>
          </w:tcPr>
          <w:p w:rsidRPr="00314ABE" w:rsidR="005F5F48" w:rsidRDefault="000762F0" w14:paraId="1BE0781F" w14:textId="77777777">
            <w:pPr>
              <w:jc w:val="both"/>
              <w:rPr>
                <w:rFonts w:asciiTheme="minorHAnsi" w:hAnsiTheme="minorHAnsi" w:cstheme="minorHAnsi"/>
                <w:sz w:val="20"/>
                <w:szCs w:val="20"/>
              </w:rPr>
            </w:pPr>
            <w:r w:rsidRPr="00314ABE">
              <w:rPr>
                <w:rFonts w:asciiTheme="minorHAnsi" w:hAnsiTheme="minorHAnsi" w:cstheme="minorHAnsi"/>
                <w:sz w:val="20"/>
                <w:szCs w:val="20"/>
              </w:rPr>
              <w:t>Učebňa B 123</w:t>
            </w:r>
          </w:p>
        </w:tc>
        <w:tc>
          <w:tcPr>
            <w:tcW w:w="1402" w:type="dxa"/>
            <w:shd w:val="clear" w:color="auto" w:fill="auto"/>
          </w:tcPr>
          <w:p w:rsidRPr="00314ABE" w:rsidR="005F5F48" w:rsidRDefault="000762F0" w14:paraId="0D6CFEC1" w14:textId="77777777">
            <w:pPr>
              <w:jc w:val="both"/>
              <w:rPr>
                <w:rFonts w:asciiTheme="minorHAnsi" w:hAnsiTheme="minorHAnsi" w:cstheme="minorHAnsi"/>
                <w:sz w:val="20"/>
                <w:szCs w:val="20"/>
              </w:rPr>
            </w:pPr>
            <w:r w:rsidRPr="00314ABE">
              <w:rPr>
                <w:rFonts w:asciiTheme="minorHAnsi" w:hAnsiTheme="minorHAnsi" w:cstheme="minorHAnsi"/>
                <w:sz w:val="20"/>
                <w:szCs w:val="20"/>
              </w:rPr>
              <w:t>37,8</w:t>
            </w:r>
          </w:p>
        </w:tc>
        <w:tc>
          <w:tcPr>
            <w:tcW w:w="1917" w:type="dxa"/>
            <w:shd w:val="clear" w:color="auto" w:fill="auto"/>
          </w:tcPr>
          <w:p w:rsidRPr="00314ABE" w:rsidR="005F5F48" w:rsidRDefault="000762F0" w14:paraId="2975DC26" w14:textId="77777777">
            <w:pPr>
              <w:jc w:val="both"/>
              <w:rPr>
                <w:rFonts w:asciiTheme="minorHAnsi" w:hAnsiTheme="minorHAnsi" w:cstheme="minorHAnsi"/>
                <w:sz w:val="20"/>
                <w:szCs w:val="20"/>
              </w:rPr>
            </w:pPr>
            <w:r w:rsidRPr="00314ABE">
              <w:rPr>
                <w:rFonts w:asciiTheme="minorHAnsi" w:hAnsiTheme="minorHAnsi" w:cstheme="minorHAnsi"/>
                <w:sz w:val="20"/>
                <w:szCs w:val="20"/>
              </w:rPr>
              <w:t>20/1</w:t>
            </w:r>
          </w:p>
        </w:tc>
        <w:tc>
          <w:tcPr>
            <w:tcW w:w="3636" w:type="dxa"/>
            <w:shd w:val="clear" w:color="auto" w:fill="auto"/>
          </w:tcPr>
          <w:p w:rsidRPr="00314ABE" w:rsidR="005F5F48" w:rsidRDefault="000762F0" w14:paraId="298B73D3" w14:textId="77777777">
            <w:pPr>
              <w:jc w:val="both"/>
              <w:rPr>
                <w:rFonts w:asciiTheme="minorHAnsi" w:hAnsiTheme="minorHAnsi" w:cstheme="minorHAnsi"/>
                <w:sz w:val="20"/>
                <w:szCs w:val="20"/>
              </w:rPr>
            </w:pPr>
            <w:r w:rsidRPr="00314ABE">
              <w:rPr>
                <w:rFonts w:asciiTheme="minorHAnsi" w:hAnsiTheme="minorHAnsi" w:cstheme="minorHAnsi"/>
                <w:sz w:val="20"/>
                <w:szCs w:val="20"/>
              </w:rPr>
              <w:t>Lektorský počítač prepojený na data-videoprojektor, wifi router,  televízny prijímač, školská tabuľa na popisovače, flipchart, premietacie plátno, žalúzie, vešiaková stena, nástenka, umývadlo, odpadkové koše na triedený odpad</w:t>
            </w:r>
          </w:p>
        </w:tc>
      </w:tr>
      <w:tr w:rsidRPr="00314ABE" w:rsidR="005F5F48" w:rsidTr="4EFB0106" w14:paraId="1984E960" w14:textId="77777777">
        <w:trPr>
          <w:trHeight w:val="213"/>
        </w:trPr>
        <w:tc>
          <w:tcPr>
            <w:tcW w:w="2107" w:type="dxa"/>
            <w:shd w:val="clear" w:color="auto" w:fill="auto"/>
          </w:tcPr>
          <w:p w:rsidRPr="00314ABE" w:rsidR="005F5F48" w:rsidRDefault="000762F0" w14:paraId="70BE3600" w14:textId="77777777">
            <w:pPr>
              <w:rPr>
                <w:rFonts w:asciiTheme="minorHAnsi" w:hAnsiTheme="minorHAnsi" w:cstheme="minorHAnsi"/>
                <w:sz w:val="20"/>
                <w:szCs w:val="20"/>
              </w:rPr>
            </w:pPr>
            <w:r w:rsidRPr="00314ABE">
              <w:rPr>
                <w:rFonts w:asciiTheme="minorHAnsi" w:hAnsiTheme="minorHAnsi" w:cstheme="minorHAnsi"/>
                <w:sz w:val="20"/>
                <w:szCs w:val="20"/>
              </w:rPr>
              <w:t>Zasadačka / seminárna miestnosť B 132</w:t>
            </w:r>
          </w:p>
        </w:tc>
        <w:tc>
          <w:tcPr>
            <w:tcW w:w="1402" w:type="dxa"/>
            <w:shd w:val="clear" w:color="auto" w:fill="auto"/>
          </w:tcPr>
          <w:p w:rsidRPr="00314ABE" w:rsidR="005F5F48" w:rsidRDefault="000762F0" w14:paraId="4C2A7F7B" w14:textId="77777777">
            <w:pPr>
              <w:rPr>
                <w:rFonts w:asciiTheme="minorHAnsi" w:hAnsiTheme="minorHAnsi" w:cstheme="minorHAnsi"/>
                <w:sz w:val="20"/>
                <w:szCs w:val="20"/>
              </w:rPr>
            </w:pPr>
            <w:r w:rsidRPr="00314ABE">
              <w:rPr>
                <w:rFonts w:asciiTheme="minorHAnsi" w:hAnsiTheme="minorHAnsi" w:cstheme="minorHAnsi"/>
                <w:sz w:val="20"/>
                <w:szCs w:val="20"/>
              </w:rPr>
              <w:t>66,1</w:t>
            </w:r>
          </w:p>
        </w:tc>
        <w:tc>
          <w:tcPr>
            <w:tcW w:w="1917" w:type="dxa"/>
            <w:shd w:val="clear" w:color="auto" w:fill="auto"/>
          </w:tcPr>
          <w:p w:rsidRPr="00314ABE" w:rsidR="005F5F48" w:rsidRDefault="000762F0" w14:paraId="156977AA" w14:textId="77777777">
            <w:pPr>
              <w:rPr>
                <w:rFonts w:asciiTheme="minorHAnsi" w:hAnsiTheme="minorHAnsi" w:cstheme="minorHAnsi"/>
                <w:sz w:val="20"/>
                <w:szCs w:val="20"/>
              </w:rPr>
            </w:pPr>
            <w:r w:rsidRPr="00314ABE">
              <w:rPr>
                <w:rFonts w:asciiTheme="minorHAnsi" w:hAnsiTheme="minorHAnsi" w:cstheme="minorHAnsi"/>
                <w:sz w:val="20"/>
                <w:szCs w:val="20"/>
              </w:rPr>
              <w:t>22/-</w:t>
            </w:r>
          </w:p>
        </w:tc>
        <w:tc>
          <w:tcPr>
            <w:tcW w:w="3636" w:type="dxa"/>
            <w:shd w:val="clear" w:color="auto" w:fill="auto"/>
          </w:tcPr>
          <w:p w:rsidRPr="00314ABE" w:rsidR="005F5F48" w:rsidRDefault="000762F0" w14:paraId="0A207068" w14:textId="77777777">
            <w:pPr>
              <w:rPr>
                <w:rFonts w:asciiTheme="minorHAnsi" w:hAnsiTheme="minorHAnsi" w:cstheme="minorHAnsi"/>
                <w:sz w:val="20"/>
                <w:szCs w:val="20"/>
              </w:rPr>
            </w:pPr>
            <w:r w:rsidRPr="00314ABE">
              <w:rPr>
                <w:rFonts w:asciiTheme="minorHAnsi" w:hAnsiTheme="minorHAnsi" w:cstheme="minorHAnsi"/>
                <w:sz w:val="20"/>
                <w:szCs w:val="20"/>
              </w:rPr>
              <w:t>Datavideoprojektor, flipchart, elektrické premietacie plátno, žalúzie, 2x vešiaková stena, 3x nástenka, vstavaná skriňa s umývadlom a odpadkovým košom na zmiešaný odpad</w:t>
            </w:r>
          </w:p>
        </w:tc>
      </w:tr>
      <w:tr w:rsidRPr="00314ABE" w:rsidR="005F5F48" w:rsidTr="4EFB0106" w14:paraId="5CAFC6F0" w14:textId="77777777">
        <w:trPr>
          <w:trHeight w:val="213"/>
        </w:trPr>
        <w:tc>
          <w:tcPr>
            <w:tcW w:w="2107" w:type="dxa"/>
            <w:shd w:val="clear" w:color="auto" w:fill="auto"/>
          </w:tcPr>
          <w:p w:rsidRPr="00314ABE" w:rsidR="005F5F48" w:rsidRDefault="000762F0" w14:paraId="1AF9C611" w14:textId="77777777">
            <w:pPr>
              <w:rPr>
                <w:rFonts w:asciiTheme="minorHAnsi" w:hAnsiTheme="minorHAnsi" w:cstheme="minorHAnsi"/>
                <w:sz w:val="20"/>
                <w:szCs w:val="20"/>
              </w:rPr>
            </w:pPr>
            <w:r w:rsidRPr="00314ABE">
              <w:rPr>
                <w:rFonts w:asciiTheme="minorHAnsi" w:hAnsiTheme="minorHAnsi" w:cstheme="minorHAnsi"/>
                <w:sz w:val="20"/>
                <w:szCs w:val="20"/>
              </w:rPr>
              <w:t>Zasadačka / seminárna miestnosť C 042</w:t>
            </w:r>
          </w:p>
        </w:tc>
        <w:tc>
          <w:tcPr>
            <w:tcW w:w="1402" w:type="dxa"/>
            <w:shd w:val="clear" w:color="auto" w:fill="auto"/>
          </w:tcPr>
          <w:p w:rsidRPr="00314ABE" w:rsidR="005F5F48" w:rsidRDefault="000762F0" w14:paraId="7B304ADF" w14:textId="77777777">
            <w:pPr>
              <w:rPr>
                <w:rFonts w:asciiTheme="minorHAnsi" w:hAnsiTheme="minorHAnsi" w:cstheme="minorHAnsi"/>
                <w:sz w:val="20"/>
                <w:szCs w:val="20"/>
              </w:rPr>
            </w:pPr>
            <w:r w:rsidRPr="00314ABE">
              <w:rPr>
                <w:rFonts w:asciiTheme="minorHAnsi" w:hAnsiTheme="minorHAnsi" w:cstheme="minorHAnsi"/>
                <w:sz w:val="20"/>
                <w:szCs w:val="20"/>
              </w:rPr>
              <w:t>50,5</w:t>
            </w:r>
          </w:p>
        </w:tc>
        <w:tc>
          <w:tcPr>
            <w:tcW w:w="1917" w:type="dxa"/>
            <w:shd w:val="clear" w:color="auto" w:fill="auto"/>
          </w:tcPr>
          <w:p w:rsidRPr="00314ABE" w:rsidR="005F5F48" w:rsidRDefault="000762F0" w14:paraId="06B53EE8" w14:textId="77777777">
            <w:pPr>
              <w:rPr>
                <w:rFonts w:asciiTheme="minorHAnsi" w:hAnsiTheme="minorHAnsi" w:cstheme="minorHAnsi"/>
                <w:sz w:val="20"/>
                <w:szCs w:val="20"/>
              </w:rPr>
            </w:pPr>
            <w:r w:rsidRPr="00314ABE">
              <w:rPr>
                <w:rFonts w:asciiTheme="minorHAnsi" w:hAnsiTheme="minorHAnsi" w:cstheme="minorHAnsi"/>
                <w:sz w:val="20"/>
                <w:szCs w:val="20"/>
              </w:rPr>
              <w:t>22/-</w:t>
            </w:r>
          </w:p>
        </w:tc>
        <w:tc>
          <w:tcPr>
            <w:tcW w:w="3636" w:type="dxa"/>
            <w:shd w:val="clear" w:color="auto" w:fill="auto"/>
          </w:tcPr>
          <w:p w:rsidRPr="00314ABE" w:rsidR="005F5F48" w:rsidRDefault="000762F0" w14:paraId="723B015A" w14:textId="77777777">
            <w:pPr>
              <w:rPr>
                <w:rFonts w:asciiTheme="minorHAnsi" w:hAnsiTheme="minorHAnsi" w:cstheme="minorHAnsi"/>
                <w:sz w:val="20"/>
                <w:szCs w:val="20"/>
              </w:rPr>
            </w:pPr>
            <w:r w:rsidRPr="00314ABE">
              <w:rPr>
                <w:rFonts w:asciiTheme="minorHAnsi" w:hAnsiTheme="minorHAnsi" w:cstheme="minorHAnsi"/>
                <w:sz w:val="20"/>
                <w:szCs w:val="20"/>
              </w:rPr>
              <w:t>Lektorský počítač, datavideoprojektor, elektrické premietacie plátno, tabuľa na projekciu, žalúzie, vešiak, vstavaná skriňa s umývadlom a odpadkovým košom na zmiešaný odpad</w:t>
            </w:r>
          </w:p>
        </w:tc>
      </w:tr>
      <w:tr w:rsidRPr="00314ABE" w:rsidR="005F5F48" w:rsidTr="4EFB0106" w14:paraId="50B32658" w14:textId="77777777">
        <w:trPr>
          <w:trHeight w:val="213"/>
        </w:trPr>
        <w:tc>
          <w:tcPr>
            <w:tcW w:w="2107" w:type="dxa"/>
            <w:shd w:val="clear" w:color="auto" w:fill="auto"/>
          </w:tcPr>
          <w:p w:rsidRPr="00314ABE" w:rsidR="005F5F48" w:rsidRDefault="000762F0" w14:paraId="5E6FDF18" w14:textId="77777777">
            <w:pPr>
              <w:rPr>
                <w:rFonts w:asciiTheme="minorHAnsi" w:hAnsiTheme="minorHAnsi" w:cstheme="minorHAnsi"/>
                <w:sz w:val="20"/>
                <w:szCs w:val="20"/>
              </w:rPr>
            </w:pPr>
            <w:r w:rsidRPr="00314ABE">
              <w:rPr>
                <w:rFonts w:asciiTheme="minorHAnsi" w:hAnsiTheme="minorHAnsi" w:cstheme="minorHAnsi"/>
                <w:sz w:val="20"/>
                <w:szCs w:val="20"/>
              </w:rPr>
              <w:t>Doktorandská miestnosť/ Zasadačka / seminárna miestnosť C 043</w:t>
            </w:r>
          </w:p>
        </w:tc>
        <w:tc>
          <w:tcPr>
            <w:tcW w:w="1402" w:type="dxa"/>
            <w:shd w:val="clear" w:color="auto" w:fill="auto"/>
          </w:tcPr>
          <w:p w:rsidRPr="00314ABE" w:rsidR="005F5F48" w:rsidRDefault="000762F0" w14:paraId="04CE89DE" w14:textId="77777777">
            <w:pPr>
              <w:rPr>
                <w:rFonts w:asciiTheme="minorHAnsi" w:hAnsiTheme="minorHAnsi" w:cstheme="minorHAnsi"/>
                <w:sz w:val="20"/>
                <w:szCs w:val="20"/>
              </w:rPr>
            </w:pPr>
            <w:r w:rsidRPr="00314ABE">
              <w:rPr>
                <w:rFonts w:asciiTheme="minorHAnsi" w:hAnsiTheme="minorHAnsi" w:cstheme="minorHAnsi"/>
                <w:sz w:val="20"/>
                <w:szCs w:val="20"/>
              </w:rPr>
              <w:t>42,1</w:t>
            </w:r>
          </w:p>
        </w:tc>
        <w:tc>
          <w:tcPr>
            <w:tcW w:w="1917" w:type="dxa"/>
            <w:shd w:val="clear" w:color="auto" w:fill="auto"/>
          </w:tcPr>
          <w:p w:rsidRPr="00314ABE" w:rsidR="005F5F48" w:rsidRDefault="000762F0" w14:paraId="028BBD94" w14:textId="77777777">
            <w:pPr>
              <w:rPr>
                <w:rFonts w:asciiTheme="minorHAnsi" w:hAnsiTheme="minorHAnsi" w:cstheme="minorHAnsi"/>
                <w:sz w:val="20"/>
                <w:szCs w:val="20"/>
              </w:rPr>
            </w:pPr>
            <w:r w:rsidRPr="00314ABE">
              <w:rPr>
                <w:rFonts w:asciiTheme="minorHAnsi" w:hAnsiTheme="minorHAnsi" w:cstheme="minorHAnsi"/>
                <w:sz w:val="20"/>
                <w:szCs w:val="20"/>
              </w:rPr>
              <w:t>13/-</w:t>
            </w:r>
          </w:p>
        </w:tc>
        <w:tc>
          <w:tcPr>
            <w:tcW w:w="3636" w:type="dxa"/>
            <w:shd w:val="clear" w:color="auto" w:fill="auto"/>
          </w:tcPr>
          <w:p w:rsidRPr="00314ABE" w:rsidR="005F5F48" w:rsidRDefault="000762F0" w14:paraId="45F48585" w14:textId="77777777">
            <w:pPr>
              <w:rPr>
                <w:rFonts w:asciiTheme="minorHAnsi" w:hAnsiTheme="minorHAnsi" w:cstheme="minorHAnsi"/>
                <w:sz w:val="20"/>
                <w:szCs w:val="20"/>
              </w:rPr>
            </w:pPr>
            <w:r w:rsidRPr="00314ABE">
              <w:rPr>
                <w:rFonts w:asciiTheme="minorHAnsi" w:hAnsiTheme="minorHAnsi" w:cstheme="minorHAnsi"/>
                <w:sz w:val="20"/>
                <w:szCs w:val="20"/>
              </w:rPr>
              <w:t>Lektorský počítač s reproduktormi prepojený na datavideoprojektor, 4x počítač, tlačiareň, datavideoprojektor, tabuľa pre projekciu, flipchart, žalúzie, vstavaná skriňa s umývadlom, 2x odpadkový kôš</w:t>
            </w:r>
          </w:p>
        </w:tc>
      </w:tr>
      <w:tr w:rsidRPr="00314ABE" w:rsidR="005B676A" w:rsidTr="4EFB0106" w14:paraId="1274BDE3" w14:textId="77777777">
        <w:trPr>
          <w:trHeight w:val="213"/>
        </w:trPr>
        <w:tc>
          <w:tcPr>
            <w:tcW w:w="2107" w:type="dxa"/>
            <w:shd w:val="clear" w:color="auto" w:fill="auto"/>
          </w:tcPr>
          <w:p w:rsidRPr="00314ABE" w:rsidR="005B676A" w:rsidP="005B676A" w:rsidRDefault="005B676A" w14:paraId="2B089A3B" w14:textId="5BF7850C">
            <w:pPr>
              <w:rPr>
                <w:rFonts w:asciiTheme="minorHAnsi" w:hAnsiTheme="minorHAnsi" w:cstheme="minorHAnsi"/>
                <w:sz w:val="20"/>
                <w:szCs w:val="20"/>
              </w:rPr>
            </w:pPr>
            <w:r w:rsidRPr="00314ABE">
              <w:rPr>
                <w:rFonts w:asciiTheme="minorHAnsi" w:hAnsiTheme="minorHAnsi" w:cstheme="minorHAnsi"/>
                <w:sz w:val="20"/>
                <w:szCs w:val="20"/>
              </w:rPr>
              <w:t>Zasadačka / seminárna miestnosť A012</w:t>
            </w:r>
          </w:p>
        </w:tc>
        <w:tc>
          <w:tcPr>
            <w:tcW w:w="1402" w:type="dxa"/>
            <w:shd w:val="clear" w:color="auto" w:fill="auto"/>
          </w:tcPr>
          <w:p w:rsidRPr="00314ABE" w:rsidR="005B676A" w:rsidP="005B676A" w:rsidRDefault="00767FDE" w14:paraId="04118083" w14:textId="55881631">
            <w:pPr>
              <w:rPr>
                <w:rFonts w:asciiTheme="minorHAnsi" w:hAnsiTheme="minorHAnsi" w:cstheme="minorHAnsi"/>
                <w:sz w:val="20"/>
                <w:szCs w:val="20"/>
              </w:rPr>
            </w:pPr>
            <w:r w:rsidRPr="00314ABE">
              <w:rPr>
                <w:rFonts w:asciiTheme="minorHAnsi" w:hAnsiTheme="minorHAnsi" w:cstheme="minorHAnsi"/>
                <w:sz w:val="20"/>
                <w:szCs w:val="20"/>
              </w:rPr>
              <w:t>84</w:t>
            </w:r>
          </w:p>
        </w:tc>
        <w:tc>
          <w:tcPr>
            <w:tcW w:w="1917" w:type="dxa"/>
            <w:shd w:val="clear" w:color="auto" w:fill="auto"/>
          </w:tcPr>
          <w:p w:rsidRPr="00314ABE" w:rsidR="005B676A" w:rsidP="005B676A" w:rsidRDefault="005B676A" w14:paraId="2E7BC21C" w14:textId="3F9043F2">
            <w:pPr>
              <w:rPr>
                <w:rFonts w:asciiTheme="minorHAnsi" w:hAnsiTheme="minorHAnsi" w:cstheme="minorHAnsi"/>
                <w:sz w:val="20"/>
                <w:szCs w:val="20"/>
              </w:rPr>
            </w:pPr>
            <w:r w:rsidRPr="00314ABE">
              <w:rPr>
                <w:rFonts w:asciiTheme="minorHAnsi" w:hAnsiTheme="minorHAnsi" w:cstheme="minorHAnsi"/>
                <w:sz w:val="20"/>
                <w:szCs w:val="20"/>
              </w:rPr>
              <w:t>30/-</w:t>
            </w:r>
          </w:p>
        </w:tc>
        <w:tc>
          <w:tcPr>
            <w:tcW w:w="3636" w:type="dxa"/>
            <w:shd w:val="clear" w:color="auto" w:fill="auto"/>
          </w:tcPr>
          <w:p w:rsidRPr="00314ABE" w:rsidR="005B676A" w:rsidP="005B676A" w:rsidRDefault="005B676A" w14:paraId="5CD27F91" w14:textId="2EB44EA5">
            <w:pPr>
              <w:rPr>
                <w:rFonts w:asciiTheme="minorHAnsi" w:hAnsiTheme="minorHAnsi" w:cstheme="minorHAnsi"/>
                <w:sz w:val="20"/>
                <w:szCs w:val="20"/>
              </w:rPr>
            </w:pPr>
            <w:r w:rsidRPr="00314ABE">
              <w:rPr>
                <w:rFonts w:asciiTheme="minorHAnsi" w:hAnsiTheme="minorHAnsi" w:cstheme="minorHAnsi"/>
                <w:sz w:val="20"/>
                <w:szCs w:val="20"/>
              </w:rPr>
              <w:t xml:space="preserve">Lektorský počítač s reproduktormi prepojený na dataprojektor, tlačiareň, dataprojektor, tabuľa pre projekciu, flipchart, žalúzie, flexibilné sedenie </w:t>
            </w:r>
          </w:p>
        </w:tc>
      </w:tr>
      <w:tr w:rsidRPr="00314ABE" w:rsidR="005F5F48" w:rsidTr="4EFB0106" w14:paraId="1403E501" w14:textId="77777777">
        <w:trPr>
          <w:trHeight w:val="213"/>
        </w:trPr>
        <w:tc>
          <w:tcPr>
            <w:tcW w:w="2107" w:type="dxa"/>
            <w:shd w:val="clear" w:color="auto" w:fill="auto"/>
          </w:tcPr>
          <w:p w:rsidRPr="00314ABE" w:rsidR="005F5F48" w:rsidRDefault="000762F0" w14:paraId="03D2E573" w14:textId="77777777">
            <w:pPr>
              <w:rPr>
                <w:rFonts w:asciiTheme="minorHAnsi" w:hAnsiTheme="minorHAnsi" w:cstheme="minorHAnsi"/>
                <w:sz w:val="20"/>
                <w:szCs w:val="20"/>
              </w:rPr>
            </w:pPr>
            <w:bookmarkStart w:name="_Hlk62575907" w:id="2"/>
            <w:r w:rsidRPr="00314ABE">
              <w:rPr>
                <w:rFonts w:asciiTheme="minorHAnsi" w:hAnsiTheme="minorHAnsi" w:cstheme="minorHAnsi"/>
                <w:sz w:val="20"/>
                <w:szCs w:val="20"/>
              </w:rPr>
              <w:t>Psychologické laboratórium/ Zasadačka C 036</w:t>
            </w:r>
          </w:p>
        </w:tc>
        <w:tc>
          <w:tcPr>
            <w:tcW w:w="1402" w:type="dxa"/>
            <w:shd w:val="clear" w:color="auto" w:fill="auto"/>
          </w:tcPr>
          <w:p w:rsidRPr="00314ABE" w:rsidR="005F5F48" w:rsidRDefault="00767FDE" w14:paraId="4CB91A55" w14:textId="72150DA5">
            <w:pPr>
              <w:rPr>
                <w:rFonts w:asciiTheme="minorHAnsi" w:hAnsiTheme="minorHAnsi" w:cstheme="minorHAnsi"/>
                <w:sz w:val="20"/>
                <w:szCs w:val="20"/>
              </w:rPr>
            </w:pPr>
            <w:r w:rsidRPr="00314ABE">
              <w:rPr>
                <w:rFonts w:asciiTheme="minorHAnsi" w:hAnsiTheme="minorHAnsi" w:cstheme="minorHAnsi"/>
                <w:sz w:val="20"/>
                <w:szCs w:val="20"/>
              </w:rPr>
              <w:t>28</w:t>
            </w:r>
          </w:p>
        </w:tc>
        <w:tc>
          <w:tcPr>
            <w:tcW w:w="1917" w:type="dxa"/>
            <w:shd w:val="clear" w:color="auto" w:fill="auto"/>
          </w:tcPr>
          <w:p w:rsidRPr="00314ABE" w:rsidR="005F5F48" w:rsidRDefault="000762F0" w14:paraId="74341980" w14:textId="77777777">
            <w:pPr>
              <w:rPr>
                <w:rFonts w:asciiTheme="minorHAnsi" w:hAnsiTheme="minorHAnsi" w:cstheme="minorHAnsi"/>
                <w:sz w:val="20"/>
                <w:szCs w:val="20"/>
              </w:rPr>
            </w:pPr>
            <w:r w:rsidRPr="00314ABE">
              <w:rPr>
                <w:rFonts w:asciiTheme="minorHAnsi" w:hAnsiTheme="minorHAnsi" w:cstheme="minorHAnsi"/>
                <w:sz w:val="20"/>
                <w:szCs w:val="20"/>
              </w:rPr>
              <w:t>10/-</w:t>
            </w:r>
          </w:p>
        </w:tc>
        <w:tc>
          <w:tcPr>
            <w:tcW w:w="3636" w:type="dxa"/>
            <w:shd w:val="clear" w:color="auto" w:fill="auto"/>
          </w:tcPr>
          <w:p w:rsidRPr="00314ABE" w:rsidR="005F5F48" w:rsidRDefault="000762F0" w14:paraId="0DC32F8D" w14:textId="67FCFD2F">
            <w:pPr>
              <w:rPr>
                <w:rFonts w:asciiTheme="minorHAnsi" w:hAnsiTheme="minorHAnsi" w:cstheme="minorHAnsi"/>
                <w:sz w:val="20"/>
                <w:szCs w:val="20"/>
              </w:rPr>
            </w:pPr>
            <w:r w:rsidRPr="00314ABE">
              <w:rPr>
                <w:rFonts w:asciiTheme="minorHAnsi" w:hAnsiTheme="minorHAnsi" w:cstheme="minorHAnsi"/>
                <w:sz w:val="20"/>
                <w:szCs w:val="20"/>
              </w:rPr>
              <w:t>Počítač s reproduktormi prepojený na video</w:t>
            </w:r>
            <w:r w:rsidRPr="00314ABE" w:rsidR="005B676A">
              <w:rPr>
                <w:rFonts w:asciiTheme="minorHAnsi" w:hAnsiTheme="minorHAnsi" w:cstheme="minorHAnsi"/>
                <w:sz w:val="20"/>
                <w:szCs w:val="20"/>
              </w:rPr>
              <w:t>data</w:t>
            </w:r>
            <w:r w:rsidRPr="00314ABE">
              <w:rPr>
                <w:rFonts w:asciiTheme="minorHAnsi" w:hAnsiTheme="minorHAnsi" w:cstheme="minorHAnsi"/>
                <w:sz w:val="20"/>
                <w:szCs w:val="20"/>
              </w:rPr>
              <w:t xml:space="preserve">projektor, tlačiareň, tabuľa pre projekciu, flipchart, žalúzie, 1x odpadkový kôš, Počítač s iMotions platformou, </w:t>
            </w:r>
            <w:r w:rsidRPr="00314ABE" w:rsidR="00A8700B">
              <w:rPr>
                <w:rFonts w:asciiTheme="minorHAnsi" w:hAnsiTheme="minorHAnsi" w:cstheme="minorHAnsi"/>
                <w:sz w:val="20"/>
                <w:szCs w:val="20"/>
              </w:rPr>
              <w:t xml:space="preserve">1x prenosný </w:t>
            </w:r>
            <w:r w:rsidRPr="00314ABE">
              <w:rPr>
                <w:rFonts w:asciiTheme="minorHAnsi" w:hAnsiTheme="minorHAnsi" w:cstheme="minorHAnsi"/>
                <w:sz w:val="20"/>
                <w:szCs w:val="20"/>
              </w:rPr>
              <w:t>eyetrackerom, 5x Empatica</w:t>
            </w:r>
            <w:r w:rsidRPr="00314ABE" w:rsidR="00A8700B">
              <w:rPr>
                <w:rFonts w:asciiTheme="minorHAnsi" w:hAnsiTheme="minorHAnsi" w:cstheme="minorHAnsi"/>
                <w:sz w:val="20"/>
                <w:szCs w:val="20"/>
              </w:rPr>
              <w:t xml:space="preserve"> -</w:t>
            </w:r>
            <w:r w:rsidRPr="00314ABE">
              <w:rPr>
                <w:rFonts w:asciiTheme="minorHAnsi" w:hAnsiTheme="minorHAnsi" w:cstheme="minorHAnsi"/>
                <w:sz w:val="20"/>
                <w:szCs w:val="20"/>
              </w:rPr>
              <w:t xml:space="preserve"> </w:t>
            </w:r>
            <w:r w:rsidRPr="00314ABE" w:rsidR="00A8700B">
              <w:rPr>
                <w:rFonts w:asciiTheme="minorHAnsi" w:hAnsiTheme="minorHAnsi" w:cstheme="minorHAnsi"/>
                <w:sz w:val="20"/>
                <w:szCs w:val="20"/>
              </w:rPr>
              <w:t xml:space="preserve">prenosné </w:t>
            </w:r>
            <w:r w:rsidRPr="00314ABE">
              <w:rPr>
                <w:rFonts w:asciiTheme="minorHAnsi" w:hAnsiTheme="minorHAnsi" w:cstheme="minorHAnsi"/>
                <w:sz w:val="20"/>
                <w:szCs w:val="20"/>
              </w:rPr>
              <w:t>zariadenie na zber fyziologických dát</w:t>
            </w:r>
            <w:r w:rsidRPr="00314ABE" w:rsidR="00A8700B">
              <w:rPr>
                <w:rFonts w:asciiTheme="minorHAnsi" w:hAnsiTheme="minorHAnsi" w:cstheme="minorHAnsi"/>
                <w:sz w:val="20"/>
                <w:szCs w:val="20"/>
              </w:rPr>
              <w:t>, BIOPAC zapožičané zo UEP SAV</w:t>
            </w:r>
          </w:p>
        </w:tc>
      </w:tr>
      <w:bookmarkEnd w:id="2"/>
      <w:tr w:rsidRPr="00314ABE" w:rsidR="005F5F48" w:rsidTr="4EFB0106" w14:paraId="2D1252E0" w14:textId="77777777">
        <w:trPr>
          <w:trHeight w:val="567"/>
        </w:trPr>
        <w:tc>
          <w:tcPr>
            <w:tcW w:w="9062" w:type="dxa"/>
            <w:gridSpan w:val="4"/>
          </w:tcPr>
          <w:p w:rsidRPr="00314ABE" w:rsidR="005F5F48" w:rsidRDefault="005F5F48" w14:paraId="7475145A" w14:textId="77777777">
            <w:pPr>
              <w:rPr>
                <w:rFonts w:asciiTheme="minorHAnsi" w:hAnsiTheme="minorHAnsi" w:cstheme="minorHAnsi"/>
                <w:sz w:val="20"/>
                <w:szCs w:val="20"/>
              </w:rPr>
            </w:pPr>
          </w:p>
          <w:p w:rsidRPr="00314ABE" w:rsidR="005F5F48" w:rsidRDefault="000762F0" w14:paraId="4A9ABB5A" w14:textId="6E5989F9">
            <w:pPr>
              <w:jc w:val="both"/>
              <w:rPr>
                <w:rFonts w:asciiTheme="minorHAnsi" w:hAnsiTheme="minorHAnsi" w:cstheme="minorHAnsi"/>
                <w:sz w:val="20"/>
                <w:szCs w:val="20"/>
              </w:rPr>
            </w:pPr>
            <w:r w:rsidRPr="00314ABE">
              <w:rPr>
                <w:rFonts w:asciiTheme="minorHAnsi" w:hAnsiTheme="minorHAnsi" w:cstheme="minorHAnsi"/>
                <w:sz w:val="20"/>
                <w:szCs w:val="20"/>
              </w:rPr>
              <w:lastRenderedPageBreak/>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komunikačnom technikou (telefóny).</w:t>
            </w:r>
          </w:p>
        </w:tc>
      </w:tr>
      <w:tr w:rsidRPr="00314ABE" w:rsidR="005F5F48" w:rsidTr="4EFB0106" w14:paraId="71AFEAFA" w14:textId="77777777">
        <w:trPr>
          <w:trHeight w:val="567"/>
        </w:trPr>
        <w:tc>
          <w:tcPr>
            <w:tcW w:w="9062" w:type="dxa"/>
            <w:gridSpan w:val="4"/>
          </w:tcPr>
          <w:p w:rsidRPr="00314ABE" w:rsidR="005F5F48" w:rsidRDefault="000762F0" w14:paraId="3302136C" w14:textId="77777777">
            <w:pPr>
              <w:rPr>
                <w:rFonts w:asciiTheme="minorHAnsi" w:hAnsiTheme="minorHAnsi" w:cstheme="minorHAnsi"/>
                <w:b/>
                <w:sz w:val="20"/>
                <w:szCs w:val="20"/>
              </w:rPr>
            </w:pPr>
            <w:r w:rsidRPr="00314ABE">
              <w:rPr>
                <w:rFonts w:asciiTheme="minorHAnsi" w:hAnsiTheme="minorHAnsi" w:cstheme="minorHAnsi"/>
                <w:b/>
                <w:sz w:val="20"/>
                <w:szCs w:val="20"/>
              </w:rPr>
              <w:lastRenderedPageBreak/>
              <w:t xml:space="preserve">b) Charakteristika informačného zabezpečenia študijného programu </w:t>
            </w:r>
          </w:p>
        </w:tc>
      </w:tr>
      <w:tr w:rsidRPr="00314ABE" w:rsidR="005F5F48" w:rsidTr="4EFB0106" w14:paraId="659535EC" w14:textId="77777777">
        <w:trPr>
          <w:trHeight w:val="567"/>
        </w:trPr>
        <w:tc>
          <w:tcPr>
            <w:tcW w:w="9062" w:type="dxa"/>
            <w:gridSpan w:val="4"/>
          </w:tcPr>
          <w:p w:rsidRPr="00314ABE" w:rsidR="005F5F48" w:rsidRDefault="000762F0" w14:paraId="04D6635F" w14:textId="59E3D3D1">
            <w:pPr>
              <w:spacing w:after="120"/>
              <w:jc w:val="both"/>
              <w:rPr>
                <w:rFonts w:asciiTheme="minorHAnsi" w:hAnsiTheme="minorHAnsi" w:cstheme="minorHAnsi"/>
                <w:sz w:val="20"/>
                <w:szCs w:val="20"/>
              </w:rPr>
            </w:pPr>
            <w:r w:rsidRPr="00314ABE">
              <w:rPr>
                <w:rFonts w:asciiTheme="minorHAnsi" w:hAnsiTheme="minorHAnsi" w:cstheme="minorHAnsi"/>
                <w:sz w:val="20"/>
                <w:szCs w:val="20"/>
              </w:rPr>
              <w:t xml:space="preserve">Pre potreby  výučby slúži 9 učební, aula fakulty a 3 zasadačky (seminárne miestnosti),  ktoré sú vybavené štruktúrovanou kabelážou, umožňujúcou internetové pripojenie. V každej učebni a v aule je nainštalovaný osobný počítač (lektorský), s prístupom na internet a prepojením na videodataprojektor. Okrem tohto štandardného vybavenia sú 3 najväčšie učebne a aula ozvučené výkonnou zvukovou aparatúrou , ktorá pozostáva z bezdrôtového mikrofónu , zosilňovača a sady reproduktorov. V aule je  okrem tohto ekvalizér, zmiešavač, dva stolné mikrofóny a jeden bezdrôtový , čím sa  radí k vysokému štandardu v rámci ozvučenia. Videodataprojektory sú nainštalované aj v zasadačkách a dve učebne  sú vybavené televíznym prijímačom. Počítačová učebňa A013  je vybavená  22 študentskými počítačmi a jedným lektorským počítačom. Videodataprojektor v tejto učebni je pripojený do štruktúrovanej kabeláže, čo umožňuje premietať obraz na plátno z každého jedného počítača, t.j.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w:t>
            </w:r>
            <w:r w:rsidRPr="0025030B">
              <w:rPr>
                <w:rFonts w:asciiTheme="minorHAnsi" w:hAnsiTheme="minorHAnsi" w:cstheme="minorHAnsi"/>
                <w:sz w:val="20"/>
                <w:szCs w:val="20"/>
              </w:rPr>
              <w:t xml:space="preserve">výhodu. </w:t>
            </w:r>
            <w:r w:rsidRPr="00314ABE">
              <w:rPr>
                <w:rFonts w:asciiTheme="minorHAnsi" w:hAnsiTheme="minorHAnsi" w:cstheme="minorHAnsi"/>
                <w:sz w:val="20"/>
                <w:szCs w:val="20"/>
              </w:rPr>
              <w:t xml:space="preserve">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Eduroam. V prípade potreby (konferencie, workshopy a pod.) je možné najmä pre externých účastníkov podujatia prevádzkovať ďalšiu wifi sieť fakulty.  Z hľadiska programového vybavenia slúži pre potreby pedagogických pracovníkov a študentov Akademický Informačný Systém (AIS). Informácie, týkajúce sa študijného procesu sa nachádzajú na web stránke fakulty. </w:t>
            </w:r>
            <w:r w:rsidRPr="0025030B">
              <w:rPr>
                <w:rFonts w:asciiTheme="minorHAnsi" w:hAnsiTheme="minorHAnsi" w:cstheme="minorHAnsi"/>
                <w:sz w:val="20"/>
                <w:szCs w:val="20"/>
              </w:rPr>
              <w:t>Nezanedbateľným, čo sa týka kvality prevádzkovania  informačného systému, slúžiacemu pre študijné účely  je fakt, že všetky priestory budovy aj kabeláž sú zrenovované a umožňujú tak bezproblémový chod celého systému.  Štandardom programového vybavenia pracovných staníc všetkých používateľov je operačný systém Windows</w:t>
            </w:r>
            <w:r w:rsidRPr="0025030B" w:rsidR="001E35F8">
              <w:rPr>
                <w:rFonts w:asciiTheme="minorHAnsi" w:hAnsiTheme="minorHAnsi" w:cstheme="minorHAnsi"/>
                <w:sz w:val="20"/>
                <w:szCs w:val="20"/>
              </w:rPr>
              <w:t>10</w:t>
            </w:r>
            <w:r w:rsidRPr="0025030B">
              <w:rPr>
                <w:rFonts w:asciiTheme="minorHAnsi" w:hAnsiTheme="minorHAnsi" w:cstheme="minorHAnsi"/>
                <w:sz w:val="20"/>
                <w:szCs w:val="20"/>
              </w:rPr>
              <w:t xml:space="preserve">, kancelársky balík Microsoft Office </w:t>
            </w:r>
            <w:r w:rsidRPr="0025030B" w:rsidR="001E35F8">
              <w:rPr>
                <w:rFonts w:asciiTheme="minorHAnsi" w:hAnsiTheme="minorHAnsi" w:cstheme="minorHAnsi"/>
                <w:sz w:val="20"/>
                <w:szCs w:val="20"/>
              </w:rPr>
              <w:t>365</w:t>
            </w:r>
            <w:r w:rsidRPr="0025030B">
              <w:rPr>
                <w:rFonts w:asciiTheme="minorHAnsi" w:hAnsiTheme="minorHAnsi" w:cstheme="minorHAnsi"/>
                <w:sz w:val="20"/>
                <w:szCs w:val="20"/>
              </w:rPr>
              <w:t xml:space="preserve"> a antivírusový program ESET NOD32 Antivirus 4. V súlade s bezpečnostnou politikou Univerzity Komenského v</w:t>
            </w:r>
            <w:r w:rsidRPr="00314ABE">
              <w:rPr>
                <w:rFonts w:asciiTheme="minorHAnsi" w:hAnsiTheme="minorHAnsi" w:cstheme="minorHAnsi"/>
                <w:sz w:val="20"/>
                <w:szCs w:val="20"/>
              </w:rPr>
              <w:t xml:space="preserve"> Bratislave sú pracovné stanice  fakulty  klasifikované na chránené (na ktorých prebieha spracovanie osobných údajov), štandardné, nechránené a špeciálne. Pracovné stanice sú podľa uvedenej klasifikácie zaradené do príslušných sieťových bezpečnostných zón (VLAN-ov) a podliehajú správe zodpovedajúcej ich zaradeniu. Počítačová sieť (LAN) je tvorená technológiou Ethernet.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Projekt je výsledok spolupráce UK so spoločnosťou Microsoft, ktorá dáva študentom k dispozícii zadarmo prístup k emailovému kontu a ďalším službám.</w:t>
            </w:r>
          </w:p>
          <w:p w:rsidRPr="00314ABE" w:rsidR="005F5F48" w:rsidRDefault="000762F0" w14:paraId="2FAEF261" w14:textId="77777777">
            <w:pPr>
              <w:spacing w:after="120"/>
              <w:jc w:val="both"/>
              <w:rPr>
                <w:rFonts w:asciiTheme="minorHAnsi" w:hAnsiTheme="minorHAnsi" w:cstheme="minorHAnsi"/>
                <w:b/>
                <w:sz w:val="20"/>
                <w:szCs w:val="20"/>
              </w:rPr>
            </w:pPr>
            <w:r w:rsidRPr="00314ABE">
              <w:rPr>
                <w:rFonts w:asciiTheme="minorHAnsi" w:hAnsiTheme="minorHAnsi" w:cstheme="minorHAnsi"/>
                <w:sz w:val="20"/>
                <w:szCs w:val="20"/>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Virtua, v rámci, ktorého participuje na budovaní 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r>
      <w:tr w:rsidRPr="00314ABE" w:rsidR="005F5F48" w:rsidTr="4EFB0106" w14:paraId="1CE4055D" w14:textId="77777777">
        <w:trPr>
          <w:trHeight w:val="567"/>
        </w:trPr>
        <w:tc>
          <w:tcPr>
            <w:tcW w:w="9062" w:type="dxa"/>
            <w:gridSpan w:val="4"/>
          </w:tcPr>
          <w:p w:rsidRPr="00314ABE" w:rsidR="005F5F48" w:rsidRDefault="000762F0" w14:paraId="284291E7" w14:textId="77777777">
            <w:pPr>
              <w:spacing w:after="120"/>
              <w:rPr>
                <w:rFonts w:asciiTheme="minorHAnsi" w:hAnsiTheme="minorHAnsi" w:cstheme="minorHAnsi"/>
                <w:sz w:val="20"/>
                <w:szCs w:val="20"/>
              </w:rPr>
            </w:pPr>
            <w:r w:rsidRPr="00314ABE">
              <w:rPr>
                <w:rFonts w:asciiTheme="minorHAnsi" w:hAnsiTheme="minorHAnsi" w:cstheme="minorHAnsi"/>
                <w:b/>
                <w:sz w:val="20"/>
                <w:szCs w:val="20"/>
              </w:rPr>
              <w:t>c)</w:t>
            </w:r>
            <w:r w:rsidRPr="00314ABE">
              <w:rPr>
                <w:rFonts w:asciiTheme="minorHAnsi" w:hAnsiTheme="minorHAnsi" w:cstheme="minorHAnsi"/>
                <w:sz w:val="20"/>
                <w:szCs w:val="20"/>
              </w:rPr>
              <w:t xml:space="preserve"> </w:t>
            </w:r>
            <w:r w:rsidRPr="00314ABE">
              <w:rPr>
                <w:rFonts w:asciiTheme="minorHAnsi" w:hAnsiTheme="minorHAnsi" w:cstheme="minorHAnsi"/>
                <w:b/>
                <w:sz w:val="20"/>
                <w:szCs w:val="20"/>
              </w:rPr>
              <w:t>Charakteristika a rozsah dištančného vzdelávania uplatňovaná v študijnom programe s priradením k predmetom. Prístupy, manuály e-learningových portálov. Postupy pri prechode z prezenčného na dištančné vzdelávanie.</w:t>
            </w:r>
          </w:p>
        </w:tc>
      </w:tr>
      <w:tr w:rsidRPr="00314ABE" w:rsidR="005F5F48" w:rsidTr="4EFB0106" w14:paraId="043AC4C3" w14:textId="77777777">
        <w:trPr>
          <w:trHeight w:val="567"/>
        </w:trPr>
        <w:tc>
          <w:tcPr>
            <w:tcW w:w="9062" w:type="dxa"/>
            <w:gridSpan w:val="4"/>
          </w:tcPr>
          <w:p w:rsidRPr="00314ABE" w:rsidR="005F5F48" w:rsidP="64852251" w:rsidRDefault="000762F0" w14:paraId="72AE8E55" w14:textId="41E109B0">
            <w:pPr>
              <w:spacing w:after="120"/>
              <w:jc w:val="both"/>
              <w:rPr>
                <w:rFonts w:asciiTheme="minorHAnsi" w:hAnsiTheme="minorHAnsi" w:cstheme="minorBidi"/>
                <w:sz w:val="20"/>
                <w:szCs w:val="20"/>
              </w:rPr>
            </w:pPr>
            <w:r w:rsidRPr="4EFB0106">
              <w:rPr>
                <w:rFonts w:asciiTheme="minorHAnsi" w:hAnsiTheme="minorHAnsi" w:cstheme="minorBidi"/>
                <w:sz w:val="20"/>
                <w:szCs w:val="20"/>
              </w:rPr>
              <w:t>Platformy, v rámci ktorých prebieha dištančné vzdelávanie: MS TEAMS, MOODLE. Platformy MS Teams a Mo</w:t>
            </w:r>
            <w:r w:rsidRPr="4EFB0106" w:rsidR="6FF25E46">
              <w:rPr>
                <w:rFonts w:asciiTheme="minorHAnsi" w:hAnsiTheme="minorHAnsi" w:cstheme="minorBidi"/>
                <w:sz w:val="20"/>
                <w:szCs w:val="20"/>
              </w:rPr>
              <w:t>o</w:t>
            </w:r>
            <w:r w:rsidRPr="4EFB0106">
              <w:rPr>
                <w:rFonts w:asciiTheme="minorHAnsi" w:hAnsiTheme="minorHAnsi" w:cstheme="minorBidi"/>
                <w:sz w:val="20"/>
                <w:szCs w:val="20"/>
              </w:rPr>
              <w:t xml:space="preserve">dle sú podporované Centrom informačných technológií UK (CIT) a jeho školiacim strediskom. </w:t>
            </w:r>
          </w:p>
          <w:p w:rsidRPr="00314ABE" w:rsidR="005F5F48" w:rsidRDefault="000762F0" w14:paraId="2D975302" w14:textId="77777777">
            <w:pPr>
              <w:spacing w:after="120"/>
              <w:jc w:val="both"/>
              <w:rPr>
                <w:rFonts w:asciiTheme="minorHAnsi" w:hAnsiTheme="minorHAnsi" w:cstheme="minorHAnsi"/>
                <w:sz w:val="20"/>
                <w:szCs w:val="20"/>
              </w:rPr>
            </w:pPr>
            <w:r w:rsidRPr="00314ABE">
              <w:rPr>
                <w:rFonts w:asciiTheme="minorHAnsi" w:hAnsiTheme="minorHAnsi" w:cstheme="minorHAnsi"/>
                <w:sz w:val="20"/>
                <w:szCs w:val="20"/>
              </w:rPr>
              <w:lastRenderedPageBreak/>
              <w:t>Elearning na Univerzite Komenského je spravovaný Centrom informačných technológií UK (CIT). Univerzita Komenského využíva systém na správu elearningu (Learning Management System) Moodle. Každý učiteľ a zamestnanec UK môže používať Moodle na podporu výučby a komunikáciu so študentami. Učitelia, zamestnanci aj študenti pre prístup do systému Moodle používajú celouniverzitné prihlasovacie meno a heslo, t.j. to isté meno a haslo používané pre prístup k ostatným elektronickým službám UK, ako email, akademický informačný systém a pod. Používanie Moodle pre online, hybridnú výučbu, či pre elektronickú podporu klasickej výučby je dobrovoľné a v Moodle databáze sa nachádzajú kurzy iba tých učiteľov, ktorí sa rozhodli Moodle využívať a požiadali elearningové oddelenie na UK o otvorenie predmetu. Každý rok počas letných prázdnin realizuje upgrade na novšiu verziu Moodle. Nová verzia sa spravidla objaví ako nová inštalácia Moodle pre ďalší školský rok. Všetky aktívne kurzy z predchádzajúceho školského roku sú prenesené do novej verzie Moodle, pričom sú očistené od študentských dát a pripravené na použitie s novými študentami v ďalšom roku. Staré inštalácie Moodle ostávajú dostupné pre prípad, ak je potrebné sa opätovne dostať k odovzdaným zadaniam, vyplneným testom, či diskusiám z predchádzajúceho akademického roka. Ak si teda učiteľ raz požiada o otvorenie kurzu pre predmet, ktorý vyučuje v danom akademickom roku, v nasledujúcich akademických rokoch už o jeho vytvorenie žiadať nemusí, predmet sa automaticky prenáša. Po vytvorení kurzu dostane učiteľ plné administratívne práva pre svoj kurz, je sám plne zodpovedný za obsah materiálov a za zabezpečenie práva na ich zverejnenie. Učiteľ tiež kontroluje prístup študentov do kurzu. Študenti, ktorí si daný kurz zapísali v AIS nie sú automaticky zapísaní do Moodle verzie kurzu. Musí ich tam buď zapísať ich učiteľ, alebo im môže umožniť, aby sa do kurzu zapísali sami. Na stránke https://moodle.uniba.sk/ sú zverejnené tutoriály pre učiteľov aj študentov, prostredníctvom ktorých je možné zvládnuť túto formu dištančného vzdelávania. V prípade potreby individálnej pomoci je možné kontaktovať CIT priamo a dohodnúť si konzultácie alebo účasť na špecifickom kurze k danej otázke.</w:t>
            </w:r>
          </w:p>
          <w:p w:rsidRPr="00314ABE" w:rsidR="005F5F48" w:rsidRDefault="000762F0" w14:paraId="21583E95" w14:textId="77777777">
            <w:pPr>
              <w:spacing w:after="120"/>
              <w:jc w:val="both"/>
              <w:rPr>
                <w:rFonts w:asciiTheme="minorHAnsi" w:hAnsiTheme="minorHAnsi" w:cstheme="minorHAnsi"/>
                <w:sz w:val="20"/>
                <w:szCs w:val="20"/>
              </w:rPr>
            </w:pPr>
            <w:r w:rsidRPr="00314ABE">
              <w:rPr>
                <w:rFonts w:asciiTheme="minorHAnsi" w:hAnsiTheme="minorHAnsi" w:cstheme="minorHAnsi"/>
                <w:sz w:val="20"/>
                <w:szCs w:val="20"/>
              </w:rPr>
              <w:t xml:space="preserve">Školiace stredisko je súčasťou Centra informačných technológií UK (CIT UK). Hlavnou úlohou je podpora a pomoc v oblasti informačno-komunikačných zručností zamestnancov a doktorandov UK. Školiace stredisko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Moodle a MS Teams. Podpora dištančného vzdelávania je orientovaná na učiteľov a študentov zvlášť. </w:t>
            </w:r>
          </w:p>
          <w:p w:rsidRPr="00314ABE" w:rsidR="005F5F48" w:rsidRDefault="000762F0" w14:paraId="51659F36" w14:textId="77777777">
            <w:pPr>
              <w:spacing w:after="120"/>
              <w:jc w:val="both"/>
              <w:rPr>
                <w:rFonts w:asciiTheme="minorHAnsi" w:hAnsiTheme="minorHAnsi" w:cstheme="minorHAnsi"/>
                <w:sz w:val="20"/>
                <w:szCs w:val="20"/>
              </w:rPr>
            </w:pPr>
            <w:r w:rsidRPr="00314ABE">
              <w:rPr>
                <w:rFonts w:asciiTheme="minorHAnsi" w:hAnsiTheme="minorHAnsi" w:cstheme="minorHAnsi"/>
                <w:sz w:val="20"/>
                <w:szCs w:val="20"/>
              </w:rPr>
              <w:t>Všetky dôležité informácie a materiály k dištančnej výučbe sú zverejnené na stránkach uniba.sk. Ide napríklad o nižšie uvedené webové stránky:</w:t>
            </w:r>
          </w:p>
          <w:p w:rsidRPr="00314ABE" w:rsidR="005F5F48" w:rsidRDefault="000762F0" w14:paraId="4299C697" w14:textId="77777777">
            <w:pPr>
              <w:spacing w:after="120"/>
              <w:jc w:val="both"/>
              <w:rPr>
                <w:rFonts w:asciiTheme="minorHAnsi" w:hAnsiTheme="minorHAnsi" w:cstheme="minorHAnsi"/>
                <w:sz w:val="20"/>
                <w:szCs w:val="20"/>
              </w:rPr>
            </w:pPr>
            <w:r w:rsidRPr="00314ABE">
              <w:rPr>
                <w:rFonts w:asciiTheme="minorHAnsi" w:hAnsiTheme="minorHAnsi" w:cstheme="minorHAnsi"/>
                <w:sz w:val="20"/>
                <w:szCs w:val="20"/>
              </w:rPr>
              <w:t xml:space="preserve">Postupy pri prechode z prezenčného na dištančné vzdelávanie sú zverejnené v  predpisoch UK, na stránkach: </w:t>
            </w:r>
          </w:p>
          <w:p w:rsidRPr="00314ABE" w:rsidR="005F5F48" w:rsidRDefault="00000000" w14:paraId="20645EE2" w14:textId="77777777">
            <w:pPr>
              <w:spacing w:after="120"/>
              <w:rPr>
                <w:rFonts w:asciiTheme="minorHAnsi" w:hAnsiTheme="minorHAnsi" w:cstheme="minorHAnsi"/>
                <w:i/>
                <w:sz w:val="20"/>
                <w:szCs w:val="20"/>
              </w:rPr>
            </w:pPr>
            <w:hyperlink r:id="rId67">
              <w:r w:rsidRPr="00314ABE" w:rsidR="000762F0">
                <w:rPr>
                  <w:rFonts w:asciiTheme="minorHAnsi" w:hAnsiTheme="minorHAnsi" w:cstheme="minorHAnsi"/>
                  <w:i/>
                  <w:color w:val="000000"/>
                  <w:sz w:val="20"/>
                  <w:szCs w:val="20"/>
                  <w:u w:val="single"/>
                </w:rPr>
                <w:t>https://uniba.sk/o-univerzite/fakulty-a-dalsie-sucasti/cit/citps/skolenia/podpora-distancneho-vzdelavania/</w:t>
              </w:r>
            </w:hyperlink>
          </w:p>
          <w:p w:rsidRPr="00314ABE" w:rsidR="005F5F48" w:rsidRDefault="00000000" w14:paraId="4598B747" w14:textId="77777777">
            <w:pPr>
              <w:spacing w:after="120"/>
              <w:rPr>
                <w:rFonts w:asciiTheme="minorHAnsi" w:hAnsiTheme="minorHAnsi" w:cstheme="minorHAnsi"/>
                <w:i/>
                <w:sz w:val="20"/>
                <w:szCs w:val="20"/>
              </w:rPr>
            </w:pPr>
            <w:hyperlink r:id="rId68">
              <w:r w:rsidRPr="00314ABE" w:rsidR="000762F0">
                <w:rPr>
                  <w:rFonts w:asciiTheme="minorHAnsi" w:hAnsiTheme="minorHAnsi" w:cstheme="minorHAnsi"/>
                  <w:i/>
                  <w:color w:val="000000"/>
                  <w:sz w:val="20"/>
                  <w:szCs w:val="20"/>
                  <w:u w:val="single"/>
                </w:rPr>
                <w:t>https://uniba.sk/fileadmin/ruk/cit/e-learning/UK_MP_distancna_vyucba_032020_final.pdf</w:t>
              </w:r>
            </w:hyperlink>
          </w:p>
          <w:p w:rsidRPr="00314ABE" w:rsidR="005F5F48" w:rsidRDefault="00000000" w14:paraId="0EBBFAF5" w14:textId="77777777">
            <w:pPr>
              <w:spacing w:after="120"/>
              <w:rPr>
                <w:rFonts w:asciiTheme="minorHAnsi" w:hAnsiTheme="minorHAnsi" w:cstheme="minorHAnsi"/>
                <w:i/>
                <w:sz w:val="20"/>
                <w:szCs w:val="20"/>
              </w:rPr>
            </w:pPr>
            <w:hyperlink r:id="rId69">
              <w:r w:rsidRPr="00314ABE" w:rsidR="000762F0">
                <w:rPr>
                  <w:rFonts w:asciiTheme="minorHAnsi" w:hAnsiTheme="minorHAnsi" w:cstheme="minorHAnsi"/>
                  <w:i/>
                  <w:color w:val="000000"/>
                  <w:sz w:val="20"/>
                  <w:szCs w:val="20"/>
                  <w:u w:val="single"/>
                </w:rPr>
                <w:t>https://uniba.sk/swnastroje/</w:t>
              </w:r>
            </w:hyperlink>
          </w:p>
          <w:p w:rsidRPr="00314ABE" w:rsidR="005F5F48" w:rsidRDefault="000762F0" w14:paraId="5C974C83" w14:textId="77777777">
            <w:pPr>
              <w:spacing w:after="120"/>
              <w:rPr>
                <w:rFonts w:asciiTheme="minorHAnsi" w:hAnsiTheme="minorHAnsi" w:cstheme="minorHAnsi"/>
                <w:i/>
                <w:sz w:val="20"/>
                <w:szCs w:val="20"/>
              </w:rPr>
            </w:pPr>
            <w:r w:rsidRPr="00314ABE">
              <w:rPr>
                <w:rFonts w:asciiTheme="minorHAnsi" w:hAnsiTheme="minorHAnsi" w:cstheme="minorHAnsi"/>
                <w:i/>
                <w:sz w:val="20"/>
                <w:szCs w:val="20"/>
              </w:rPr>
              <w:t>https://uniba.sk/fileadmin/ruk/cit/e-learning/UK_MU_skusanie_LS_2020.pdf</w:t>
            </w:r>
          </w:p>
          <w:p w:rsidRPr="00314ABE" w:rsidR="005F5F48" w:rsidRDefault="00000000" w14:paraId="335F30AE" w14:textId="77777777">
            <w:pPr>
              <w:spacing w:after="120"/>
              <w:rPr>
                <w:rFonts w:asciiTheme="minorHAnsi" w:hAnsiTheme="minorHAnsi" w:cstheme="minorHAnsi"/>
                <w:i/>
                <w:sz w:val="20"/>
                <w:szCs w:val="20"/>
              </w:rPr>
            </w:pPr>
            <w:hyperlink r:id="rId70">
              <w:r w:rsidRPr="00314ABE" w:rsidR="000762F0">
                <w:rPr>
                  <w:rFonts w:asciiTheme="minorHAnsi" w:hAnsiTheme="minorHAnsi" w:cstheme="minorHAnsi"/>
                  <w:i/>
                  <w:color w:val="000000"/>
                  <w:sz w:val="20"/>
                  <w:szCs w:val="20"/>
                  <w:u w:val="single"/>
                </w:rPr>
                <w:t>https://uniba.sk/fileadmin/ruk/cit/e-learning/S14-01-Ako_na_online_vzdelavanie.pdf</w:t>
              </w:r>
            </w:hyperlink>
          </w:p>
          <w:p w:rsidRPr="00314ABE" w:rsidR="005F5F48" w:rsidRDefault="00000000" w14:paraId="65DB5D0C" w14:textId="77777777">
            <w:pPr>
              <w:spacing w:after="120"/>
              <w:rPr>
                <w:rFonts w:asciiTheme="minorHAnsi" w:hAnsiTheme="minorHAnsi" w:cstheme="minorHAnsi"/>
                <w:i/>
                <w:sz w:val="20"/>
                <w:szCs w:val="20"/>
              </w:rPr>
            </w:pPr>
            <w:hyperlink r:id="rId71">
              <w:r w:rsidRPr="00314ABE" w:rsidR="000762F0">
                <w:rPr>
                  <w:rFonts w:asciiTheme="minorHAnsi" w:hAnsiTheme="minorHAnsi" w:cstheme="minorHAnsi"/>
                  <w:i/>
                  <w:color w:val="000000"/>
                  <w:sz w:val="20"/>
                  <w:szCs w:val="20"/>
                  <w:u w:val="single"/>
                </w:rPr>
                <w:t>https://uniba.sk/fileadmin/ruk/cit/e-learning/Checklist_pred_distancnym_semestrom-STUDENT.pdf</w:t>
              </w:r>
            </w:hyperlink>
          </w:p>
          <w:p w:rsidRPr="00314ABE" w:rsidR="005F5F48" w:rsidRDefault="000762F0" w14:paraId="2B8D8D65" w14:textId="77777777">
            <w:pPr>
              <w:spacing w:after="120"/>
              <w:rPr>
                <w:rFonts w:asciiTheme="minorHAnsi" w:hAnsiTheme="minorHAnsi" w:cstheme="minorHAnsi"/>
                <w:i/>
                <w:sz w:val="20"/>
                <w:szCs w:val="20"/>
              </w:rPr>
            </w:pPr>
            <w:r w:rsidRPr="00314ABE">
              <w:rPr>
                <w:rFonts w:asciiTheme="minorHAnsi" w:hAnsiTheme="minorHAnsi" w:cstheme="minorHAnsi"/>
                <w:i/>
                <w:sz w:val="20"/>
                <w:szCs w:val="20"/>
              </w:rPr>
              <w:t>https://uniba.sk/fileadmin/ruk/cit/e-learning/Checklist_pred_distancnym_semestrom-UCITEL.pdf</w:t>
            </w:r>
          </w:p>
          <w:p w:rsidRPr="00314ABE" w:rsidR="005F5F48" w:rsidRDefault="005F5F48" w14:paraId="70763514" w14:textId="77777777">
            <w:pPr>
              <w:spacing w:after="120"/>
              <w:rPr>
                <w:rFonts w:asciiTheme="minorHAnsi" w:hAnsiTheme="minorHAnsi" w:cstheme="minorHAnsi"/>
                <w:sz w:val="20"/>
                <w:szCs w:val="20"/>
              </w:rPr>
            </w:pPr>
          </w:p>
          <w:p w:rsidRPr="00314ABE" w:rsidR="005F5F48" w:rsidRDefault="000762F0" w14:paraId="01DF34DC" w14:textId="77777777">
            <w:pPr>
              <w:spacing w:after="120"/>
              <w:rPr>
                <w:rFonts w:asciiTheme="minorHAnsi" w:hAnsiTheme="minorHAnsi" w:cstheme="minorHAnsi"/>
                <w:sz w:val="20"/>
                <w:szCs w:val="20"/>
              </w:rPr>
            </w:pPr>
            <w:r w:rsidRPr="00314ABE">
              <w:rPr>
                <w:rFonts w:asciiTheme="minorHAnsi" w:hAnsiTheme="minorHAnsi" w:cstheme="minorHAnsi"/>
                <w:sz w:val="20"/>
                <w:szCs w:val="20"/>
              </w:rPr>
              <w:t>Prístupy, manuály e-learningových portálov a školenia k dištančnej výučbe sú zverejnené na stránkach:</w:t>
            </w:r>
          </w:p>
          <w:p w:rsidRPr="00314ABE" w:rsidR="005F5F48" w:rsidRDefault="000762F0" w14:paraId="6AFB814F" w14:textId="77777777">
            <w:pPr>
              <w:spacing w:after="120"/>
              <w:rPr>
                <w:rFonts w:asciiTheme="minorHAnsi" w:hAnsiTheme="minorHAnsi" w:cstheme="minorHAnsi"/>
                <w:i/>
                <w:sz w:val="20"/>
                <w:szCs w:val="20"/>
              </w:rPr>
            </w:pPr>
            <w:r w:rsidRPr="00314ABE">
              <w:rPr>
                <w:rFonts w:asciiTheme="minorHAnsi" w:hAnsiTheme="minorHAnsi" w:cstheme="minorHAnsi"/>
                <w:i/>
                <w:sz w:val="20"/>
                <w:szCs w:val="20"/>
              </w:rPr>
              <w:t>https://uniba.sk/o-univerzite/fakulty-a-dalsie-sucasti/cit/citps/skolenia/ponuka-skoleni/</w:t>
            </w:r>
          </w:p>
          <w:p w:rsidRPr="00314ABE" w:rsidR="005F5F48" w:rsidRDefault="000762F0" w14:paraId="4D9CA60B" w14:textId="77777777">
            <w:pPr>
              <w:spacing w:after="120"/>
              <w:rPr>
                <w:rFonts w:asciiTheme="minorHAnsi" w:hAnsiTheme="minorHAnsi" w:cstheme="minorHAnsi"/>
                <w:i/>
                <w:sz w:val="20"/>
                <w:szCs w:val="20"/>
              </w:rPr>
            </w:pPr>
            <w:r w:rsidRPr="00314ABE">
              <w:rPr>
                <w:rFonts w:asciiTheme="minorHAnsi" w:hAnsiTheme="minorHAnsi" w:cstheme="minorHAnsi"/>
                <w:i/>
                <w:sz w:val="20"/>
                <w:szCs w:val="20"/>
              </w:rPr>
              <w:t>https://uniba.sk/fileadmin/ruk/cit/e-learning/UK_MP_distancna_vyucba_032020_final.pdf</w:t>
            </w:r>
          </w:p>
          <w:p w:rsidRPr="00314ABE" w:rsidR="005F5F48" w:rsidRDefault="00000000" w14:paraId="0D9AC599" w14:textId="77777777">
            <w:pPr>
              <w:spacing w:after="120"/>
              <w:rPr>
                <w:rFonts w:asciiTheme="minorHAnsi" w:hAnsiTheme="minorHAnsi" w:cstheme="minorHAnsi"/>
                <w:i/>
                <w:sz w:val="20"/>
                <w:szCs w:val="20"/>
              </w:rPr>
            </w:pPr>
            <w:hyperlink r:id="rId72">
              <w:r w:rsidRPr="00314ABE" w:rsidR="000762F0">
                <w:rPr>
                  <w:rFonts w:asciiTheme="minorHAnsi" w:hAnsiTheme="minorHAnsi" w:cstheme="minorHAnsi"/>
                  <w:i/>
                  <w:color w:val="000000"/>
                  <w:sz w:val="20"/>
                  <w:szCs w:val="20"/>
                  <w:u w:val="single"/>
                </w:rPr>
                <w:t>https://www.youtube.com/channel/UClDtt_eFBfK9DYD2Mfd9qNg</w:t>
              </w:r>
            </w:hyperlink>
          </w:p>
          <w:p w:rsidRPr="00314ABE" w:rsidR="005F5F48" w:rsidRDefault="00000000" w14:paraId="059B2AA5" w14:textId="77777777">
            <w:pPr>
              <w:spacing w:after="120"/>
              <w:rPr>
                <w:rFonts w:asciiTheme="minorHAnsi" w:hAnsiTheme="minorHAnsi" w:cstheme="minorHAnsi"/>
                <w:i/>
                <w:sz w:val="20"/>
                <w:szCs w:val="20"/>
              </w:rPr>
            </w:pPr>
            <w:hyperlink r:id="rId73">
              <w:r w:rsidRPr="00314ABE" w:rsidR="000762F0">
                <w:rPr>
                  <w:rFonts w:asciiTheme="minorHAnsi" w:hAnsiTheme="minorHAnsi" w:cstheme="minorHAnsi"/>
                  <w:i/>
                  <w:color w:val="000000"/>
                  <w:sz w:val="20"/>
                  <w:szCs w:val="20"/>
                  <w:u w:val="single"/>
                </w:rPr>
                <w:t>https://uniba.sk/fileadmin/ruk/cit/skoliace_stredisko/navody/anketa_hlasovanie.pdf</w:t>
              </w:r>
            </w:hyperlink>
          </w:p>
          <w:p w:rsidRPr="00314ABE" w:rsidR="005F5F48" w:rsidRDefault="00000000" w14:paraId="2CBFA7ED" w14:textId="77777777">
            <w:pPr>
              <w:spacing w:after="120"/>
              <w:rPr>
                <w:rFonts w:asciiTheme="minorHAnsi" w:hAnsiTheme="minorHAnsi" w:cstheme="minorHAnsi"/>
                <w:i/>
                <w:sz w:val="20"/>
                <w:szCs w:val="20"/>
              </w:rPr>
            </w:pPr>
            <w:hyperlink r:id="rId74">
              <w:r w:rsidRPr="00314ABE" w:rsidR="000762F0">
                <w:rPr>
                  <w:rFonts w:asciiTheme="minorHAnsi" w:hAnsiTheme="minorHAnsi" w:cstheme="minorHAnsi"/>
                  <w:i/>
                  <w:color w:val="000000"/>
                  <w:sz w:val="20"/>
                  <w:szCs w:val="20"/>
                  <w:u w:val="single"/>
                </w:rPr>
                <w:t>https://web.microsoftstream.com/video/5b521a74-ad96-4ce9-8757-136b77c1f7d5</w:t>
              </w:r>
            </w:hyperlink>
          </w:p>
          <w:p w:rsidRPr="00314ABE" w:rsidR="005F5F48" w:rsidRDefault="00000000" w14:paraId="4F99FA7A" w14:textId="77777777">
            <w:pPr>
              <w:spacing w:after="120"/>
              <w:rPr>
                <w:rFonts w:asciiTheme="minorHAnsi" w:hAnsiTheme="minorHAnsi" w:cstheme="minorHAnsi"/>
                <w:i/>
                <w:sz w:val="20"/>
                <w:szCs w:val="20"/>
              </w:rPr>
            </w:pPr>
            <w:hyperlink r:id="rId75">
              <w:r w:rsidRPr="00314ABE" w:rsidR="000762F0">
                <w:rPr>
                  <w:rFonts w:asciiTheme="minorHAnsi" w:hAnsiTheme="minorHAnsi" w:cstheme="minorHAnsi"/>
                  <w:i/>
                  <w:color w:val="000000"/>
                  <w:sz w:val="20"/>
                  <w:szCs w:val="20"/>
                  <w:u w:val="single"/>
                </w:rPr>
                <w:t>https://www.youtube.com/watch?v=7jqH7TSccGM</w:t>
              </w:r>
            </w:hyperlink>
          </w:p>
          <w:p w:rsidRPr="00314ABE" w:rsidR="005F5F48" w:rsidRDefault="00000000" w14:paraId="612AE9D1" w14:textId="77777777">
            <w:pPr>
              <w:spacing w:after="120"/>
              <w:rPr>
                <w:rFonts w:asciiTheme="minorHAnsi" w:hAnsiTheme="minorHAnsi" w:cstheme="minorHAnsi"/>
                <w:i/>
                <w:sz w:val="20"/>
                <w:szCs w:val="20"/>
              </w:rPr>
            </w:pPr>
            <w:hyperlink r:id="rId76">
              <w:r w:rsidRPr="00314ABE" w:rsidR="000762F0">
                <w:rPr>
                  <w:rFonts w:asciiTheme="minorHAnsi" w:hAnsiTheme="minorHAnsi" w:cstheme="minorHAnsi"/>
                  <w:i/>
                  <w:color w:val="000000"/>
                  <w:sz w:val="20"/>
                  <w:szCs w:val="20"/>
                  <w:u w:val="single"/>
                </w:rPr>
                <w:t>https://web.microsoftstream.com/video/287deb69-a1fe-4ca3-b253-b62a01307f43?referrer=https:%2F%2Funiba.sk%2F</w:t>
              </w:r>
            </w:hyperlink>
          </w:p>
          <w:p w:rsidRPr="00314ABE" w:rsidR="005F5F48" w:rsidRDefault="00000000" w14:paraId="4658EC6A" w14:textId="77777777">
            <w:pPr>
              <w:spacing w:after="120"/>
              <w:rPr>
                <w:rFonts w:asciiTheme="minorHAnsi" w:hAnsiTheme="minorHAnsi" w:cstheme="minorHAnsi"/>
                <w:i/>
                <w:sz w:val="20"/>
                <w:szCs w:val="20"/>
              </w:rPr>
            </w:pPr>
            <w:hyperlink r:id="rId77">
              <w:r w:rsidRPr="00314ABE" w:rsidR="000762F0">
                <w:rPr>
                  <w:rFonts w:asciiTheme="minorHAnsi" w:hAnsiTheme="minorHAnsi" w:cstheme="minorHAnsi"/>
                  <w:i/>
                  <w:color w:val="000000"/>
                  <w:sz w:val="20"/>
                  <w:szCs w:val="20"/>
                  <w:u w:val="single"/>
                </w:rPr>
                <w:t>https://moodle.uniba.sk/login/index.php</w:t>
              </w:r>
            </w:hyperlink>
          </w:p>
          <w:p w:rsidRPr="00314ABE" w:rsidR="005F5F48" w:rsidRDefault="00000000" w14:paraId="5C727127" w14:textId="77777777">
            <w:pPr>
              <w:spacing w:after="120"/>
              <w:rPr>
                <w:rFonts w:asciiTheme="minorHAnsi" w:hAnsiTheme="minorHAnsi" w:cstheme="minorHAnsi"/>
                <w:i/>
                <w:sz w:val="20"/>
                <w:szCs w:val="20"/>
              </w:rPr>
            </w:pPr>
            <w:hyperlink r:id="rId78">
              <w:r w:rsidRPr="00314ABE" w:rsidR="000762F0">
                <w:rPr>
                  <w:rFonts w:asciiTheme="minorHAnsi" w:hAnsiTheme="minorHAnsi" w:cstheme="minorHAnsi"/>
                  <w:i/>
                  <w:color w:val="000000"/>
                  <w:sz w:val="20"/>
                  <w:szCs w:val="20"/>
                  <w:u w:val="single"/>
                </w:rPr>
                <w:t>https://www.microsoft.com/en-us/microsoft-teams/download-app</w:t>
              </w:r>
            </w:hyperlink>
          </w:p>
          <w:p w:rsidRPr="00314ABE" w:rsidR="005F5F48" w:rsidRDefault="00000000" w14:paraId="2D6BCC6C" w14:textId="77777777">
            <w:pPr>
              <w:spacing w:after="120"/>
              <w:rPr>
                <w:rFonts w:asciiTheme="minorHAnsi" w:hAnsiTheme="minorHAnsi" w:cstheme="minorHAnsi"/>
                <w:i/>
                <w:sz w:val="20"/>
                <w:szCs w:val="20"/>
              </w:rPr>
            </w:pPr>
            <w:hyperlink r:id="rId79">
              <w:r w:rsidRPr="00314ABE" w:rsidR="000762F0">
                <w:rPr>
                  <w:rFonts w:asciiTheme="minorHAnsi" w:hAnsiTheme="minorHAnsi" w:cstheme="minorHAnsi"/>
                  <w:i/>
                  <w:color w:val="000000"/>
                  <w:sz w:val="20"/>
                  <w:szCs w:val="20"/>
                  <w:u w:val="single"/>
                </w:rPr>
                <w:t>https://support.microsoft.com/en-us/office/microsoft-teams-video-training-4f108e54-240b-4351-8084-b1089f0d21d7?ui=en-us&amp;rs=en-us&amp;ad=us</w:t>
              </w:r>
            </w:hyperlink>
          </w:p>
          <w:p w:rsidRPr="00314ABE" w:rsidR="005F5F48" w:rsidRDefault="00000000" w14:paraId="1B8E0A40" w14:textId="77777777">
            <w:pPr>
              <w:spacing w:after="120"/>
              <w:rPr>
                <w:rFonts w:asciiTheme="minorHAnsi" w:hAnsiTheme="minorHAnsi" w:cstheme="minorHAnsi"/>
                <w:i/>
                <w:sz w:val="20"/>
                <w:szCs w:val="20"/>
              </w:rPr>
            </w:pPr>
            <w:hyperlink r:id="rId80">
              <w:r w:rsidRPr="00314ABE" w:rsidR="000762F0">
                <w:rPr>
                  <w:rFonts w:asciiTheme="minorHAnsi" w:hAnsiTheme="minorHAnsi" w:cstheme="minorHAnsi"/>
                  <w:i/>
                  <w:color w:val="000000"/>
                  <w:sz w:val="20"/>
                  <w:szCs w:val="20"/>
                  <w:u w:val="single"/>
                </w:rPr>
                <w:t>https://www.youtube.com/watch?v=G5-nXPwnirg</w:t>
              </w:r>
            </w:hyperlink>
          </w:p>
          <w:p w:rsidRPr="00314ABE" w:rsidR="005F5F48" w:rsidRDefault="00000000" w14:paraId="332C09E0" w14:textId="77777777">
            <w:pPr>
              <w:spacing w:after="120"/>
              <w:rPr>
                <w:rFonts w:asciiTheme="minorHAnsi" w:hAnsiTheme="minorHAnsi" w:cstheme="minorHAnsi"/>
                <w:i/>
                <w:sz w:val="20"/>
                <w:szCs w:val="20"/>
              </w:rPr>
            </w:pPr>
            <w:hyperlink r:id="rId81">
              <w:r w:rsidRPr="00314ABE" w:rsidR="000762F0">
                <w:rPr>
                  <w:rFonts w:asciiTheme="minorHAnsi"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5Fv2%2FWebinarTeams%5Fpre%5Fdistancne%5Fvzdelavanie%5Fskratene%2Emp4&amp;parent=%2Fpersonal%2Fmichal%5Flenhart%5Fvzdelavameprebuducnost%5Fsk%2FDocuments%2Fshare%2EWebinare%2FTeams%5Fpre%5FDVZ%5Fv2&amp;originalPath=aHR0cHM6Ly92emRlbGF2YW1lcHJlYnVkdWNub3N0LW15LnNoYXJlcG9pbnQuY29tLzp2Oi9nL3BlcnNvbmFsL21pY2hhbF9sZW5oYXJ0X3Z6ZGVsYXZhbWVwcmVidWR1Y25vc3Rfc2svRVhQQjRUQkpHQzVKb0ZWMDJGTjIzV3dCTDFJb1ZEVDNkUW9FLXdQWnZzZWV2UT9ydGltZT1ucVJ5ZjN2QTJFZw</w:t>
              </w:r>
            </w:hyperlink>
          </w:p>
          <w:p w:rsidRPr="00314ABE" w:rsidR="005F5F48" w:rsidRDefault="00000000" w14:paraId="3B839AEF" w14:textId="77777777">
            <w:pPr>
              <w:spacing w:after="120"/>
              <w:rPr>
                <w:rFonts w:asciiTheme="minorHAnsi" w:hAnsiTheme="minorHAnsi" w:cstheme="minorHAnsi"/>
                <w:i/>
                <w:sz w:val="20"/>
                <w:szCs w:val="20"/>
              </w:rPr>
            </w:pPr>
            <w:hyperlink r:id="rId82">
              <w:r w:rsidRPr="00314ABE" w:rsidR="000762F0">
                <w:rPr>
                  <w:rFonts w:asciiTheme="minorHAnsi"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2FWebinarTeams%5Fpre%5Fdistancne%5Fvzdelavanie%2Emp4&amp;parent=%2Fpersonal%2Fmichal%5Flenhart%5Fvzdelavameprebuducnost%5Fsk%2FDocuments%2Fshare%2EWebinare%2FTeams%5Fpre%5FDVZ&amp;originalPath=aHR0cHM6Ly92emRlbGF2YW1lcHJlYnVkdWNub3N0LW15LnNoYXJlcG9pbnQuY29tLzp2Oi9nL3BlcnNvbmFsL21pY2hhbF9sZW5oYXJ0X3Z6ZGVsYXZhbWVwcmVidWR1Y25vc3Rfc2svRVN5M3NRaDBDTU5LcDBoSGZyMWlYakVCakVYVFJ2X0tybjFVcVBTUU9JMWZPUT9ydGltZT1yR3l1Zm52QTJFZw</w:t>
              </w:r>
            </w:hyperlink>
          </w:p>
          <w:p w:rsidRPr="00314ABE" w:rsidR="005F5F48" w:rsidRDefault="00000000" w14:paraId="42DBA462" w14:textId="77777777">
            <w:pPr>
              <w:spacing w:after="120"/>
              <w:rPr>
                <w:rFonts w:asciiTheme="minorHAnsi" w:hAnsiTheme="minorHAnsi" w:cstheme="minorHAnsi"/>
                <w:i/>
                <w:sz w:val="20"/>
                <w:szCs w:val="20"/>
              </w:rPr>
            </w:pPr>
            <w:hyperlink r:id="rId83">
              <w:r w:rsidRPr="00314ABE" w:rsidR="000762F0">
                <w:rPr>
                  <w:rFonts w:asciiTheme="minorHAnsi"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5Fstudent%5FUK%2FWebinarTeams%5Fstudents%5Ffinal%5FUK%2Emp4&amp;parent=%2Fpersonal%2Fmichal%5Flenhart%5Fvzdelavameprebuducnost%5Fsk%2FDocuments%2Fshare%2EWebinare%2FTeams%5Fpre%5FDVZ%5Fstudent%5FUK&amp;originalPath=aHR0cHM6Ly92emRlbGF2YW1lcHJlYnVkdWNub3N0LW15LnNoYXJlcG9pbnQuY29tLzp2Oi9nL3BlcnNvbmFsL21pY2hhbF9sZW5oYXJ0X3Z6ZGVsYXZhbWVwcmVidWR1Y25vc3Rfc2svRWEtUUI0UERTTWxFdkNHMXhnNlJhbmdCS21tR1BsZEtXSEp5eENaMmlaMlhPQT9ydGltZT1zVEZRZm52QTJFZw</w:t>
              </w:r>
            </w:hyperlink>
          </w:p>
          <w:p w:rsidRPr="00314ABE" w:rsidR="005F5F48" w:rsidRDefault="00000000" w14:paraId="7F3E0A1B" w14:textId="77777777">
            <w:pPr>
              <w:spacing w:after="120"/>
              <w:rPr>
                <w:rFonts w:asciiTheme="minorHAnsi" w:hAnsiTheme="minorHAnsi" w:cstheme="minorHAnsi"/>
                <w:i/>
                <w:sz w:val="20"/>
                <w:szCs w:val="20"/>
              </w:rPr>
            </w:pPr>
            <w:hyperlink r:id="rId84">
              <w:r w:rsidRPr="00314ABE" w:rsidR="000762F0">
                <w:rPr>
                  <w:rFonts w:asciiTheme="minorHAnsi" w:hAnsiTheme="minorHAnsi" w:cstheme="minorHAnsi"/>
                  <w:i/>
                  <w:color w:val="000000"/>
                  <w:sz w:val="20"/>
                  <w:szCs w:val="20"/>
                  <w:u w:val="single"/>
                </w:rPr>
                <w:t>https://uniba.sk/fileadmin/ruk/cit/e-learning/S10-03-Teams_Vytvorenie_noveho_timu_pre_ucitelov.pdf</w:t>
              </w:r>
            </w:hyperlink>
          </w:p>
          <w:p w:rsidRPr="00314ABE" w:rsidR="005F5F48" w:rsidRDefault="00000000" w14:paraId="0A16AB18" w14:textId="77777777">
            <w:pPr>
              <w:spacing w:after="120"/>
              <w:rPr>
                <w:rFonts w:asciiTheme="minorHAnsi" w:hAnsiTheme="minorHAnsi" w:cstheme="minorHAnsi"/>
                <w:i/>
                <w:sz w:val="20"/>
                <w:szCs w:val="20"/>
              </w:rPr>
            </w:pPr>
            <w:hyperlink r:id="rId85">
              <w:r w:rsidRPr="00314ABE" w:rsidR="000762F0">
                <w:rPr>
                  <w:rFonts w:asciiTheme="minorHAnsi" w:hAnsiTheme="minorHAnsi" w:cstheme="minorHAnsi"/>
                  <w:i/>
                  <w:color w:val="000000"/>
                  <w:sz w:val="20"/>
                  <w:szCs w:val="20"/>
                  <w:u w:val="single"/>
                </w:rPr>
                <w:t>https://uniba.sk/fileadmin/ruk/cit/e-learning/S10-03-Teams_MS_Teams_ako_vyucbovy_nastroj.pdf</w:t>
              </w:r>
            </w:hyperlink>
          </w:p>
          <w:p w:rsidRPr="00314ABE" w:rsidR="005F5F48" w:rsidRDefault="00000000" w14:paraId="22AE5FCF" w14:textId="77777777">
            <w:pPr>
              <w:spacing w:after="120"/>
              <w:rPr>
                <w:rFonts w:asciiTheme="minorHAnsi" w:hAnsiTheme="minorHAnsi" w:cstheme="minorHAnsi"/>
                <w:i/>
                <w:sz w:val="20"/>
                <w:szCs w:val="20"/>
              </w:rPr>
            </w:pPr>
            <w:hyperlink r:id="rId86">
              <w:r w:rsidRPr="00314ABE" w:rsidR="000762F0">
                <w:rPr>
                  <w:rFonts w:asciiTheme="minorHAnsi" w:hAnsiTheme="minorHAnsi" w:cstheme="minorHAnsi"/>
                  <w:i/>
                  <w:color w:val="000000"/>
                  <w:sz w:val="20"/>
                  <w:szCs w:val="20"/>
                  <w:u w:val="single"/>
                </w:rPr>
                <w:t>https://uniba.sk/fileadmin/ruk/cit/e-learning/S10-03-Teams_host_v_time_trieda.pdf</w:t>
              </w:r>
            </w:hyperlink>
          </w:p>
          <w:p w:rsidRPr="00314ABE" w:rsidR="005F5F48" w:rsidRDefault="00000000" w14:paraId="169E427F" w14:textId="77777777">
            <w:pPr>
              <w:spacing w:after="120"/>
              <w:rPr>
                <w:rFonts w:asciiTheme="minorHAnsi" w:hAnsiTheme="minorHAnsi" w:cstheme="minorHAnsi"/>
                <w:i/>
                <w:sz w:val="20"/>
                <w:szCs w:val="20"/>
              </w:rPr>
            </w:pPr>
            <w:hyperlink r:id="rId87">
              <w:r w:rsidRPr="00314ABE" w:rsidR="000762F0">
                <w:rPr>
                  <w:rFonts w:asciiTheme="minorHAnsi" w:hAnsiTheme="minorHAnsi" w:cstheme="minorHAnsi"/>
                  <w:i/>
                  <w:color w:val="000000"/>
                  <w:sz w:val="20"/>
                  <w:szCs w:val="20"/>
                  <w:u w:val="single"/>
                </w:rPr>
                <w:t>https://uniba.sk/fileadmin/ruk/cit/e-learning/S10-03-Teams_Nastavenie_prezentujuceho.pdf</w:t>
              </w:r>
            </w:hyperlink>
          </w:p>
          <w:p w:rsidRPr="00314ABE" w:rsidR="005F5F48" w:rsidRDefault="000762F0" w14:paraId="5069C1C0" w14:textId="260985B0">
            <w:pPr>
              <w:spacing w:after="120"/>
              <w:rPr>
                <w:rFonts w:asciiTheme="minorHAnsi" w:hAnsiTheme="minorHAnsi" w:cstheme="minorHAnsi"/>
                <w:sz w:val="20"/>
                <w:szCs w:val="20"/>
              </w:rPr>
            </w:pPr>
            <w:r w:rsidRPr="00314ABE">
              <w:rPr>
                <w:rFonts w:asciiTheme="minorHAnsi" w:hAnsiTheme="minorHAnsi" w:cstheme="minorHAnsi"/>
                <w:sz w:val="20"/>
                <w:szCs w:val="20"/>
              </w:rPr>
              <w:t>Na U</w:t>
            </w:r>
            <w:r w:rsidR="00172D8F">
              <w:rPr>
                <w:rFonts w:asciiTheme="minorHAnsi" w:hAnsiTheme="minorHAnsi" w:cstheme="minorHAnsi"/>
                <w:sz w:val="20"/>
                <w:szCs w:val="20"/>
              </w:rPr>
              <w:t>E</w:t>
            </w:r>
            <w:r w:rsidRPr="00314ABE">
              <w:rPr>
                <w:rFonts w:asciiTheme="minorHAnsi" w:hAnsiTheme="minorHAnsi" w:cstheme="minorHAnsi"/>
                <w:sz w:val="20"/>
                <w:szCs w:val="20"/>
              </w:rPr>
              <w:t xml:space="preserve"> pôsobí ako základná kontaktná osoba v pozícii katedrového koordinátora </w:t>
            </w:r>
            <w:r w:rsidR="00172D8F">
              <w:rPr>
                <w:rFonts w:asciiTheme="minorHAnsi" w:hAnsiTheme="minorHAnsi" w:cstheme="minorHAnsi"/>
                <w:sz w:val="20"/>
                <w:szCs w:val="20"/>
              </w:rPr>
              <w:t xml:space="preserve">Ing. Miroslava Jánošová, PhD. </w:t>
            </w:r>
            <w:hyperlink w:history="1" r:id="rId88">
              <w:r w:rsidRPr="0027496C" w:rsidR="00172D8F">
                <w:rPr>
                  <w:rStyle w:val="Hypertextovprepojenie"/>
                  <w:rFonts w:asciiTheme="minorHAnsi" w:hAnsiTheme="minorHAnsi" w:cstheme="minorHAnsi"/>
                  <w:sz w:val="20"/>
                  <w:szCs w:val="20"/>
                </w:rPr>
                <w:t>Miroslava.janosova@fses.uniba.sk</w:t>
              </w:r>
            </w:hyperlink>
            <w:r w:rsidR="00172D8F">
              <w:rPr>
                <w:rFonts w:asciiTheme="minorHAnsi" w:hAnsiTheme="minorHAnsi" w:cstheme="minorHAnsi"/>
                <w:sz w:val="20"/>
                <w:szCs w:val="20"/>
              </w:rPr>
              <w:t xml:space="preserve"> </w:t>
            </w:r>
          </w:p>
        </w:tc>
      </w:tr>
      <w:tr w:rsidRPr="00314ABE" w:rsidR="005F5F48" w:rsidTr="4EFB0106" w14:paraId="20D23084" w14:textId="77777777">
        <w:trPr>
          <w:trHeight w:val="567"/>
        </w:trPr>
        <w:tc>
          <w:tcPr>
            <w:tcW w:w="9062" w:type="dxa"/>
            <w:gridSpan w:val="4"/>
          </w:tcPr>
          <w:p w:rsidRPr="004921D8" w:rsidR="005F5F48" w:rsidP="4EFB0106" w:rsidRDefault="000762F0" w14:paraId="4AC16B2D" w14:textId="4E28FE3C">
            <w:pPr>
              <w:rPr>
                <w:rFonts w:asciiTheme="minorHAnsi" w:hAnsiTheme="minorHAnsi" w:cstheme="minorBidi"/>
                <w:color w:val="C00000"/>
                <w:sz w:val="20"/>
                <w:szCs w:val="20"/>
              </w:rPr>
            </w:pPr>
            <w:r w:rsidRPr="4EFB0106">
              <w:rPr>
                <w:rFonts w:asciiTheme="minorHAnsi" w:hAnsiTheme="minorHAnsi" w:cstheme="minorBidi"/>
                <w:b/>
                <w:bCs/>
                <w:sz w:val="20"/>
                <w:szCs w:val="20"/>
              </w:rPr>
              <w:lastRenderedPageBreak/>
              <w:t>d) Partneri vysokej školy pri zabezpečovaní vzdelávacích činností študijného programu a charakteristika ich participácie</w:t>
            </w:r>
            <w:r w:rsidRPr="4EFB0106" w:rsidR="6980BBCB">
              <w:rPr>
                <w:rFonts w:asciiTheme="minorHAnsi" w:hAnsiTheme="minorHAnsi" w:cstheme="minorBidi"/>
                <w:b/>
                <w:bCs/>
                <w:sz w:val="20"/>
                <w:szCs w:val="20"/>
              </w:rPr>
              <w:t xml:space="preserve"> </w:t>
            </w:r>
          </w:p>
          <w:p w:rsidR="378A5A32" w:rsidP="4EFB0106" w:rsidRDefault="27CBA589" w14:paraId="4FF0A091" w14:textId="19E7A6CB">
            <w:pPr>
              <w:rPr>
                <w:rFonts w:asciiTheme="minorHAnsi" w:hAnsiTheme="minorHAnsi" w:cstheme="minorBidi"/>
                <w:sz w:val="20"/>
                <w:szCs w:val="20"/>
              </w:rPr>
            </w:pPr>
            <w:r w:rsidRPr="4EFB0106">
              <w:rPr>
                <w:rFonts w:asciiTheme="minorHAnsi" w:hAnsiTheme="minorHAnsi" w:cstheme="minorBidi"/>
                <w:sz w:val="20"/>
                <w:szCs w:val="20"/>
              </w:rPr>
              <w:t xml:space="preserve">Odborné stáže študentov: </w:t>
            </w:r>
          </w:p>
          <w:p w:rsidRPr="00C13A99" w:rsidR="00F42874" w:rsidRDefault="001E35F8" w14:paraId="73B67C18" w14:textId="093219FC">
            <w:pPr>
              <w:rPr>
                <w:rFonts w:asciiTheme="minorHAnsi" w:hAnsiTheme="minorHAnsi" w:cstheme="minorHAnsi"/>
                <w:bCs/>
                <w:sz w:val="20"/>
                <w:szCs w:val="20"/>
              </w:rPr>
            </w:pPr>
            <w:r w:rsidRPr="00C13A99">
              <w:rPr>
                <w:rFonts w:asciiTheme="minorHAnsi" w:hAnsiTheme="minorHAnsi" w:cstheme="minorHAnsi"/>
                <w:bCs/>
                <w:sz w:val="20"/>
                <w:szCs w:val="20"/>
              </w:rPr>
              <w:t xml:space="preserve">CRIF - Slovak Credit Bureau: </w:t>
            </w:r>
            <w:hyperlink w:history="1" r:id="rId89">
              <w:r w:rsidRPr="00C13A99">
                <w:rPr>
                  <w:rStyle w:val="Hypertextovprepojenie"/>
                  <w:rFonts w:asciiTheme="minorHAnsi" w:hAnsiTheme="minorHAnsi" w:cstheme="minorHAnsi"/>
                  <w:bCs/>
                  <w:sz w:val="20"/>
                  <w:szCs w:val="20"/>
                </w:rPr>
                <w:t>https://www.crif.sk</w:t>
              </w:r>
            </w:hyperlink>
            <w:r w:rsidRPr="00C13A99">
              <w:rPr>
                <w:rFonts w:asciiTheme="minorHAnsi" w:hAnsiTheme="minorHAnsi" w:cstheme="minorHAnsi"/>
                <w:bCs/>
                <w:sz w:val="20"/>
                <w:szCs w:val="20"/>
              </w:rPr>
              <w:t>,</w:t>
            </w:r>
          </w:p>
          <w:p w:rsidRPr="001E35F8" w:rsidR="00F42874" w:rsidP="64852251" w:rsidRDefault="7E68C0D5" w14:paraId="154174D3" w14:textId="7C8774BA">
            <w:pPr>
              <w:rPr>
                <w:rFonts w:asciiTheme="minorHAnsi" w:hAnsiTheme="minorHAnsi" w:cstheme="minorBidi"/>
                <w:sz w:val="20"/>
                <w:szCs w:val="20"/>
              </w:rPr>
            </w:pPr>
            <w:r w:rsidRPr="4EFB0106">
              <w:rPr>
                <w:rFonts w:asciiTheme="minorHAnsi" w:hAnsiTheme="minorHAnsi" w:cstheme="minorBidi"/>
                <w:sz w:val="20"/>
                <w:szCs w:val="20"/>
              </w:rPr>
              <w:t xml:space="preserve">Ekonomický ústav Slovenskej akadémie vied: </w:t>
            </w:r>
            <w:r w:rsidRPr="4EFB0106" w:rsidR="166C888C">
              <w:rPr>
                <w:rFonts w:asciiTheme="minorHAnsi" w:hAnsiTheme="minorHAnsi" w:cstheme="minorBidi"/>
                <w:sz w:val="20"/>
                <w:szCs w:val="20"/>
              </w:rPr>
              <w:t xml:space="preserve">ekonom.sav.sk </w:t>
            </w:r>
          </w:p>
          <w:p w:rsidRPr="00EB0ACA" w:rsidR="00F42874" w:rsidP="4EFB0106" w:rsidRDefault="68AEB447" w14:paraId="756F6D57" w14:textId="4AA2D73E">
            <w:pPr>
              <w:rPr>
                <w:rFonts w:asciiTheme="minorHAnsi" w:hAnsiTheme="minorHAnsi" w:cstheme="minorBidi"/>
                <w:sz w:val="20"/>
                <w:szCs w:val="20"/>
              </w:rPr>
            </w:pPr>
            <w:r w:rsidRPr="00EB0ACA">
              <w:rPr>
                <w:rFonts w:asciiTheme="minorHAnsi" w:hAnsiTheme="minorHAnsi" w:cstheme="minorBidi"/>
                <w:sz w:val="20"/>
                <w:szCs w:val="20"/>
              </w:rPr>
              <w:t xml:space="preserve">Hosťujúce prednášky a účasť na vzdelávaní: </w:t>
            </w:r>
          </w:p>
          <w:p w:rsidRPr="00EB0ACA" w:rsidR="00F42874" w:rsidP="4EFB0106" w:rsidRDefault="783216AC" w14:paraId="7CAC3EB1" w14:textId="5B6CB521">
            <w:pPr>
              <w:rPr>
                <w:rFonts w:asciiTheme="minorHAnsi" w:hAnsiTheme="minorHAnsi" w:cstheme="minorBidi"/>
                <w:sz w:val="20"/>
                <w:szCs w:val="20"/>
              </w:rPr>
            </w:pPr>
            <w:r w:rsidRPr="00EB0ACA">
              <w:rPr>
                <w:rFonts w:asciiTheme="minorHAnsi" w:hAnsiTheme="minorHAnsi" w:cstheme="minorBidi"/>
                <w:sz w:val="20"/>
                <w:szCs w:val="20"/>
              </w:rPr>
              <w:t>Prednášky úspešných podnikateľov v rámci predmetu Podnikateľský akcelerátor.</w:t>
            </w:r>
          </w:p>
          <w:p w:rsidRPr="00EB0ACA" w:rsidR="00F42874" w:rsidP="4EFB0106" w:rsidRDefault="783216AC" w14:paraId="6D1B490E" w14:textId="3D79BCD0">
            <w:pPr>
              <w:rPr>
                <w:rFonts w:asciiTheme="minorHAnsi" w:hAnsiTheme="minorHAnsi" w:cstheme="minorBidi"/>
                <w:sz w:val="20"/>
                <w:szCs w:val="20"/>
              </w:rPr>
            </w:pPr>
            <w:r w:rsidRPr="00EB0ACA">
              <w:rPr>
                <w:rFonts w:asciiTheme="minorHAnsi" w:hAnsiTheme="minorHAnsi" w:cstheme="minorBidi"/>
                <w:sz w:val="20"/>
                <w:szCs w:val="20"/>
              </w:rPr>
              <w:t xml:space="preserve">Prednášky z oblasti PR a dátovej analýzy </w:t>
            </w:r>
            <w:r w:rsidRPr="00EB0ACA" w:rsidR="79DE3923">
              <w:rPr>
                <w:rFonts w:asciiTheme="minorHAnsi" w:hAnsiTheme="minorHAnsi" w:cstheme="minorBidi"/>
                <w:sz w:val="20"/>
                <w:szCs w:val="20"/>
              </w:rPr>
              <w:t xml:space="preserve">z CRIF - Slovak Credit Bureau </w:t>
            </w:r>
            <w:r w:rsidRPr="00EB0ACA">
              <w:rPr>
                <w:rFonts w:asciiTheme="minorHAnsi" w:hAnsiTheme="minorHAnsi" w:cstheme="minorBidi"/>
                <w:sz w:val="20"/>
                <w:szCs w:val="20"/>
              </w:rPr>
              <w:t>v rámci predmetu bakalárska prax.</w:t>
            </w:r>
          </w:p>
          <w:p w:rsidRPr="00EB0ACA" w:rsidR="00F42874" w:rsidP="4EFB0106" w:rsidRDefault="28CAC667" w14:paraId="60B0BEA7" w14:textId="697EEBDE">
            <w:pPr>
              <w:rPr>
                <w:rFonts w:asciiTheme="minorHAnsi" w:hAnsiTheme="minorHAnsi" w:cstheme="minorBidi"/>
                <w:sz w:val="20"/>
                <w:szCs w:val="20"/>
              </w:rPr>
            </w:pPr>
            <w:r w:rsidRPr="00EB0ACA">
              <w:rPr>
                <w:rFonts w:asciiTheme="minorHAnsi" w:hAnsiTheme="minorHAnsi" w:cstheme="minorBidi"/>
                <w:sz w:val="20"/>
                <w:szCs w:val="20"/>
              </w:rPr>
              <w:t xml:space="preserve">Prof. </w:t>
            </w:r>
            <w:r w:rsidRPr="00EB0ACA" w:rsidR="66F9B290">
              <w:rPr>
                <w:rFonts w:asciiTheme="minorHAnsi" w:hAnsiTheme="minorHAnsi" w:cstheme="minorBidi"/>
                <w:sz w:val="20"/>
                <w:szCs w:val="20"/>
              </w:rPr>
              <w:t>Luciano Mauro hosťujúca prednáška</w:t>
            </w:r>
            <w:r w:rsidRPr="00EB0ACA" w:rsidR="454AF143">
              <w:rPr>
                <w:rFonts w:asciiTheme="minorHAnsi" w:hAnsiTheme="minorHAnsi" w:cstheme="minorBidi"/>
                <w:sz w:val="20"/>
                <w:szCs w:val="20"/>
              </w:rPr>
              <w:t xml:space="preserve"> (program ERASMUS)</w:t>
            </w:r>
            <w:r w:rsidRPr="00EB0ACA" w:rsidR="66F9B290">
              <w:rPr>
                <w:rFonts w:asciiTheme="minorHAnsi" w:hAnsiTheme="minorHAnsi" w:cstheme="minorBidi"/>
                <w:sz w:val="20"/>
                <w:szCs w:val="20"/>
              </w:rPr>
              <w:t>.</w:t>
            </w:r>
          </w:p>
          <w:p w:rsidRPr="00EB0ACA" w:rsidR="00F42874" w:rsidP="4EFB0106" w:rsidRDefault="66F9B290" w14:paraId="1E3B8771" w14:textId="6476B69C">
            <w:pPr>
              <w:rPr>
                <w:rFonts w:asciiTheme="minorHAnsi" w:hAnsiTheme="minorHAnsi" w:cstheme="minorBidi"/>
                <w:sz w:val="20"/>
                <w:szCs w:val="20"/>
              </w:rPr>
            </w:pPr>
            <w:r w:rsidRPr="00EB0ACA">
              <w:rPr>
                <w:rFonts w:asciiTheme="minorHAnsi" w:hAnsiTheme="minorHAnsi" w:cstheme="minorBidi"/>
                <w:sz w:val="20"/>
                <w:szCs w:val="20"/>
              </w:rPr>
              <w:t>Prof. Charles A M De Bartolome prednášky z predmetu Verejná ekonómia</w:t>
            </w:r>
            <w:r w:rsidRPr="00EB0ACA" w:rsidR="466C9DF9">
              <w:rPr>
                <w:rFonts w:asciiTheme="minorHAnsi" w:hAnsiTheme="minorHAnsi" w:cstheme="minorBidi"/>
                <w:sz w:val="20"/>
                <w:szCs w:val="20"/>
              </w:rPr>
              <w:t xml:space="preserve"> (program Fulbright)</w:t>
            </w:r>
            <w:r w:rsidRPr="00EB0ACA">
              <w:rPr>
                <w:rFonts w:asciiTheme="minorHAnsi" w:hAnsiTheme="minorHAnsi" w:cstheme="minorBidi"/>
                <w:sz w:val="20"/>
                <w:szCs w:val="20"/>
              </w:rPr>
              <w:t>.</w:t>
            </w:r>
            <w:r w:rsidRPr="00EB0ACA" w:rsidR="4E3E964E">
              <w:rPr>
                <w:rFonts w:asciiTheme="minorHAnsi" w:hAnsiTheme="minorHAnsi" w:cstheme="minorBidi"/>
                <w:sz w:val="20"/>
                <w:szCs w:val="20"/>
              </w:rPr>
              <w:t xml:space="preserve"> </w:t>
            </w:r>
          </w:p>
          <w:p w:rsidRPr="00EB0ACA" w:rsidR="00F42874" w:rsidP="4EFB0106" w:rsidRDefault="7591C840" w14:paraId="773C93C4" w14:textId="312E0935">
            <w:pPr>
              <w:rPr>
                <w:rFonts w:asciiTheme="minorHAnsi" w:hAnsiTheme="minorHAnsi" w:cstheme="minorBidi"/>
                <w:sz w:val="20"/>
                <w:szCs w:val="20"/>
              </w:rPr>
            </w:pPr>
            <w:r w:rsidRPr="00EB0ACA">
              <w:rPr>
                <w:rFonts w:asciiTheme="minorHAnsi" w:hAnsiTheme="minorHAnsi" w:cstheme="minorBidi"/>
                <w:sz w:val="20"/>
                <w:szCs w:val="20"/>
              </w:rPr>
              <w:t xml:space="preserve">Vedenie záverečných prác: </w:t>
            </w:r>
          </w:p>
          <w:p w:rsidRPr="00EB0ACA" w:rsidR="00F42874" w:rsidP="4EFB0106" w:rsidRDefault="7591C840" w14:paraId="066A4C4B" w14:textId="22FF2ED7">
            <w:pPr>
              <w:rPr>
                <w:rFonts w:asciiTheme="minorHAnsi" w:hAnsiTheme="minorHAnsi" w:cstheme="minorBidi"/>
                <w:sz w:val="20"/>
                <w:szCs w:val="20"/>
              </w:rPr>
            </w:pPr>
            <w:r w:rsidRPr="00EB0ACA">
              <w:rPr>
                <w:rFonts w:asciiTheme="minorHAnsi" w:hAnsiTheme="minorHAnsi" w:cstheme="minorBidi"/>
                <w:sz w:val="20"/>
                <w:szCs w:val="20"/>
              </w:rPr>
              <w:lastRenderedPageBreak/>
              <w:t>Ing. Karol Zeleňák, PhD. (Národná Banka Slovenska)</w:t>
            </w:r>
          </w:p>
          <w:p w:rsidRPr="00EB0ACA" w:rsidR="00F42874" w:rsidP="4EFB0106" w:rsidRDefault="7591C840" w14:paraId="5A093505" w14:textId="3B3C40B0">
            <w:pPr>
              <w:rPr>
                <w:rFonts w:asciiTheme="minorHAnsi" w:hAnsiTheme="minorHAnsi" w:cstheme="minorBidi"/>
                <w:sz w:val="20"/>
                <w:szCs w:val="20"/>
              </w:rPr>
            </w:pPr>
            <w:r w:rsidRPr="00EB0ACA">
              <w:rPr>
                <w:rFonts w:asciiTheme="minorHAnsi" w:hAnsiTheme="minorHAnsi" w:cstheme="minorBidi"/>
                <w:sz w:val="20"/>
                <w:szCs w:val="20"/>
              </w:rPr>
              <w:t>Ing. Ivan Lichner, PhD. (Ekonomický ústav SAV)</w:t>
            </w:r>
          </w:p>
          <w:p w:rsidRPr="00EB0ACA" w:rsidR="00F42874" w:rsidP="4EFB0106" w:rsidRDefault="7591C840" w14:paraId="3F865E2E" w14:textId="5F706A0B">
            <w:pPr>
              <w:rPr>
                <w:rFonts w:asciiTheme="minorHAnsi" w:hAnsiTheme="minorHAnsi" w:cstheme="minorBidi"/>
                <w:sz w:val="20"/>
                <w:szCs w:val="20"/>
              </w:rPr>
            </w:pPr>
            <w:r w:rsidRPr="00EB0ACA">
              <w:rPr>
                <w:rFonts w:asciiTheme="minorHAnsi" w:hAnsiTheme="minorHAnsi" w:cstheme="minorBidi"/>
                <w:sz w:val="20"/>
                <w:szCs w:val="20"/>
              </w:rPr>
              <w:t>RNDr. Viliam Páleník, PhD. (Ekonomický ústav SAV)</w:t>
            </w:r>
          </w:p>
          <w:p w:rsidRPr="00EB0ACA" w:rsidR="00F42874" w:rsidP="4EFB0106" w:rsidRDefault="7591C840" w14:paraId="5D9B106E" w14:textId="61C12587">
            <w:pPr>
              <w:rPr>
                <w:rFonts w:asciiTheme="minorHAnsi" w:hAnsiTheme="minorHAnsi" w:cstheme="minorBidi"/>
                <w:sz w:val="20"/>
                <w:szCs w:val="20"/>
              </w:rPr>
            </w:pPr>
            <w:r w:rsidRPr="00EB0ACA">
              <w:rPr>
                <w:rFonts w:asciiTheme="minorHAnsi" w:hAnsiTheme="minorHAnsi" w:cstheme="minorBidi"/>
                <w:sz w:val="20"/>
                <w:szCs w:val="20"/>
              </w:rPr>
              <w:t>Ing. Mária Širaňová, PhD., MBA (Ekonomický ústav SAV)</w:t>
            </w:r>
          </w:p>
        </w:tc>
      </w:tr>
      <w:tr w:rsidRPr="00314ABE" w:rsidR="005F5F48" w:rsidTr="4EFB0106" w14:paraId="08D566A4" w14:textId="77777777">
        <w:trPr>
          <w:trHeight w:val="567"/>
        </w:trPr>
        <w:tc>
          <w:tcPr>
            <w:tcW w:w="9062" w:type="dxa"/>
            <w:gridSpan w:val="4"/>
          </w:tcPr>
          <w:p w:rsidRPr="00314ABE" w:rsidR="005F5F48" w:rsidP="0027574C" w:rsidRDefault="005F5F48" w14:paraId="3A13EFE0" w14:textId="77777777">
            <w:pPr>
              <w:pBdr>
                <w:top w:val="nil"/>
                <w:left w:val="nil"/>
                <w:bottom w:val="nil"/>
                <w:right w:val="nil"/>
                <w:between w:val="nil"/>
              </w:pBdr>
              <w:rPr>
                <w:rFonts w:asciiTheme="minorHAnsi" w:hAnsiTheme="minorHAnsi" w:cstheme="minorHAnsi"/>
                <w:color w:val="000000"/>
                <w:sz w:val="20"/>
                <w:szCs w:val="20"/>
              </w:rPr>
            </w:pPr>
          </w:p>
          <w:p w:rsidRPr="00314ABE" w:rsidR="005F5F48" w:rsidP="00517960" w:rsidRDefault="005F5F48" w14:paraId="2CA674A3" w14:textId="77777777">
            <w:pPr>
              <w:pStyle w:val="Odsekzoznamu"/>
              <w:numPr>
                <w:ilvl w:val="0"/>
                <w:numId w:val="3"/>
              </w:numPr>
              <w:rPr>
                <w:rFonts w:asciiTheme="minorHAnsi" w:hAnsiTheme="minorHAnsi" w:cstheme="minorHAnsi"/>
                <w:b/>
                <w:color w:val="000000"/>
                <w:sz w:val="20"/>
                <w:szCs w:val="20"/>
              </w:rPr>
            </w:pPr>
          </w:p>
        </w:tc>
      </w:tr>
      <w:tr w:rsidRPr="00314ABE" w:rsidR="005F5F48" w:rsidTr="4EFB0106" w14:paraId="1419019E" w14:textId="77777777">
        <w:trPr>
          <w:trHeight w:val="567"/>
        </w:trPr>
        <w:tc>
          <w:tcPr>
            <w:tcW w:w="9062" w:type="dxa"/>
            <w:gridSpan w:val="4"/>
          </w:tcPr>
          <w:p w:rsidRPr="00314ABE" w:rsidR="005F5F48" w:rsidRDefault="000762F0" w14:paraId="7DCF4863" w14:textId="77777777">
            <w:pPr>
              <w:rPr>
                <w:rFonts w:asciiTheme="minorHAnsi" w:hAnsiTheme="minorHAnsi" w:cstheme="minorHAnsi"/>
                <w:b/>
                <w:sz w:val="20"/>
                <w:szCs w:val="20"/>
              </w:rPr>
            </w:pPr>
            <w:r w:rsidRPr="00314ABE">
              <w:rPr>
                <w:rFonts w:asciiTheme="minorHAnsi" w:hAnsiTheme="minorHAnsi" w:cstheme="minorHAnsi"/>
                <w:b/>
                <w:sz w:val="20"/>
                <w:szCs w:val="20"/>
              </w:rPr>
              <w:t>e)</w:t>
            </w:r>
            <w:r w:rsidRPr="00314ABE">
              <w:rPr>
                <w:rFonts w:asciiTheme="minorHAnsi" w:hAnsiTheme="minorHAnsi" w:cstheme="minorHAnsi"/>
                <w:sz w:val="20"/>
                <w:szCs w:val="20"/>
              </w:rPr>
              <w:t xml:space="preserve"> </w:t>
            </w:r>
            <w:r w:rsidRPr="00314ABE">
              <w:rPr>
                <w:rFonts w:asciiTheme="minorHAnsi" w:hAnsiTheme="minorHAnsi" w:cstheme="minorHAnsi"/>
                <w:b/>
                <w:sz w:val="20"/>
                <w:szCs w:val="20"/>
              </w:rPr>
              <w:t>Charakteristika na možností sociálneho, športového, kultúrneho, duchovného a spoločenského vyžitia.</w:t>
            </w:r>
          </w:p>
        </w:tc>
      </w:tr>
      <w:tr w:rsidRPr="00314ABE" w:rsidR="005F5F48" w:rsidTr="4EFB0106" w14:paraId="345B7FAF" w14:textId="77777777">
        <w:trPr>
          <w:trHeight w:val="567"/>
        </w:trPr>
        <w:tc>
          <w:tcPr>
            <w:tcW w:w="9062" w:type="dxa"/>
            <w:gridSpan w:val="4"/>
          </w:tcPr>
          <w:p w:rsidRPr="00314ABE" w:rsidR="005F5F48" w:rsidRDefault="000762F0" w14:paraId="1E5FC36C" w14:textId="7ADE0DC5">
            <w:pPr>
              <w:spacing w:after="120"/>
              <w:jc w:val="both"/>
              <w:rPr>
                <w:rFonts w:asciiTheme="minorHAnsi" w:hAnsiTheme="minorHAnsi" w:cstheme="minorHAnsi"/>
                <w:sz w:val="20"/>
                <w:szCs w:val="20"/>
              </w:rPr>
            </w:pPr>
            <w:r w:rsidRPr="00314ABE">
              <w:rPr>
                <w:rFonts w:asciiTheme="minorHAnsi" w:hAnsiTheme="minorHAnsi" w:cstheme="minorHAnsi"/>
                <w:sz w:val="20"/>
                <w:szCs w:val="20"/>
              </w:rPr>
              <w:t xml:space="preserve">FSEV UK ponúka pre svojich študentov variabilné možnosti  sociálneho, športového, kultúrneho, duchovného a spoločenského vyžitia. O aktuálnych akciách sa môžu dozvedieť z on-line sietí, na stránke https://uniba.sk/aktuality/ alebo v časopise Naša Univerzita. Spektrum služieb, ktoré poskytuje UK prostredníctvom jej súčastí a rektorátu, je pomerne rozsiahle. </w:t>
            </w:r>
          </w:p>
          <w:p w:rsidRPr="00BE02E8" w:rsidR="00BE02E8" w:rsidP="00BE02E8" w:rsidRDefault="00BE02E8" w14:paraId="24A57B63" w14:textId="4CE89D5B">
            <w:pPr>
              <w:spacing w:after="120"/>
              <w:jc w:val="both"/>
              <w:rPr>
                <w:rFonts w:asciiTheme="minorHAnsi" w:hAnsiTheme="minorHAnsi" w:cstheme="minorHAnsi"/>
                <w:bCs/>
                <w:sz w:val="20"/>
                <w:szCs w:val="20"/>
              </w:rPr>
            </w:pPr>
            <w:r w:rsidRPr="00BE02E8">
              <w:rPr>
                <w:rFonts w:asciiTheme="minorHAnsi" w:hAnsiTheme="minorHAnsi" w:cstheme="minorHAnsi"/>
                <w:bCs/>
                <w:sz w:val="20"/>
                <w:szCs w:val="20"/>
              </w:rPr>
              <w:t xml:space="preserve">Sociálne zabezpečenie je na UK podporované sociálnymi štipendiami a poskytovaním ubytovania vo vysokoškolskom meste Ľ. Štúra - Mlyny. FSEV UK takisto využíva možnosť udelenia jednorazových štipendií na podporu aktivít spojených so štúdiom (napr. účasť na konferenciách či zahraničných seminároch) pre študentky a študentov s veľmi dobrým prospechom. </w:t>
            </w:r>
          </w:p>
          <w:p w:rsidRPr="00BE02E8" w:rsidR="00BE02E8" w:rsidP="00BE02E8" w:rsidRDefault="00BE02E8" w14:paraId="7B7B4327" w14:textId="77777777">
            <w:pPr>
              <w:spacing w:after="120"/>
              <w:jc w:val="both"/>
              <w:rPr>
                <w:rFonts w:asciiTheme="minorHAnsi" w:hAnsiTheme="minorHAnsi" w:cstheme="minorHAnsi"/>
                <w:bCs/>
                <w:sz w:val="20"/>
                <w:szCs w:val="20"/>
              </w:rPr>
            </w:pPr>
            <w:r w:rsidRPr="00BE02E8">
              <w:rPr>
                <w:rFonts w:asciiTheme="minorHAnsi" w:hAnsiTheme="minorHAnsi" w:cstheme="minorHAnsi"/>
                <w:bCs/>
                <w:sz w:val="20"/>
                <w:szCs w:val="20"/>
              </w:rPr>
              <w:t>UK poskytuje svojim študentkám a študentom psychologickú poradňu so sídlom vo VM ĽŠ - Mlyny, ktorá je k dispozícii každý pracovný deň od 9:00 – 14:00 formou osobného stretnutia, e-mailu či online-stretnutia. Poradňu navštevujú študenti/ky, ktorí/é sa usilujú o lepšie sebapoznanie, chcú kultivovať svoje vzťahy s inými ľuďmi, prípadne zlepšiť svoju výkonnosť. Ďalšia skupina študentov/tiek prichádza s konkrétnymi študijnými, partnerskými, interpersonálnymi alebo inými problémami, ktoré súvisia s touto etapou životnej cesty. Klientmi poradne sú aj študenti/ky, ktorí/é prežívajú krízy a náročné životné situácie, majú psychické ťažkosti, prípadne stoja pred závažnými rozhodnutiami.</w:t>
            </w:r>
          </w:p>
          <w:p w:rsidRPr="00BE02E8" w:rsidR="00BE02E8" w:rsidP="00BE02E8" w:rsidRDefault="00BE02E8" w14:paraId="42CC263B" w14:textId="77777777">
            <w:pPr>
              <w:spacing w:after="120"/>
              <w:jc w:val="both"/>
              <w:rPr>
                <w:rFonts w:asciiTheme="minorHAnsi" w:hAnsiTheme="minorHAnsi" w:cstheme="minorHAnsi"/>
                <w:bCs/>
                <w:sz w:val="20"/>
                <w:szCs w:val="20"/>
              </w:rPr>
            </w:pPr>
            <w:r w:rsidRPr="00BE02E8">
              <w:rPr>
                <w:rFonts w:asciiTheme="minorHAnsi" w:hAnsiTheme="minorHAnsi" w:cstheme="minorHAnsi"/>
                <w:bCs/>
                <w:sz w:val="20"/>
                <w:szCs w:val="20"/>
              </w:rPr>
              <w:t xml:space="preserve">UK disponuje priestormi a službami, ktoré ponúkajú študentkám a študentom ako športové, tak i kultúrne vyžitie, najmä v priestoroch vysokoškolského mesta ĽŠ - Mlyny. UK takisto podporuje Univerzitné pastoračné centrum, ktoré okrem duchovného naplnenia ponúka i využitie jeho priestorov na halové športy (pingpong, bedmintom, florbal, kalčeto), kultúrne cvičenie na klavír či ponuku spoločenských hier. </w:t>
            </w:r>
          </w:p>
          <w:p w:rsidRPr="00BE02E8" w:rsidR="00BE02E8" w:rsidP="00BE02E8" w:rsidRDefault="00BE02E8" w14:paraId="2CE3710A" w14:textId="77777777">
            <w:pPr>
              <w:spacing w:after="120"/>
              <w:jc w:val="both"/>
              <w:rPr>
                <w:rFonts w:asciiTheme="minorHAnsi" w:hAnsiTheme="minorHAnsi" w:cstheme="minorHAnsi"/>
                <w:bCs/>
                <w:sz w:val="20"/>
                <w:szCs w:val="20"/>
              </w:rPr>
            </w:pPr>
            <w:r w:rsidRPr="00BE02E8">
              <w:rPr>
                <w:rFonts w:asciiTheme="minorHAnsi" w:hAnsiTheme="minorHAnsi" w:cstheme="minorHAnsi"/>
                <w:bCs/>
                <w:sz w:val="20"/>
                <w:szCs w:val="20"/>
              </w:rPr>
              <w:t xml:space="preserve">Samotná FSEV UK sa podieľa na socializácii jej študentiek a študentov tým, že podporuje každoročný študentský festival FSEVFest a upravila vonkajšie priestory pre Komunitnú záhradu, ktorú môžu využiť aktívne (zahradkárčenie), či pasívne (oddych vo vonkajších priestoroch). V prípade malých skupín je možno záhradu využiť aj na výučbu. </w:t>
            </w:r>
          </w:p>
          <w:p w:rsidRPr="00314ABE" w:rsidR="005F5F48" w:rsidRDefault="000762F0" w14:paraId="48A99DA8" w14:textId="77777777">
            <w:pPr>
              <w:rPr>
                <w:rFonts w:asciiTheme="minorHAnsi" w:hAnsiTheme="minorHAnsi" w:cstheme="minorHAnsi"/>
                <w:b/>
                <w:sz w:val="20"/>
                <w:szCs w:val="20"/>
              </w:rPr>
            </w:pPr>
            <w:r w:rsidRPr="00314ABE">
              <w:rPr>
                <w:rFonts w:asciiTheme="minorHAnsi" w:hAnsiTheme="minorHAnsi" w:cstheme="minorHAnsi"/>
                <w:b/>
                <w:sz w:val="20"/>
                <w:szCs w:val="20"/>
              </w:rPr>
              <w:t>Konkrétne webové linky na služby pre študentov:</w:t>
            </w:r>
          </w:p>
          <w:p w:rsidRPr="00314ABE" w:rsidR="005F5F48" w:rsidRDefault="000762F0" w14:paraId="273E9475" w14:textId="6D20AC17">
            <w:pPr>
              <w:rPr>
                <w:rFonts w:asciiTheme="minorHAnsi" w:hAnsiTheme="minorHAnsi" w:cstheme="minorHAnsi"/>
                <w:sz w:val="20"/>
                <w:szCs w:val="20"/>
              </w:rPr>
            </w:pPr>
            <w:r w:rsidRPr="00314ABE">
              <w:rPr>
                <w:rFonts w:asciiTheme="minorHAnsi" w:hAnsiTheme="minorHAnsi" w:cstheme="minorHAnsi"/>
                <w:i/>
                <w:sz w:val="20"/>
                <w:szCs w:val="20"/>
              </w:rPr>
              <w:t xml:space="preserve"> </w:t>
            </w:r>
            <w:r w:rsidRPr="00314ABE">
              <w:rPr>
                <w:rFonts w:asciiTheme="minorHAnsi" w:hAnsiTheme="minorHAnsi" w:cstheme="minorHAnsi"/>
                <w:sz w:val="20"/>
                <w:szCs w:val="20"/>
              </w:rPr>
              <w:t>Facebooková stránka FSEV UK</w:t>
            </w:r>
          </w:p>
          <w:p w:rsidRPr="00314ABE" w:rsidR="005F5F48" w:rsidRDefault="00000000" w14:paraId="26D21E8D" w14:textId="77777777">
            <w:pPr>
              <w:rPr>
                <w:rFonts w:asciiTheme="minorHAnsi" w:hAnsiTheme="minorHAnsi" w:cstheme="minorHAnsi"/>
                <w:i/>
                <w:color w:val="000000"/>
                <w:sz w:val="20"/>
                <w:szCs w:val="20"/>
              </w:rPr>
            </w:pPr>
            <w:hyperlink r:id="rId90">
              <w:r w:rsidRPr="00314ABE" w:rsidR="000762F0">
                <w:rPr>
                  <w:rFonts w:asciiTheme="minorHAnsi" w:hAnsiTheme="minorHAnsi" w:cstheme="minorHAnsi"/>
                  <w:i/>
                  <w:color w:val="000000"/>
                  <w:sz w:val="20"/>
                  <w:szCs w:val="20"/>
                </w:rPr>
                <w:t>https://www.facebook.com/FSEVUK</w:t>
              </w:r>
            </w:hyperlink>
            <w:r w:rsidRPr="00314ABE" w:rsidR="000762F0">
              <w:rPr>
                <w:rFonts w:asciiTheme="minorHAnsi" w:hAnsiTheme="minorHAnsi" w:cstheme="minorHAnsi"/>
                <w:i/>
                <w:color w:val="000000"/>
                <w:sz w:val="20"/>
                <w:szCs w:val="20"/>
              </w:rPr>
              <w:t xml:space="preserve"> </w:t>
            </w:r>
          </w:p>
          <w:p w:rsidRPr="00314ABE" w:rsidR="005F5F48" w:rsidRDefault="000762F0" w14:paraId="65EADD17" w14:textId="77777777">
            <w:pPr>
              <w:rPr>
                <w:rFonts w:asciiTheme="minorHAnsi" w:hAnsiTheme="minorHAnsi" w:cstheme="minorHAnsi"/>
                <w:sz w:val="20"/>
                <w:szCs w:val="20"/>
              </w:rPr>
            </w:pPr>
            <w:r w:rsidRPr="00314ABE">
              <w:rPr>
                <w:rFonts w:asciiTheme="minorHAnsi" w:hAnsiTheme="minorHAnsi" w:cstheme="minorHAnsi"/>
                <w:sz w:val="20"/>
                <w:szCs w:val="20"/>
              </w:rPr>
              <w:t>Instagram FSEV UK</w:t>
            </w:r>
          </w:p>
          <w:p w:rsidRPr="00314ABE" w:rsidR="005F5F48" w:rsidRDefault="00000000" w14:paraId="7E309B56" w14:textId="77777777">
            <w:pPr>
              <w:rPr>
                <w:rFonts w:asciiTheme="minorHAnsi" w:hAnsiTheme="minorHAnsi" w:cstheme="minorHAnsi"/>
                <w:i/>
                <w:color w:val="000000"/>
                <w:sz w:val="20"/>
                <w:szCs w:val="20"/>
              </w:rPr>
            </w:pPr>
            <w:hyperlink r:id="rId91">
              <w:r w:rsidRPr="00314ABE" w:rsidR="000762F0">
                <w:rPr>
                  <w:rFonts w:asciiTheme="minorHAnsi" w:hAnsiTheme="minorHAnsi" w:cstheme="minorHAnsi"/>
                  <w:i/>
                  <w:color w:val="000000"/>
                  <w:sz w:val="20"/>
                  <w:szCs w:val="20"/>
                </w:rPr>
                <w:t>https://www.instagram.com/fsev.uk/</w:t>
              </w:r>
            </w:hyperlink>
            <w:r w:rsidRPr="00314ABE" w:rsidR="000762F0">
              <w:rPr>
                <w:rFonts w:asciiTheme="minorHAnsi" w:hAnsiTheme="minorHAnsi" w:cstheme="minorHAnsi"/>
                <w:i/>
                <w:color w:val="000000"/>
                <w:sz w:val="20"/>
                <w:szCs w:val="20"/>
              </w:rPr>
              <w:t xml:space="preserve"> </w:t>
            </w:r>
          </w:p>
          <w:p w:rsidRPr="00314ABE" w:rsidR="005F5F48" w:rsidRDefault="000762F0" w14:paraId="29C4263C" w14:textId="77777777">
            <w:pPr>
              <w:rPr>
                <w:rFonts w:asciiTheme="minorHAnsi" w:hAnsiTheme="minorHAnsi" w:cstheme="minorHAnsi"/>
                <w:sz w:val="20"/>
                <w:szCs w:val="20"/>
              </w:rPr>
            </w:pPr>
            <w:r w:rsidRPr="00314ABE">
              <w:rPr>
                <w:rFonts w:asciiTheme="minorHAnsi" w:hAnsiTheme="minorHAnsi" w:cstheme="minorHAnsi"/>
                <w:sz w:val="20"/>
                <w:szCs w:val="20"/>
              </w:rPr>
              <w:t>Komunitná záhrada FSEV UK</w:t>
            </w:r>
          </w:p>
          <w:p w:rsidRPr="00314ABE" w:rsidR="005F5F48" w:rsidRDefault="00000000" w14:paraId="64FB862A" w14:textId="77777777">
            <w:pPr>
              <w:rPr>
                <w:rFonts w:asciiTheme="minorHAnsi" w:hAnsiTheme="minorHAnsi" w:cstheme="minorHAnsi"/>
                <w:i/>
                <w:color w:val="000000"/>
                <w:sz w:val="20"/>
                <w:szCs w:val="20"/>
              </w:rPr>
            </w:pPr>
            <w:hyperlink r:id="rId92">
              <w:r w:rsidRPr="00314ABE" w:rsidR="000762F0">
                <w:rPr>
                  <w:rFonts w:asciiTheme="minorHAnsi" w:hAnsiTheme="minorHAnsi" w:cstheme="minorHAnsi"/>
                  <w:i/>
                  <w:color w:val="000000"/>
                  <w:sz w:val="20"/>
                  <w:szCs w:val="20"/>
                </w:rPr>
                <w:t>https://fses.uniba.sk/pracoviska/ustavy/ustav-aplikovanej-psychologie/komunitna-psychologia-na-slovensku/komunitna-zahrada-fsev-uk/</w:t>
              </w:r>
            </w:hyperlink>
            <w:r w:rsidRPr="00314ABE" w:rsidR="000762F0">
              <w:rPr>
                <w:rFonts w:asciiTheme="minorHAnsi" w:hAnsiTheme="minorHAnsi" w:cstheme="minorHAnsi"/>
                <w:i/>
                <w:color w:val="000000"/>
                <w:sz w:val="20"/>
                <w:szCs w:val="20"/>
              </w:rPr>
              <w:t xml:space="preserve"> </w:t>
            </w:r>
          </w:p>
          <w:p w:rsidRPr="00314ABE" w:rsidR="005F5F48" w:rsidRDefault="000762F0" w14:paraId="28A43AA0" w14:textId="77777777">
            <w:pPr>
              <w:rPr>
                <w:rFonts w:asciiTheme="minorHAnsi" w:hAnsiTheme="minorHAnsi" w:cstheme="minorHAnsi"/>
                <w:sz w:val="20"/>
                <w:szCs w:val="20"/>
              </w:rPr>
            </w:pPr>
            <w:r w:rsidRPr="00314ABE">
              <w:rPr>
                <w:rFonts w:asciiTheme="minorHAnsi" w:hAnsiTheme="minorHAnsi" w:cstheme="minorHAnsi"/>
                <w:sz w:val="20"/>
                <w:szCs w:val="20"/>
              </w:rPr>
              <w:t>Centrum podpory študentov so špecifickými potrebami</w:t>
            </w:r>
          </w:p>
          <w:p w:rsidRPr="00314ABE" w:rsidR="005F5F48" w:rsidRDefault="00000000" w14:paraId="3F69C6CB" w14:textId="77777777">
            <w:pPr>
              <w:rPr>
                <w:rFonts w:asciiTheme="minorHAnsi" w:hAnsiTheme="minorHAnsi" w:cstheme="minorHAnsi"/>
                <w:i/>
                <w:color w:val="000000"/>
                <w:sz w:val="20"/>
                <w:szCs w:val="20"/>
              </w:rPr>
            </w:pPr>
            <w:hyperlink r:id="rId93">
              <w:r w:rsidRPr="00314ABE" w:rsidR="000762F0">
                <w:rPr>
                  <w:rFonts w:asciiTheme="minorHAnsi" w:hAnsiTheme="minorHAnsi" w:cstheme="minorHAnsi"/>
                  <w:i/>
                  <w:color w:val="000000"/>
                  <w:sz w:val="20"/>
                  <w:szCs w:val="20"/>
                </w:rPr>
                <w:t>https://cezap.sk/</w:t>
              </w:r>
            </w:hyperlink>
          </w:p>
          <w:p w:rsidRPr="00314ABE" w:rsidR="005F5F48" w:rsidRDefault="00000000" w14:paraId="57FC3C33" w14:textId="77777777">
            <w:pPr>
              <w:rPr>
                <w:rFonts w:asciiTheme="minorHAnsi" w:hAnsiTheme="minorHAnsi" w:cstheme="minorHAnsi"/>
                <w:i/>
                <w:color w:val="000000"/>
                <w:sz w:val="20"/>
                <w:szCs w:val="20"/>
              </w:rPr>
            </w:pPr>
            <w:hyperlink r:id="rId94">
              <w:r w:rsidRPr="00314ABE" w:rsidR="000762F0">
                <w:rPr>
                  <w:rFonts w:asciiTheme="minorHAnsi" w:hAnsiTheme="minorHAnsi" w:cstheme="minorHAnsi"/>
                  <w:i/>
                  <w:color w:val="000000"/>
                  <w:sz w:val="20"/>
                  <w:szCs w:val="20"/>
                </w:rPr>
                <w:t>https://fses.uniba.sk/studium/studentky-a-studenti/studentky-a-studenti-so-specifickymi-potrebami/</w:t>
              </w:r>
            </w:hyperlink>
            <w:r w:rsidRPr="00314ABE" w:rsidR="000762F0">
              <w:rPr>
                <w:rFonts w:asciiTheme="minorHAnsi" w:hAnsiTheme="minorHAnsi" w:cstheme="minorHAnsi"/>
                <w:i/>
                <w:color w:val="000000"/>
                <w:sz w:val="20"/>
                <w:szCs w:val="20"/>
              </w:rPr>
              <w:t xml:space="preserve"> </w:t>
            </w:r>
          </w:p>
          <w:p w:rsidRPr="00314ABE" w:rsidR="005F5F48" w:rsidRDefault="000762F0" w14:paraId="029E644C" w14:textId="77777777">
            <w:pPr>
              <w:rPr>
                <w:rFonts w:asciiTheme="minorHAnsi" w:hAnsiTheme="minorHAnsi" w:cstheme="minorHAnsi"/>
                <w:sz w:val="20"/>
                <w:szCs w:val="20"/>
              </w:rPr>
            </w:pPr>
            <w:r w:rsidRPr="00314ABE">
              <w:rPr>
                <w:rFonts w:asciiTheme="minorHAnsi" w:hAnsiTheme="minorHAnsi" w:cstheme="minorHAnsi"/>
                <w:sz w:val="20"/>
                <w:szCs w:val="20"/>
              </w:rPr>
              <w:t>Učebno-výcvikové a rekreačné zariadenia Richňava a Modra Piesky</w:t>
            </w:r>
          </w:p>
          <w:p w:rsidRPr="00314ABE" w:rsidR="005F5F48" w:rsidRDefault="00000000" w14:paraId="117A5D14" w14:textId="77777777">
            <w:pPr>
              <w:rPr>
                <w:rFonts w:asciiTheme="minorHAnsi" w:hAnsiTheme="minorHAnsi" w:cstheme="minorHAnsi"/>
                <w:sz w:val="20"/>
                <w:szCs w:val="20"/>
              </w:rPr>
            </w:pPr>
            <w:hyperlink r:id="rId95">
              <w:r w:rsidRPr="00314ABE" w:rsidR="000762F0">
                <w:rPr>
                  <w:rFonts w:asciiTheme="minorHAnsi" w:hAnsiTheme="minorHAnsi" w:cstheme="minorHAnsi"/>
                  <w:i/>
                  <w:color w:val="000000"/>
                  <w:sz w:val="20"/>
                  <w:szCs w:val="20"/>
                </w:rPr>
                <w:t>https://uniba.sk/o-univerzite/fakulty-a-dalsie-sucasti/ucebno-vycvikove-zariadenia/</w:t>
              </w:r>
            </w:hyperlink>
            <w:r w:rsidRPr="00314ABE" w:rsidR="000762F0">
              <w:rPr>
                <w:rFonts w:asciiTheme="minorHAnsi" w:hAnsiTheme="minorHAnsi" w:cstheme="minorHAnsi"/>
                <w:sz w:val="20"/>
                <w:szCs w:val="20"/>
              </w:rPr>
              <w:t xml:space="preserve"> </w:t>
            </w:r>
          </w:p>
          <w:p w:rsidRPr="00314ABE" w:rsidR="005F5F48" w:rsidRDefault="000762F0" w14:paraId="1E5174DA" w14:textId="77777777">
            <w:pPr>
              <w:rPr>
                <w:rFonts w:asciiTheme="minorHAnsi" w:hAnsiTheme="minorHAnsi" w:cstheme="minorHAnsi"/>
                <w:sz w:val="20"/>
                <w:szCs w:val="20"/>
              </w:rPr>
            </w:pPr>
            <w:r w:rsidRPr="00314ABE">
              <w:rPr>
                <w:rFonts w:asciiTheme="minorHAnsi" w:hAnsiTheme="minorHAnsi" w:cstheme="minorHAnsi"/>
                <w:sz w:val="20"/>
                <w:szCs w:val="20"/>
              </w:rPr>
              <w:t>Botanická záhrada a kultúrne podujatia v nej</w:t>
            </w:r>
          </w:p>
          <w:p w:rsidRPr="00314ABE" w:rsidR="005F5F48" w:rsidRDefault="00000000" w14:paraId="35FC9C99" w14:textId="77777777">
            <w:pPr>
              <w:rPr>
                <w:rFonts w:asciiTheme="minorHAnsi" w:hAnsiTheme="minorHAnsi" w:cstheme="minorHAnsi"/>
                <w:sz w:val="20"/>
                <w:szCs w:val="20"/>
              </w:rPr>
            </w:pPr>
            <w:hyperlink r:id="rId96">
              <w:r w:rsidRPr="00314ABE" w:rsidR="000762F0">
                <w:rPr>
                  <w:rFonts w:asciiTheme="minorHAnsi" w:hAnsiTheme="minorHAnsi" w:cstheme="minorHAnsi"/>
                  <w:i/>
                  <w:color w:val="000000"/>
                  <w:sz w:val="20"/>
                  <w:szCs w:val="20"/>
                </w:rPr>
                <w:t>https://uniba.sk/o-univerzite/fakulty-a-dalsie-sucasti/botanicka-zahrada-uk/</w:t>
              </w:r>
            </w:hyperlink>
          </w:p>
          <w:p w:rsidRPr="00314ABE" w:rsidR="005F5F48" w:rsidRDefault="000762F0" w14:paraId="37106569" w14:textId="77777777">
            <w:pPr>
              <w:rPr>
                <w:rFonts w:asciiTheme="minorHAnsi" w:hAnsiTheme="minorHAnsi" w:cstheme="minorHAnsi"/>
                <w:sz w:val="20"/>
                <w:szCs w:val="20"/>
              </w:rPr>
            </w:pPr>
            <w:r w:rsidRPr="00314ABE">
              <w:rPr>
                <w:rFonts w:asciiTheme="minorHAnsi" w:hAnsiTheme="minorHAnsi" w:cstheme="minorHAnsi"/>
                <w:sz w:val="20"/>
                <w:szCs w:val="20"/>
              </w:rPr>
              <w:t>Vedecký park</w:t>
            </w:r>
          </w:p>
          <w:p w:rsidRPr="00314ABE" w:rsidR="005F5F48" w:rsidRDefault="00000000" w14:paraId="0B0F4018" w14:textId="77777777">
            <w:pPr>
              <w:rPr>
                <w:rFonts w:asciiTheme="minorHAnsi" w:hAnsiTheme="minorHAnsi" w:cstheme="minorHAnsi"/>
                <w:i/>
                <w:color w:val="000000"/>
                <w:sz w:val="20"/>
                <w:szCs w:val="20"/>
              </w:rPr>
            </w:pPr>
            <w:hyperlink r:id="rId97">
              <w:r w:rsidRPr="00314ABE" w:rsidR="000762F0">
                <w:rPr>
                  <w:rFonts w:asciiTheme="minorHAnsi" w:hAnsiTheme="minorHAnsi" w:cstheme="minorHAnsi"/>
                  <w:i/>
                  <w:color w:val="000000"/>
                  <w:sz w:val="20"/>
                  <w:szCs w:val="20"/>
                </w:rPr>
                <w:t>https://cusp.uniba.sk/</w:t>
              </w:r>
            </w:hyperlink>
          </w:p>
          <w:p w:rsidRPr="00314ABE" w:rsidR="005F5F48" w:rsidRDefault="000762F0" w14:paraId="631A8F1D" w14:textId="77777777">
            <w:pPr>
              <w:rPr>
                <w:rFonts w:asciiTheme="minorHAnsi" w:hAnsiTheme="minorHAnsi" w:cstheme="minorHAnsi"/>
                <w:sz w:val="20"/>
                <w:szCs w:val="20"/>
              </w:rPr>
            </w:pPr>
            <w:r w:rsidRPr="00314ABE">
              <w:rPr>
                <w:rFonts w:asciiTheme="minorHAnsi" w:hAnsiTheme="minorHAnsi" w:cstheme="minorHAnsi"/>
                <w:sz w:val="20"/>
                <w:szCs w:val="20"/>
              </w:rPr>
              <w:t>Vydavateľstvo UK</w:t>
            </w:r>
          </w:p>
          <w:p w:rsidRPr="00314ABE" w:rsidR="005F5F48" w:rsidRDefault="00000000" w14:paraId="0CF146CC" w14:textId="77777777">
            <w:pPr>
              <w:rPr>
                <w:rFonts w:asciiTheme="minorHAnsi" w:hAnsiTheme="minorHAnsi" w:cstheme="minorHAnsi"/>
                <w:i/>
                <w:color w:val="000000"/>
                <w:sz w:val="20"/>
                <w:szCs w:val="20"/>
              </w:rPr>
            </w:pPr>
            <w:hyperlink r:id="rId98">
              <w:r w:rsidRPr="00314ABE" w:rsidR="000762F0">
                <w:rPr>
                  <w:rFonts w:asciiTheme="minorHAnsi" w:hAnsiTheme="minorHAnsi" w:cstheme="minorHAnsi"/>
                  <w:i/>
                  <w:color w:val="000000"/>
                  <w:sz w:val="20"/>
                  <w:szCs w:val="20"/>
                </w:rPr>
                <w:t>https://uniba.sk/o-univerzite/fakulty-a-dalsie-sucasti/vydavatelstvo-uk/</w:t>
              </w:r>
            </w:hyperlink>
          </w:p>
          <w:p w:rsidRPr="00314ABE" w:rsidR="005F5F48" w:rsidRDefault="000762F0" w14:paraId="1F35ABDF" w14:textId="77777777">
            <w:pPr>
              <w:rPr>
                <w:rFonts w:asciiTheme="minorHAnsi" w:hAnsiTheme="minorHAnsi" w:cstheme="minorHAnsi"/>
                <w:sz w:val="20"/>
                <w:szCs w:val="20"/>
              </w:rPr>
            </w:pPr>
            <w:r w:rsidRPr="00314ABE">
              <w:rPr>
                <w:rFonts w:asciiTheme="minorHAnsi" w:hAnsiTheme="minorHAnsi" w:cstheme="minorHAnsi"/>
                <w:sz w:val="20"/>
                <w:szCs w:val="20"/>
              </w:rPr>
              <w:t>Konfuciov inštitút</w:t>
            </w:r>
          </w:p>
          <w:p w:rsidRPr="00314ABE" w:rsidR="005F5F48" w:rsidRDefault="00000000" w14:paraId="690F407B" w14:textId="77777777">
            <w:pPr>
              <w:rPr>
                <w:rFonts w:asciiTheme="minorHAnsi" w:hAnsiTheme="minorHAnsi" w:cstheme="minorHAnsi"/>
                <w:i/>
                <w:color w:val="000000"/>
                <w:sz w:val="20"/>
                <w:szCs w:val="20"/>
              </w:rPr>
            </w:pPr>
            <w:hyperlink r:id="rId99">
              <w:r w:rsidRPr="00314ABE" w:rsidR="000762F0">
                <w:rPr>
                  <w:rFonts w:asciiTheme="minorHAnsi" w:hAnsiTheme="minorHAnsi" w:cstheme="minorHAnsi"/>
                  <w:i/>
                  <w:color w:val="000000"/>
                  <w:sz w:val="20"/>
                  <w:szCs w:val="20"/>
                </w:rPr>
                <w:t>https://uniba.sk/konfuciov-institut/</w:t>
              </w:r>
            </w:hyperlink>
          </w:p>
          <w:p w:rsidRPr="00314ABE" w:rsidR="005F5F48" w:rsidRDefault="000762F0" w14:paraId="0929B0EA" w14:textId="77777777">
            <w:pPr>
              <w:rPr>
                <w:rFonts w:asciiTheme="minorHAnsi" w:hAnsiTheme="minorHAnsi" w:cstheme="minorHAnsi"/>
                <w:sz w:val="20"/>
                <w:szCs w:val="20"/>
              </w:rPr>
            </w:pPr>
            <w:r w:rsidRPr="00314ABE">
              <w:rPr>
                <w:rFonts w:asciiTheme="minorHAnsi" w:hAnsiTheme="minorHAnsi" w:cstheme="minorHAnsi"/>
                <w:sz w:val="20"/>
                <w:szCs w:val="20"/>
              </w:rPr>
              <w:t xml:space="preserve">Psychologická poradňa </w:t>
            </w:r>
          </w:p>
          <w:p w:rsidRPr="00314ABE" w:rsidR="005F5F48" w:rsidRDefault="00000000" w14:paraId="1F74A8A6" w14:textId="77777777">
            <w:pPr>
              <w:rPr>
                <w:rFonts w:asciiTheme="minorHAnsi" w:hAnsiTheme="minorHAnsi" w:cstheme="minorHAnsi"/>
                <w:i/>
                <w:color w:val="000000"/>
                <w:sz w:val="20"/>
                <w:szCs w:val="20"/>
              </w:rPr>
            </w:pPr>
            <w:hyperlink r:id="rId100">
              <w:r w:rsidRPr="00314ABE" w:rsidR="000762F0">
                <w:rPr>
                  <w:rFonts w:asciiTheme="minorHAnsi" w:hAnsiTheme="minorHAnsi" w:cstheme="minorHAnsi"/>
                  <w:i/>
                  <w:color w:val="000000"/>
                  <w:sz w:val="20"/>
                  <w:szCs w:val="20"/>
                </w:rPr>
                <w:t>https://uniba.sk/sluzby/psychologicka-poradna/</w:t>
              </w:r>
            </w:hyperlink>
          </w:p>
          <w:p w:rsidRPr="00314ABE" w:rsidR="005F5F48" w:rsidRDefault="000762F0" w14:paraId="59769F27" w14:textId="77777777">
            <w:pPr>
              <w:rPr>
                <w:rFonts w:asciiTheme="minorHAnsi" w:hAnsiTheme="minorHAnsi" w:cstheme="minorHAnsi"/>
                <w:sz w:val="20"/>
                <w:szCs w:val="20"/>
              </w:rPr>
            </w:pPr>
            <w:r w:rsidRPr="00314ABE">
              <w:rPr>
                <w:rFonts w:asciiTheme="minorHAnsi" w:hAnsiTheme="minorHAnsi" w:cstheme="minorHAnsi"/>
                <w:sz w:val="20"/>
                <w:szCs w:val="20"/>
              </w:rPr>
              <w:lastRenderedPageBreak/>
              <w:t>UPeCe Univerzitné pastoračné centrum bl. Jozefa Freinademetza</w:t>
            </w:r>
          </w:p>
          <w:p w:rsidRPr="00314ABE" w:rsidR="005F5F48" w:rsidRDefault="00000000" w14:paraId="36C47382" w14:textId="77777777">
            <w:pPr>
              <w:rPr>
                <w:rFonts w:asciiTheme="minorHAnsi" w:hAnsiTheme="minorHAnsi" w:cstheme="minorHAnsi"/>
                <w:i/>
                <w:color w:val="000000"/>
                <w:sz w:val="20"/>
                <w:szCs w:val="20"/>
              </w:rPr>
            </w:pPr>
            <w:hyperlink r:id="rId101">
              <w:r w:rsidRPr="00314ABE" w:rsidR="000762F0">
                <w:rPr>
                  <w:rFonts w:asciiTheme="minorHAnsi" w:hAnsiTheme="minorHAnsi" w:cstheme="minorHAnsi"/>
                  <w:i/>
                  <w:color w:val="000000"/>
                  <w:sz w:val="20"/>
                  <w:szCs w:val="20"/>
                </w:rPr>
                <w:t>https://www.upc.uniba.sk/</w:t>
              </w:r>
            </w:hyperlink>
            <w:r w:rsidRPr="00314ABE" w:rsidR="000762F0">
              <w:rPr>
                <w:rFonts w:asciiTheme="minorHAnsi" w:hAnsiTheme="minorHAnsi" w:cstheme="minorHAnsi"/>
                <w:i/>
                <w:color w:val="000000"/>
                <w:sz w:val="20"/>
                <w:szCs w:val="20"/>
              </w:rPr>
              <w:t xml:space="preserve"> </w:t>
            </w:r>
          </w:p>
          <w:p w:rsidRPr="00314ABE" w:rsidR="005F5F48" w:rsidRDefault="000762F0" w14:paraId="299021FD" w14:textId="77777777">
            <w:pPr>
              <w:rPr>
                <w:rFonts w:asciiTheme="minorHAnsi" w:hAnsiTheme="minorHAnsi" w:cstheme="minorHAnsi"/>
                <w:sz w:val="20"/>
                <w:szCs w:val="20"/>
              </w:rPr>
            </w:pPr>
            <w:r w:rsidRPr="00314ABE">
              <w:rPr>
                <w:rFonts w:asciiTheme="minorHAnsi" w:hAnsiTheme="minorHAnsi" w:cstheme="minorHAnsi"/>
                <w:sz w:val="20"/>
                <w:szCs w:val="20"/>
              </w:rPr>
              <w:t>Internáty Družba</w:t>
            </w:r>
          </w:p>
          <w:p w:rsidRPr="00314ABE" w:rsidR="005F5F48" w:rsidRDefault="00000000" w14:paraId="19749FA2" w14:textId="77777777">
            <w:pPr>
              <w:rPr>
                <w:rFonts w:asciiTheme="minorHAnsi" w:hAnsiTheme="minorHAnsi" w:cstheme="minorHAnsi"/>
                <w:i/>
                <w:color w:val="000000"/>
                <w:sz w:val="20"/>
                <w:szCs w:val="20"/>
              </w:rPr>
            </w:pPr>
            <w:hyperlink r:id="rId102">
              <w:r w:rsidRPr="00314ABE" w:rsidR="000762F0">
                <w:rPr>
                  <w:rFonts w:asciiTheme="minorHAnsi" w:hAnsiTheme="minorHAnsi" w:cstheme="minorHAnsi"/>
                  <w:i/>
                  <w:color w:val="000000"/>
                  <w:sz w:val="20"/>
                  <w:szCs w:val="20"/>
                </w:rPr>
                <w:t>https://druzba.uniba.sk/</w:t>
              </w:r>
            </w:hyperlink>
          </w:p>
          <w:p w:rsidRPr="00314ABE" w:rsidR="005F5F48" w:rsidRDefault="000762F0" w14:paraId="2A1CD096" w14:textId="77777777">
            <w:pPr>
              <w:rPr>
                <w:rFonts w:asciiTheme="minorHAnsi" w:hAnsiTheme="minorHAnsi" w:cstheme="minorHAnsi"/>
                <w:sz w:val="20"/>
                <w:szCs w:val="20"/>
              </w:rPr>
            </w:pPr>
            <w:r w:rsidRPr="00314ABE">
              <w:rPr>
                <w:rFonts w:asciiTheme="minorHAnsi" w:hAnsiTheme="minorHAnsi" w:cstheme="minorHAnsi"/>
                <w:sz w:val="20"/>
                <w:szCs w:val="20"/>
              </w:rPr>
              <w:t>Internáty Mlyny</w:t>
            </w:r>
          </w:p>
          <w:p w:rsidRPr="00314ABE" w:rsidR="005F5F48" w:rsidRDefault="00000000" w14:paraId="2E7ACFF4" w14:textId="77777777">
            <w:pPr>
              <w:rPr>
                <w:rFonts w:asciiTheme="minorHAnsi" w:hAnsiTheme="minorHAnsi" w:cstheme="minorHAnsi"/>
                <w:i/>
                <w:color w:val="000000"/>
                <w:sz w:val="20"/>
                <w:szCs w:val="20"/>
              </w:rPr>
            </w:pPr>
            <w:hyperlink r:id="rId103">
              <w:r w:rsidRPr="00314ABE" w:rsidR="000762F0">
                <w:rPr>
                  <w:rFonts w:asciiTheme="minorHAnsi" w:hAnsiTheme="minorHAnsi" w:cstheme="minorHAnsi"/>
                  <w:i/>
                  <w:color w:val="000000"/>
                  <w:sz w:val="20"/>
                  <w:szCs w:val="20"/>
                </w:rPr>
                <w:t>https://mlyny.uniba.sk/</w:t>
              </w:r>
            </w:hyperlink>
          </w:p>
          <w:p w:rsidRPr="00314ABE" w:rsidR="005F5F48" w:rsidRDefault="000762F0" w14:paraId="388885BA" w14:textId="77777777">
            <w:pPr>
              <w:rPr>
                <w:rFonts w:asciiTheme="minorHAnsi" w:hAnsiTheme="minorHAnsi" w:cstheme="minorHAnsi"/>
                <w:sz w:val="20"/>
                <w:szCs w:val="20"/>
              </w:rPr>
            </w:pPr>
            <w:r w:rsidRPr="00314ABE">
              <w:rPr>
                <w:rFonts w:asciiTheme="minorHAnsi" w:hAnsiTheme="minorHAnsi" w:cstheme="minorHAnsi"/>
                <w:sz w:val="20"/>
                <w:szCs w:val="20"/>
              </w:rPr>
              <w:t>Zdravotná starostlivosť</w:t>
            </w:r>
          </w:p>
          <w:p w:rsidRPr="00314ABE" w:rsidR="005F5F48" w:rsidRDefault="00000000" w14:paraId="687F1259" w14:textId="77777777">
            <w:pPr>
              <w:rPr>
                <w:rFonts w:asciiTheme="minorHAnsi" w:hAnsiTheme="minorHAnsi" w:cstheme="minorHAnsi"/>
                <w:i/>
                <w:color w:val="000000"/>
                <w:sz w:val="20"/>
                <w:szCs w:val="20"/>
              </w:rPr>
            </w:pPr>
            <w:hyperlink r:id="rId104">
              <w:r w:rsidRPr="00314ABE" w:rsidR="000762F0">
                <w:rPr>
                  <w:rFonts w:asciiTheme="minorHAnsi" w:hAnsiTheme="minorHAnsi" w:cstheme="minorHAnsi"/>
                  <w:i/>
                  <w:color w:val="000000"/>
                  <w:sz w:val="20"/>
                  <w:szCs w:val="20"/>
                </w:rPr>
                <w:t>https://uniba.sk/sluzby/zdravotna-starostlivost/</w:t>
              </w:r>
            </w:hyperlink>
            <w:r w:rsidRPr="00314ABE" w:rsidR="000762F0">
              <w:rPr>
                <w:rFonts w:asciiTheme="minorHAnsi" w:hAnsiTheme="minorHAnsi" w:cstheme="minorHAnsi"/>
                <w:i/>
                <w:color w:val="000000"/>
                <w:sz w:val="20"/>
                <w:szCs w:val="20"/>
              </w:rPr>
              <w:t xml:space="preserve"> </w:t>
            </w:r>
          </w:p>
          <w:p w:rsidRPr="00314ABE" w:rsidR="005F5F48" w:rsidRDefault="000762F0" w14:paraId="6DEFE21B" w14:textId="77777777">
            <w:pPr>
              <w:rPr>
                <w:rFonts w:asciiTheme="minorHAnsi" w:hAnsiTheme="minorHAnsi" w:cstheme="minorHAnsi"/>
                <w:sz w:val="20"/>
                <w:szCs w:val="20"/>
              </w:rPr>
            </w:pPr>
            <w:r w:rsidRPr="00314ABE">
              <w:rPr>
                <w:rFonts w:asciiTheme="minorHAnsi" w:hAnsiTheme="minorHAnsi" w:cstheme="minorHAnsi"/>
                <w:sz w:val="20"/>
                <w:szCs w:val="20"/>
              </w:rPr>
              <w:t>Centrum informačných technológii</w:t>
            </w:r>
          </w:p>
          <w:p w:rsidRPr="00314ABE" w:rsidR="005F5F48" w:rsidRDefault="00000000" w14:paraId="26C216BA" w14:textId="77777777">
            <w:pPr>
              <w:rPr>
                <w:rFonts w:asciiTheme="minorHAnsi" w:hAnsiTheme="minorHAnsi" w:cstheme="minorHAnsi"/>
                <w:i/>
                <w:color w:val="000000"/>
                <w:sz w:val="20"/>
                <w:szCs w:val="20"/>
              </w:rPr>
            </w:pPr>
            <w:hyperlink r:id="rId105">
              <w:r w:rsidRPr="00314ABE" w:rsidR="000762F0">
                <w:rPr>
                  <w:rFonts w:asciiTheme="minorHAnsi" w:hAnsiTheme="minorHAnsi" w:cstheme="minorHAnsi"/>
                  <w:i/>
                  <w:color w:val="000000"/>
                  <w:sz w:val="20"/>
                  <w:szCs w:val="20"/>
                </w:rPr>
                <w:t>https://uniba.sk/o-univerzite/fakulty-a-dalsie-sucasti/cit/</w:t>
              </w:r>
            </w:hyperlink>
            <w:r w:rsidRPr="00314ABE" w:rsidR="000762F0">
              <w:rPr>
                <w:rFonts w:asciiTheme="minorHAnsi" w:hAnsiTheme="minorHAnsi" w:cstheme="minorHAnsi"/>
                <w:i/>
                <w:color w:val="000000"/>
                <w:sz w:val="20"/>
                <w:szCs w:val="20"/>
              </w:rPr>
              <w:t xml:space="preserve"> </w:t>
            </w:r>
          </w:p>
          <w:p w:rsidRPr="00314ABE" w:rsidR="005F5F48" w:rsidRDefault="000762F0" w14:paraId="7EEEAD37" w14:textId="77777777">
            <w:pPr>
              <w:rPr>
                <w:rFonts w:asciiTheme="minorHAnsi" w:hAnsiTheme="minorHAnsi" w:cstheme="minorHAnsi"/>
                <w:sz w:val="20"/>
                <w:szCs w:val="20"/>
              </w:rPr>
            </w:pPr>
            <w:r w:rsidRPr="00314ABE">
              <w:rPr>
                <w:rFonts w:asciiTheme="minorHAnsi" w:hAnsiTheme="minorHAnsi" w:cstheme="minorHAnsi"/>
                <w:sz w:val="20"/>
                <w:szCs w:val="20"/>
              </w:rPr>
              <w:t>Infocentrum</w:t>
            </w:r>
          </w:p>
          <w:p w:rsidRPr="00314ABE" w:rsidR="005F5F48" w:rsidRDefault="00000000" w14:paraId="25781A68" w14:textId="77777777">
            <w:pPr>
              <w:rPr>
                <w:rFonts w:asciiTheme="minorHAnsi" w:hAnsiTheme="minorHAnsi" w:cstheme="minorHAnsi"/>
                <w:i/>
                <w:color w:val="000000"/>
                <w:sz w:val="20"/>
                <w:szCs w:val="20"/>
              </w:rPr>
            </w:pPr>
            <w:hyperlink r:id="rId106">
              <w:r w:rsidRPr="00314ABE" w:rsidR="000762F0">
                <w:rPr>
                  <w:rFonts w:asciiTheme="minorHAnsi" w:hAnsiTheme="minorHAnsi" w:cstheme="minorHAnsi"/>
                  <w:i/>
                  <w:color w:val="000000"/>
                  <w:sz w:val="20"/>
                  <w:szCs w:val="20"/>
                </w:rPr>
                <w:t>https://uniba.sk/infocentrum/</w:t>
              </w:r>
            </w:hyperlink>
            <w:r w:rsidRPr="00314ABE" w:rsidR="000762F0">
              <w:rPr>
                <w:rFonts w:asciiTheme="minorHAnsi" w:hAnsiTheme="minorHAnsi" w:cstheme="minorHAnsi"/>
                <w:i/>
                <w:color w:val="000000"/>
                <w:sz w:val="20"/>
                <w:szCs w:val="20"/>
              </w:rPr>
              <w:t xml:space="preserve"> </w:t>
            </w:r>
          </w:p>
          <w:p w:rsidRPr="00314ABE" w:rsidR="005F5F48" w:rsidRDefault="000762F0" w14:paraId="0B99D257" w14:textId="77777777">
            <w:pPr>
              <w:rPr>
                <w:rFonts w:asciiTheme="minorHAnsi" w:hAnsiTheme="minorHAnsi" w:cstheme="minorHAnsi"/>
                <w:sz w:val="20"/>
                <w:szCs w:val="20"/>
              </w:rPr>
            </w:pPr>
            <w:r w:rsidRPr="00314ABE">
              <w:rPr>
                <w:rFonts w:asciiTheme="minorHAnsi" w:hAnsiTheme="minorHAnsi" w:cstheme="minorHAnsi"/>
                <w:sz w:val="20"/>
                <w:szCs w:val="20"/>
              </w:rPr>
              <w:t>Centrum ďalšieho vzdelávania</w:t>
            </w:r>
          </w:p>
          <w:p w:rsidRPr="00314ABE" w:rsidR="005F5F48" w:rsidRDefault="00000000" w14:paraId="2726FCD1" w14:textId="77777777">
            <w:pPr>
              <w:rPr>
                <w:rFonts w:asciiTheme="minorHAnsi" w:hAnsiTheme="minorHAnsi" w:cstheme="minorHAnsi"/>
                <w:i/>
                <w:color w:val="000000"/>
                <w:sz w:val="20"/>
                <w:szCs w:val="20"/>
              </w:rPr>
            </w:pPr>
            <w:hyperlink r:id="rId107">
              <w:r w:rsidRPr="00314ABE" w:rsidR="000762F0">
                <w:rPr>
                  <w:rFonts w:asciiTheme="minorHAnsi" w:hAnsiTheme="minorHAnsi" w:cstheme="minorHAnsi"/>
                  <w:i/>
                  <w:color w:val="000000"/>
                  <w:sz w:val="20"/>
                  <w:szCs w:val="20"/>
                </w:rPr>
                <w:t>https://cdv.uniba.sk/</w:t>
              </w:r>
            </w:hyperlink>
          </w:p>
          <w:p w:rsidRPr="00314ABE" w:rsidR="005F5F48" w:rsidRDefault="000762F0" w14:paraId="1DBDB405" w14:textId="77777777">
            <w:pPr>
              <w:rPr>
                <w:rFonts w:asciiTheme="minorHAnsi" w:hAnsiTheme="minorHAnsi" w:cstheme="minorHAnsi"/>
                <w:sz w:val="20"/>
                <w:szCs w:val="20"/>
              </w:rPr>
            </w:pPr>
            <w:r w:rsidRPr="00314ABE">
              <w:rPr>
                <w:rFonts w:asciiTheme="minorHAnsi" w:hAnsiTheme="minorHAnsi" w:cstheme="minorHAnsi"/>
                <w:sz w:val="20"/>
                <w:szCs w:val="20"/>
              </w:rPr>
              <w:t>Akademická knižnica UK</w:t>
            </w:r>
          </w:p>
          <w:p w:rsidRPr="00314ABE" w:rsidR="005F5F48" w:rsidRDefault="00000000" w14:paraId="11AFF258" w14:textId="77777777">
            <w:pPr>
              <w:rPr>
                <w:rFonts w:asciiTheme="minorHAnsi" w:hAnsiTheme="minorHAnsi" w:cstheme="minorHAnsi"/>
                <w:i/>
                <w:color w:val="000000"/>
                <w:sz w:val="20"/>
                <w:szCs w:val="20"/>
              </w:rPr>
            </w:pPr>
            <w:hyperlink r:id="rId108">
              <w:r w:rsidRPr="00314ABE" w:rsidR="000762F0">
                <w:rPr>
                  <w:rFonts w:asciiTheme="minorHAnsi" w:hAnsiTheme="minorHAnsi" w:cstheme="minorHAnsi"/>
                  <w:i/>
                  <w:color w:val="000000"/>
                  <w:sz w:val="20"/>
                  <w:szCs w:val="20"/>
                </w:rPr>
                <w:t>https://uniba.sk/o-univerzite/fakulty-a-dalsie-sucasti/akademicka-kniznica-uk/</w:t>
              </w:r>
            </w:hyperlink>
          </w:p>
          <w:p w:rsidRPr="00314ABE" w:rsidR="005F5F48" w:rsidRDefault="000762F0" w14:paraId="25F0DB3C" w14:textId="77777777">
            <w:pPr>
              <w:rPr>
                <w:rFonts w:asciiTheme="minorHAnsi" w:hAnsiTheme="minorHAnsi" w:cstheme="minorHAnsi"/>
                <w:sz w:val="20"/>
                <w:szCs w:val="20"/>
              </w:rPr>
            </w:pPr>
            <w:r w:rsidRPr="00314ABE">
              <w:rPr>
                <w:rFonts w:asciiTheme="minorHAnsi" w:hAnsiTheme="minorHAnsi" w:cstheme="minorHAnsi"/>
                <w:sz w:val="20"/>
                <w:szCs w:val="20"/>
              </w:rPr>
              <w:t>Knižnica FSEV UK</w:t>
            </w:r>
          </w:p>
          <w:p w:rsidRPr="00314ABE" w:rsidR="005F5F48" w:rsidRDefault="00000000" w14:paraId="2417484B" w14:textId="77777777">
            <w:pPr>
              <w:rPr>
                <w:rFonts w:asciiTheme="minorHAnsi" w:hAnsiTheme="minorHAnsi" w:cstheme="minorHAnsi"/>
                <w:i/>
                <w:color w:val="000000"/>
                <w:sz w:val="20"/>
                <w:szCs w:val="20"/>
              </w:rPr>
            </w:pPr>
            <w:hyperlink r:id="rId109">
              <w:r w:rsidRPr="00314ABE" w:rsidR="000762F0">
                <w:rPr>
                  <w:rFonts w:asciiTheme="minorHAnsi" w:hAnsiTheme="minorHAnsi" w:cstheme="minorHAnsi"/>
                  <w:i/>
                  <w:color w:val="000000"/>
                  <w:sz w:val="20"/>
                  <w:szCs w:val="20"/>
                </w:rPr>
                <w:t>https://fses.uniba.sk/pracoviska/pracoviska-dekanatu/kniznica/</w:t>
              </w:r>
            </w:hyperlink>
          </w:p>
          <w:p w:rsidRPr="00314ABE" w:rsidR="005F5F48" w:rsidRDefault="000762F0" w14:paraId="2C3D2144" w14:textId="77777777">
            <w:pPr>
              <w:rPr>
                <w:rFonts w:asciiTheme="minorHAnsi" w:hAnsiTheme="minorHAnsi" w:cstheme="minorHAnsi"/>
                <w:sz w:val="20"/>
                <w:szCs w:val="20"/>
              </w:rPr>
            </w:pPr>
            <w:r w:rsidRPr="00314ABE">
              <w:rPr>
                <w:rFonts w:asciiTheme="minorHAnsi" w:hAnsiTheme="minorHAnsi" w:cstheme="minorHAnsi"/>
                <w:sz w:val="20"/>
                <w:szCs w:val="20"/>
              </w:rPr>
              <w:t>TedEX Univerzita Komenského</w:t>
            </w:r>
          </w:p>
          <w:p w:rsidRPr="00314ABE" w:rsidR="005F5F48" w:rsidRDefault="00000000" w14:paraId="4031F423" w14:textId="77777777">
            <w:pPr>
              <w:rPr>
                <w:rFonts w:asciiTheme="minorHAnsi" w:hAnsiTheme="minorHAnsi" w:cstheme="minorHAnsi"/>
                <w:i/>
                <w:color w:val="000000"/>
                <w:sz w:val="20"/>
                <w:szCs w:val="20"/>
              </w:rPr>
            </w:pPr>
            <w:hyperlink r:id="rId110">
              <w:r w:rsidRPr="00314ABE" w:rsidR="000762F0">
                <w:rPr>
                  <w:rFonts w:asciiTheme="minorHAnsi" w:hAnsiTheme="minorHAnsi" w:cstheme="minorHAnsi"/>
                  <w:i/>
                  <w:color w:val="000000"/>
                  <w:sz w:val="20"/>
                  <w:szCs w:val="20"/>
                </w:rPr>
                <w:t>https://fses.uniba.sk/podujatia/</w:t>
              </w:r>
            </w:hyperlink>
          </w:p>
          <w:p w:rsidRPr="00314ABE" w:rsidR="005F5F48" w:rsidRDefault="000762F0" w14:paraId="576FB2AA" w14:textId="77777777">
            <w:pPr>
              <w:rPr>
                <w:rFonts w:asciiTheme="minorHAnsi" w:hAnsiTheme="minorHAnsi" w:cstheme="minorHAnsi"/>
                <w:sz w:val="20"/>
                <w:szCs w:val="20"/>
              </w:rPr>
            </w:pPr>
            <w:r w:rsidRPr="00314ABE">
              <w:rPr>
                <w:rFonts w:asciiTheme="minorHAnsi" w:hAnsiTheme="minorHAnsi" w:cstheme="minorHAnsi"/>
                <w:sz w:val="20"/>
                <w:szCs w:val="20"/>
              </w:rPr>
              <w:t>Alumni sieť FSEV UK</w:t>
            </w:r>
          </w:p>
          <w:p w:rsidRPr="00314ABE" w:rsidR="005F5F48" w:rsidRDefault="00000000" w14:paraId="1267D4CD" w14:textId="705C6B9E">
            <w:pPr>
              <w:rPr>
                <w:rFonts w:asciiTheme="minorHAnsi" w:hAnsiTheme="minorHAnsi" w:cstheme="minorHAnsi"/>
                <w:b/>
                <w:sz w:val="20"/>
                <w:szCs w:val="20"/>
              </w:rPr>
            </w:pPr>
            <w:hyperlink r:id="rId111">
              <w:r w:rsidRPr="00314ABE" w:rsidR="000762F0">
                <w:rPr>
                  <w:rFonts w:asciiTheme="minorHAnsi" w:hAnsiTheme="minorHAnsi" w:cstheme="minorHAnsi"/>
                  <w:i/>
                  <w:color w:val="000000"/>
                  <w:sz w:val="20"/>
                  <w:szCs w:val="20"/>
                </w:rPr>
                <w:t>https://fses.uniba.sk/studium/informacie-pre-absolventky-a-absolventov/alumni-siet/</w:t>
              </w:r>
            </w:hyperlink>
          </w:p>
        </w:tc>
      </w:tr>
      <w:tr w:rsidRPr="00314ABE" w:rsidR="005F5F48" w:rsidTr="4EFB0106" w14:paraId="2E55B6B5" w14:textId="77777777">
        <w:trPr>
          <w:trHeight w:val="567"/>
        </w:trPr>
        <w:tc>
          <w:tcPr>
            <w:tcW w:w="9062" w:type="dxa"/>
            <w:gridSpan w:val="4"/>
          </w:tcPr>
          <w:p w:rsidRPr="00314ABE" w:rsidR="005F5F48" w:rsidRDefault="000762F0" w14:paraId="353E33CB" w14:textId="77777777">
            <w:pPr>
              <w:rPr>
                <w:rFonts w:asciiTheme="minorHAnsi" w:hAnsiTheme="minorHAnsi" w:cstheme="minorHAnsi"/>
                <w:b/>
                <w:sz w:val="20"/>
                <w:szCs w:val="20"/>
              </w:rPr>
            </w:pPr>
            <w:r w:rsidRPr="00314ABE">
              <w:rPr>
                <w:rFonts w:asciiTheme="minorHAnsi" w:hAnsiTheme="minorHAnsi" w:cstheme="minorHAnsi"/>
                <w:b/>
                <w:sz w:val="20"/>
                <w:szCs w:val="20"/>
              </w:rPr>
              <w:lastRenderedPageBreak/>
              <w:t>f)</w:t>
            </w:r>
            <w:r w:rsidRPr="00314ABE">
              <w:rPr>
                <w:rFonts w:asciiTheme="minorHAnsi" w:hAnsiTheme="minorHAnsi" w:cstheme="minorHAnsi"/>
                <w:sz w:val="20"/>
                <w:szCs w:val="20"/>
              </w:rPr>
              <w:t xml:space="preserve"> </w:t>
            </w:r>
            <w:r w:rsidRPr="00314ABE">
              <w:rPr>
                <w:rFonts w:asciiTheme="minorHAnsi" w:hAnsiTheme="minorHAnsi" w:cstheme="minorHAnsi"/>
                <w:b/>
                <w:sz w:val="20"/>
                <w:szCs w:val="20"/>
              </w:rPr>
              <w:t>Možnosti a podmienky účasti študentov študijného programu na mobilitách a stážach (s uvedením kontaktov), pokyny na prihlasovanie, pravidlá uznávania tohto vzdelávania.</w:t>
            </w:r>
          </w:p>
        </w:tc>
      </w:tr>
      <w:tr w:rsidRPr="00314ABE" w:rsidR="005F5F48" w:rsidTr="4EFB0106" w14:paraId="1DBB08A7" w14:textId="77777777">
        <w:trPr>
          <w:trHeight w:val="567"/>
        </w:trPr>
        <w:tc>
          <w:tcPr>
            <w:tcW w:w="9062" w:type="dxa"/>
            <w:gridSpan w:val="4"/>
          </w:tcPr>
          <w:p w:rsidRPr="00BE02E8" w:rsidR="00BE02E8" w:rsidP="00F42874" w:rsidRDefault="00BE02E8" w14:paraId="51A85FD1" w14:textId="77777777">
            <w:pPr>
              <w:jc w:val="both"/>
              <w:rPr>
                <w:rFonts w:asciiTheme="minorHAnsi" w:hAnsiTheme="minorHAnsi" w:cstheme="minorHAnsi"/>
                <w:sz w:val="20"/>
                <w:szCs w:val="20"/>
              </w:rPr>
            </w:pPr>
            <w:r w:rsidRPr="00BE02E8">
              <w:rPr>
                <w:rFonts w:asciiTheme="minorHAnsi" w:hAnsiTheme="minorHAnsi" w:cstheme="minorHAnsi"/>
                <w:sz w:val="20"/>
                <w:szCs w:val="20"/>
              </w:rPr>
              <w:t xml:space="preserve">UK zabezpečuje prístup a podporu účasti na domácich a zahraničných mobilitách za účelom štúdia a stáže, na európskej aj medzinárodnej úrovni. </w:t>
            </w:r>
          </w:p>
          <w:p w:rsidRPr="00BE02E8" w:rsidR="00BE02E8" w:rsidP="00F42874" w:rsidRDefault="00BE02E8" w14:paraId="53359AA9" w14:textId="77777777">
            <w:pPr>
              <w:jc w:val="both"/>
              <w:rPr>
                <w:rFonts w:asciiTheme="minorHAnsi" w:hAnsiTheme="minorHAnsi" w:cstheme="minorHAnsi"/>
                <w:bCs/>
                <w:sz w:val="20"/>
                <w:szCs w:val="20"/>
              </w:rPr>
            </w:pPr>
            <w:r w:rsidRPr="00BE02E8">
              <w:rPr>
                <w:rFonts w:asciiTheme="minorHAnsi" w:hAnsiTheme="minorHAnsi" w:cstheme="minorHAnsi"/>
                <w:bCs/>
                <w:sz w:val="20"/>
                <w:szCs w:val="20"/>
              </w:rPr>
              <w:t xml:space="preserve">UK je držiteľom Erasmus+ charty viac ako 30 rokov. Študenti študijného programu majú zabezpečený prístup a metodickú aj finančnú podporu účasti na zahraničných mobilitách a stážach. UK finančne podporuje účasť na programe z vlastných zdrojov, ako aj prostredníctvom zmlúv o spolupráci. </w:t>
            </w:r>
          </w:p>
          <w:p w:rsidRPr="00BE02E8" w:rsidR="00BE02E8" w:rsidP="00F42874" w:rsidRDefault="00BE02E8" w14:paraId="080EDAB4" w14:textId="77777777">
            <w:pPr>
              <w:spacing w:line="216" w:lineRule="auto"/>
              <w:contextualSpacing/>
              <w:jc w:val="both"/>
              <w:rPr>
                <w:rFonts w:cstheme="minorHAnsi"/>
                <w:bCs/>
                <w:sz w:val="20"/>
                <w:szCs w:val="20"/>
              </w:rPr>
            </w:pPr>
            <w:r w:rsidRPr="00BE02E8">
              <w:rPr>
                <w:rFonts w:cstheme="minorHAnsi"/>
                <w:bCs/>
                <w:sz w:val="20"/>
                <w:szCs w:val="20"/>
              </w:rPr>
              <w:t xml:space="preserve">Podpora okrem finančnej spočíva aj v spôsobe tvorby študijných a tréningových plánov pre zahraničnú mobilitu (pravidlá určuje smernica rektora), ako aj vypracovanom systéme uznávania kreditov zo zahraničných mobilít za účelom štúdia alebo stáže (v Študijnom poriadku UK). </w:t>
            </w:r>
          </w:p>
          <w:p w:rsidRPr="00BE02E8" w:rsidR="00BE02E8" w:rsidP="00F42874" w:rsidRDefault="00BE02E8" w14:paraId="4D8C92E1" w14:textId="77777777">
            <w:pPr>
              <w:spacing w:line="216" w:lineRule="auto"/>
              <w:contextualSpacing/>
              <w:jc w:val="both"/>
              <w:rPr>
                <w:rFonts w:cstheme="minorHAnsi"/>
                <w:bCs/>
                <w:sz w:val="20"/>
                <w:szCs w:val="20"/>
              </w:rPr>
            </w:pPr>
            <w:r w:rsidRPr="00BE02E8">
              <w:rPr>
                <w:rFonts w:cstheme="minorHAnsi"/>
                <w:bCs/>
                <w:sz w:val="20"/>
                <w:szCs w:val="20"/>
              </w:rPr>
              <w:t xml:space="preserve">Osobitnú podporu zahraničných mobilít má UK vypracovanú pre doktorandov, a to prostredníctvom podpory účasti zahraničných mobilít z vlastných zdrojov (smernica rektora 7/2012)  alebo na základe medzinárodných spoluprác (Ryoichi Sasakawa Young Leaders Fellowship Fund Sylff, UTRECHT network, UNICA network). </w:t>
            </w:r>
          </w:p>
          <w:p w:rsidR="00BE02E8" w:rsidP="00F42874" w:rsidRDefault="00BE02E8" w14:paraId="1A494702" w14:textId="52FA5A5F">
            <w:pPr>
              <w:jc w:val="both"/>
              <w:rPr>
                <w:rFonts w:asciiTheme="minorHAnsi" w:hAnsiTheme="minorHAnsi" w:cstheme="minorHAnsi"/>
                <w:sz w:val="20"/>
                <w:szCs w:val="20"/>
              </w:rPr>
            </w:pPr>
            <w:r>
              <w:rPr>
                <w:rFonts w:asciiTheme="minorHAnsi" w:hAnsiTheme="minorHAnsi" w:cstheme="minorHAnsi"/>
                <w:sz w:val="20"/>
                <w:szCs w:val="20"/>
              </w:rPr>
              <w:t xml:space="preserve">Realizácia programu Erasmus+: </w:t>
            </w:r>
          </w:p>
          <w:p w:rsidRPr="00314ABE" w:rsidR="005F5F48" w:rsidP="00F42874" w:rsidRDefault="000762F0" w14:paraId="58D62493" w14:textId="73672B21">
            <w:pPr>
              <w:jc w:val="both"/>
              <w:rPr>
                <w:rFonts w:asciiTheme="minorHAnsi" w:hAnsiTheme="minorHAnsi" w:cstheme="minorHAnsi"/>
                <w:sz w:val="20"/>
                <w:szCs w:val="20"/>
              </w:rPr>
            </w:pPr>
            <w:r w:rsidRPr="00314ABE">
              <w:rPr>
                <w:rFonts w:asciiTheme="minorHAnsi" w:hAnsiTheme="minorHAnsi" w:cstheme="minorHAnsi"/>
                <w:sz w:val="20"/>
                <w:szCs w:val="20"/>
              </w:rPr>
              <w:t>Fakulta na začiatku akademického roka, najneskôr však do 15. októbra, zverejn</w:t>
            </w:r>
            <w:r w:rsidR="00BE02E8">
              <w:rPr>
                <w:rFonts w:asciiTheme="minorHAnsi" w:hAnsiTheme="minorHAnsi" w:cstheme="minorHAnsi"/>
                <w:sz w:val="20"/>
                <w:szCs w:val="20"/>
              </w:rPr>
              <w:t>í</w:t>
            </w:r>
            <w:r w:rsidRPr="00314ABE">
              <w:rPr>
                <w:rFonts w:asciiTheme="minorHAnsi" w:hAnsiTheme="minorHAnsi" w:cstheme="minorHAnsi"/>
                <w:sz w:val="20"/>
                <w:szCs w:val="20"/>
              </w:rPr>
              <w:t xml:space="preserve"> na svojej internetovej stránke kritériá na výber účastníkov mobility programu Erasmus+ na nasledujúci akademický rok a v písomnej podobe ich doruč</w:t>
            </w:r>
            <w:r w:rsidR="00BE02E8">
              <w:rPr>
                <w:rFonts w:asciiTheme="minorHAnsi" w:hAnsiTheme="minorHAnsi" w:cstheme="minorHAnsi"/>
                <w:sz w:val="20"/>
                <w:szCs w:val="20"/>
              </w:rPr>
              <w:t>í</w:t>
            </w:r>
            <w:r w:rsidRPr="00314ABE">
              <w:rPr>
                <w:rFonts w:asciiTheme="minorHAnsi" w:hAnsiTheme="minorHAnsi" w:cstheme="minorHAnsi"/>
                <w:sz w:val="20"/>
                <w:szCs w:val="20"/>
              </w:rPr>
              <w:t xml:space="preserve"> OMV RUK. Kritériá spôsobilosti musia mať stanovené váhy jednotlivých kritérií, a to počtom bodov alebo percent tak, aby súčet všetkých tvoril 100 bodov, resp. percent. Odporúčanými kritériami spôsobilosti pre študentov sú najmä:</w:t>
            </w:r>
          </w:p>
          <w:p w:rsidRPr="00314ABE" w:rsidR="005F5F48" w:rsidP="00F42874" w:rsidRDefault="000762F0" w14:paraId="2A45EF53" w14:textId="77777777">
            <w:pPr>
              <w:jc w:val="both"/>
              <w:rPr>
                <w:rFonts w:asciiTheme="minorHAnsi" w:hAnsiTheme="minorHAnsi" w:cstheme="minorHAnsi"/>
                <w:sz w:val="20"/>
                <w:szCs w:val="20"/>
              </w:rPr>
            </w:pPr>
            <w:r w:rsidRPr="00314ABE">
              <w:rPr>
                <w:rFonts w:asciiTheme="minorHAnsi" w:hAnsiTheme="minorHAnsi" w:cstheme="minorHAnsi"/>
                <w:sz w:val="20"/>
                <w:szCs w:val="20"/>
              </w:rPr>
              <w:t>a) dosiahnuté študijné výsledky,</w:t>
            </w:r>
          </w:p>
          <w:p w:rsidRPr="00314ABE" w:rsidR="005F5F48" w:rsidP="00F42874" w:rsidRDefault="000762F0" w14:paraId="57FB0769" w14:textId="77777777">
            <w:pPr>
              <w:jc w:val="both"/>
              <w:rPr>
                <w:rFonts w:asciiTheme="minorHAnsi" w:hAnsiTheme="minorHAnsi" w:cstheme="minorHAnsi"/>
                <w:sz w:val="20"/>
                <w:szCs w:val="20"/>
              </w:rPr>
            </w:pPr>
            <w:r w:rsidRPr="00314ABE">
              <w:rPr>
                <w:rFonts w:asciiTheme="minorHAnsi" w:hAnsiTheme="minorHAnsi" w:cstheme="minorHAnsi"/>
                <w:sz w:val="20"/>
                <w:szCs w:val="20"/>
              </w:rPr>
              <w:t>b) jazykové schopnosti,</w:t>
            </w:r>
          </w:p>
          <w:p w:rsidRPr="00314ABE" w:rsidR="005F5F48" w:rsidP="00F42874" w:rsidRDefault="000762F0" w14:paraId="54583331" w14:textId="77777777">
            <w:pPr>
              <w:jc w:val="both"/>
              <w:rPr>
                <w:rFonts w:asciiTheme="minorHAnsi" w:hAnsiTheme="minorHAnsi" w:cstheme="minorHAnsi"/>
                <w:sz w:val="20"/>
                <w:szCs w:val="20"/>
              </w:rPr>
            </w:pPr>
            <w:r w:rsidRPr="00314ABE">
              <w:rPr>
                <w:rFonts w:asciiTheme="minorHAnsi" w:hAnsiTheme="minorHAnsi" w:cstheme="minorHAnsi"/>
                <w:sz w:val="20"/>
                <w:szCs w:val="20"/>
              </w:rPr>
              <w:t>c) motivácia,</w:t>
            </w:r>
          </w:p>
          <w:p w:rsidRPr="00314ABE" w:rsidR="005F5F48" w:rsidP="00F42874" w:rsidRDefault="000762F0" w14:paraId="56B0B5CB" w14:textId="77777777">
            <w:pPr>
              <w:jc w:val="both"/>
              <w:rPr>
                <w:rFonts w:asciiTheme="minorHAnsi" w:hAnsiTheme="minorHAnsi" w:cstheme="minorHAnsi"/>
                <w:sz w:val="20"/>
                <w:szCs w:val="20"/>
              </w:rPr>
            </w:pPr>
            <w:r w:rsidRPr="00314ABE">
              <w:rPr>
                <w:rFonts w:asciiTheme="minorHAnsi" w:hAnsiTheme="minorHAnsi" w:cstheme="minorHAnsi"/>
                <w:sz w:val="20"/>
                <w:szCs w:val="20"/>
              </w:rPr>
              <w:t>d) školské nepovinné aktivity (ŠVOČ, konferencie, časopis, ESN, a pod.).</w:t>
            </w:r>
          </w:p>
          <w:p w:rsidRPr="00314ABE" w:rsidR="005F5F48" w:rsidP="00F42874" w:rsidRDefault="000762F0" w14:paraId="543B022A" w14:textId="77777777">
            <w:pPr>
              <w:jc w:val="both"/>
              <w:rPr>
                <w:rFonts w:asciiTheme="minorHAnsi" w:hAnsiTheme="minorHAnsi" w:cstheme="minorHAnsi"/>
                <w:sz w:val="20"/>
                <w:szCs w:val="20"/>
              </w:rPr>
            </w:pPr>
            <w:r w:rsidRPr="00314ABE">
              <w:rPr>
                <w:rFonts w:asciiTheme="minorHAnsi" w:hAnsiTheme="minorHAnsi" w:cstheme="minorHAnsi"/>
                <w:sz w:val="20"/>
                <w:szCs w:val="20"/>
              </w:rPr>
              <w:t>Fakulta zverejňuje výzvu na podávanie prihlášok na mobility, realizuje výberové konania a zostaví fakultné nominácie na mobility. Výsledky výberových konaní na študentské mobility je fakulta povinná doručiť na Oddelenie medzinárodných vzťahov UK (OMV RUK) najneskôr do 28. februára s uvedením:</w:t>
            </w:r>
          </w:p>
          <w:p w:rsidRPr="00314ABE" w:rsidR="005F5F48" w:rsidP="00F42874" w:rsidRDefault="000762F0" w14:paraId="76CEE1CB" w14:textId="77777777">
            <w:pPr>
              <w:jc w:val="both"/>
              <w:rPr>
                <w:rFonts w:asciiTheme="minorHAnsi" w:hAnsiTheme="minorHAnsi" w:cstheme="minorHAnsi"/>
                <w:sz w:val="20"/>
                <w:szCs w:val="20"/>
              </w:rPr>
            </w:pPr>
            <w:r w:rsidRPr="00314ABE">
              <w:rPr>
                <w:rFonts w:asciiTheme="minorHAnsi" w:hAnsiTheme="minorHAnsi" w:cstheme="minorHAnsi"/>
                <w:sz w:val="20"/>
                <w:szCs w:val="20"/>
              </w:rPr>
              <w:t>a) poradového čísla nominácie, mena a priezviska študenta,</w:t>
            </w:r>
          </w:p>
          <w:p w:rsidRPr="00314ABE" w:rsidR="005F5F48" w:rsidP="00F42874" w:rsidRDefault="000762F0" w14:paraId="79B90F18" w14:textId="77777777">
            <w:pPr>
              <w:jc w:val="both"/>
              <w:rPr>
                <w:rFonts w:asciiTheme="minorHAnsi" w:hAnsiTheme="minorHAnsi" w:cstheme="minorHAnsi"/>
                <w:sz w:val="20"/>
                <w:szCs w:val="20"/>
              </w:rPr>
            </w:pPr>
            <w:r w:rsidRPr="00314ABE">
              <w:rPr>
                <w:rFonts w:asciiTheme="minorHAnsi" w:hAnsiTheme="minorHAnsi" w:cstheme="minorHAnsi"/>
                <w:sz w:val="20"/>
                <w:szCs w:val="20"/>
              </w:rPr>
              <w:t>b) ročníka, ktorý študuje v čase podávania prihlášky,</w:t>
            </w:r>
          </w:p>
          <w:p w:rsidRPr="00314ABE" w:rsidR="005F5F48" w:rsidP="00F42874" w:rsidRDefault="000762F0" w14:paraId="4B8510B7" w14:textId="77777777">
            <w:pPr>
              <w:jc w:val="both"/>
              <w:rPr>
                <w:rFonts w:asciiTheme="minorHAnsi" w:hAnsiTheme="minorHAnsi" w:cstheme="minorHAnsi"/>
                <w:sz w:val="20"/>
                <w:szCs w:val="20"/>
              </w:rPr>
            </w:pPr>
            <w:r w:rsidRPr="00314ABE">
              <w:rPr>
                <w:rFonts w:asciiTheme="minorHAnsi" w:hAnsiTheme="minorHAnsi" w:cstheme="minorHAnsi"/>
                <w:sz w:val="20"/>
                <w:szCs w:val="20"/>
              </w:rPr>
              <w:t>c) krajiny a univerzity/organizácie, na ktorej chce absolvovať mobilitu,</w:t>
            </w:r>
          </w:p>
          <w:p w:rsidRPr="00314ABE" w:rsidR="005F5F48" w:rsidP="00F42874" w:rsidRDefault="000762F0" w14:paraId="4ADF2634" w14:textId="77777777">
            <w:pPr>
              <w:jc w:val="both"/>
              <w:rPr>
                <w:rFonts w:asciiTheme="minorHAnsi" w:hAnsiTheme="minorHAnsi" w:cstheme="minorHAnsi"/>
                <w:sz w:val="20"/>
                <w:szCs w:val="20"/>
              </w:rPr>
            </w:pPr>
            <w:r w:rsidRPr="00314ABE">
              <w:rPr>
                <w:rFonts w:asciiTheme="minorHAnsi" w:hAnsiTheme="minorHAnsi" w:cstheme="minorHAnsi"/>
                <w:sz w:val="20"/>
                <w:szCs w:val="20"/>
              </w:rPr>
              <w:t>d) hlavného vyučovacieho jazyka na univerzite, alebo pracovného jazyka organizácie,</w:t>
            </w:r>
          </w:p>
          <w:p w:rsidRPr="00314ABE" w:rsidR="005F5F48" w:rsidP="00F42874" w:rsidRDefault="000762F0" w14:paraId="6DC97E0B" w14:textId="77777777">
            <w:pPr>
              <w:jc w:val="both"/>
              <w:rPr>
                <w:rFonts w:asciiTheme="minorHAnsi" w:hAnsiTheme="minorHAnsi" w:cstheme="minorHAnsi"/>
                <w:sz w:val="20"/>
                <w:szCs w:val="20"/>
              </w:rPr>
            </w:pPr>
            <w:r w:rsidRPr="00314ABE">
              <w:rPr>
                <w:rFonts w:asciiTheme="minorHAnsi" w:hAnsiTheme="minorHAnsi" w:cstheme="minorHAnsi"/>
                <w:sz w:val="20"/>
                <w:szCs w:val="20"/>
              </w:rPr>
              <w:t>e) preferovaného semestra, v ktorom chce mobilitu absolvovať,</w:t>
            </w:r>
          </w:p>
          <w:p w:rsidRPr="00314ABE" w:rsidR="005F5F48" w:rsidP="00F42874" w:rsidRDefault="000762F0" w14:paraId="65F54E13" w14:textId="77777777">
            <w:pPr>
              <w:jc w:val="both"/>
              <w:rPr>
                <w:rFonts w:asciiTheme="minorHAnsi" w:hAnsiTheme="minorHAnsi" w:cstheme="minorHAnsi"/>
                <w:sz w:val="20"/>
                <w:szCs w:val="20"/>
              </w:rPr>
            </w:pPr>
            <w:r w:rsidRPr="00314ABE">
              <w:rPr>
                <w:rFonts w:asciiTheme="minorHAnsi" w:hAnsiTheme="minorHAnsi" w:cstheme="minorHAnsi"/>
                <w:sz w:val="20"/>
                <w:szCs w:val="20"/>
              </w:rPr>
              <w:t>f) e-mailovej adresy a čísla mobilného telefónu študenta.</w:t>
            </w:r>
          </w:p>
          <w:p w:rsidRPr="00314ABE" w:rsidR="005F5F48" w:rsidP="00F42874" w:rsidRDefault="000762F0" w14:paraId="0EC12644" w14:textId="77777777">
            <w:pPr>
              <w:jc w:val="both"/>
              <w:rPr>
                <w:rFonts w:asciiTheme="minorHAnsi" w:hAnsiTheme="minorHAnsi" w:cstheme="minorHAnsi"/>
                <w:sz w:val="20"/>
                <w:szCs w:val="20"/>
              </w:rPr>
            </w:pPr>
            <w:r w:rsidRPr="00314ABE">
              <w:rPr>
                <w:rFonts w:asciiTheme="minorHAnsi" w:hAnsiTheme="minorHAnsi" w:cstheme="minorHAnsi"/>
                <w:sz w:val="20"/>
                <w:szCs w:val="20"/>
              </w:rPr>
              <w:t>Súčasne s výsledkami výberových konaní na študentské mobility doručí fakulta poštou na OMV RUK aj originál zápisnice z výberového konania a prihlášky uchádzačov, pričom sprievodná dokumentácia k prihláške zostáva na fakulte.</w:t>
            </w:r>
          </w:p>
          <w:p w:rsidR="005F5F48" w:rsidP="00F42874" w:rsidRDefault="000762F0" w14:paraId="62F9A8F9" w14:textId="700B8AA5">
            <w:pPr>
              <w:jc w:val="both"/>
              <w:rPr>
                <w:rFonts w:asciiTheme="minorHAnsi" w:hAnsiTheme="minorHAnsi" w:cstheme="minorHAnsi"/>
                <w:sz w:val="20"/>
                <w:szCs w:val="20"/>
              </w:rPr>
            </w:pPr>
            <w:r w:rsidRPr="00314ABE">
              <w:rPr>
                <w:rFonts w:asciiTheme="minorHAnsi" w:hAnsiTheme="minorHAnsi" w:cstheme="minorHAnsi"/>
                <w:sz w:val="20"/>
                <w:szCs w:val="20"/>
              </w:rPr>
              <w:lastRenderedPageBreak/>
              <w:t xml:space="preserve">Fakulta je povinná zverejniť na svojej internetovej stránke zoznam uchádzačov o mobilitu spolu s výsledkami výberových konaní na všetky typy mobilít (vrátane neúspešných žiadateľov). </w:t>
            </w:r>
          </w:p>
          <w:p w:rsidRPr="00314ABE" w:rsidR="005F5F48" w:rsidP="00F42874" w:rsidRDefault="000762F0" w14:paraId="1ED44734" w14:textId="77777777">
            <w:pPr>
              <w:jc w:val="both"/>
              <w:rPr>
                <w:rFonts w:asciiTheme="minorHAnsi" w:hAnsiTheme="minorHAnsi" w:cstheme="minorHAnsi"/>
                <w:b/>
                <w:sz w:val="20"/>
                <w:szCs w:val="20"/>
              </w:rPr>
            </w:pPr>
            <w:r w:rsidRPr="00314ABE">
              <w:rPr>
                <w:rFonts w:asciiTheme="minorHAnsi" w:hAnsiTheme="minorHAnsi" w:cstheme="minorHAnsi"/>
                <w:b/>
                <w:sz w:val="20"/>
                <w:szCs w:val="20"/>
              </w:rPr>
              <w:t>Zoznam mobilít a stáží</w:t>
            </w:r>
          </w:p>
          <w:p w:rsidRPr="00BE02E8" w:rsidR="00BE02E8" w:rsidP="00F42874" w:rsidRDefault="00BE02E8" w14:paraId="5CBF54DB" w14:textId="77777777">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o pôsobnosti UK a jej fakúlt v rámci programu Európskeho spoločenstva Erasmus+, vnútorný predpis 3/2016:</w:t>
            </w:r>
          </w:p>
          <w:p w:rsidRPr="00BE02E8" w:rsidR="00BE02E8" w:rsidP="00F42874" w:rsidRDefault="00000000" w14:paraId="33273FBC" w14:textId="77777777">
            <w:pPr>
              <w:rPr>
                <w:rFonts w:asciiTheme="minorHAnsi" w:hAnsiTheme="minorHAnsi" w:cstheme="minorHAnsi"/>
                <w:bCs/>
                <w:i/>
                <w:iCs/>
                <w:color w:val="000000"/>
                <w:sz w:val="20"/>
                <w:szCs w:val="20"/>
              </w:rPr>
            </w:pPr>
            <w:hyperlink w:history="1" r:id="rId112">
              <w:r w:rsidRPr="00BE02E8" w:rsidR="00BE02E8">
                <w:rPr>
                  <w:rStyle w:val="Hypertextovprepojenie"/>
                  <w:rFonts w:asciiTheme="minorHAnsi" w:hAnsiTheme="minorHAnsi" w:cstheme="minorHAnsi"/>
                  <w:bCs/>
                  <w:i/>
                  <w:iCs/>
                  <w:sz w:val="20"/>
                  <w:szCs w:val="20"/>
                </w:rPr>
                <w:t>https://uniba.sk/fileadmin/ruk/legislativa/2016/Vp_2016_03.pdf</w:t>
              </w:r>
            </w:hyperlink>
          </w:p>
          <w:p w:rsidR="00BE02E8" w:rsidP="00F42874" w:rsidRDefault="00BE02E8" w14:paraId="3D3F5380" w14:textId="7CFF4BA4">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Metodické usmernenie (opatrenie rektora UK k uznávaniu kreditov v rámci ECTS) </w:t>
            </w:r>
          </w:p>
          <w:p w:rsidRPr="00BE02E8" w:rsidR="00BE02E8" w:rsidP="00F42874" w:rsidRDefault="00BE02E8" w14:paraId="4173291F" w14:textId="77777777">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Pravidlá tvorby, rozdelenia a použitia finančných prostriedkov určených na podporu zahraničných mobilít doktorandov – vnútorný predpis 7/2012</w:t>
            </w:r>
          </w:p>
          <w:p w:rsidRPr="00BE02E8" w:rsidR="00BE02E8" w:rsidP="00F42874" w:rsidRDefault="00000000" w14:paraId="79FD5902" w14:textId="77777777">
            <w:pPr>
              <w:rPr>
                <w:rFonts w:asciiTheme="minorHAnsi" w:hAnsiTheme="minorHAnsi" w:cstheme="minorHAnsi"/>
                <w:bCs/>
                <w:i/>
                <w:iCs/>
                <w:color w:val="000000"/>
                <w:sz w:val="20"/>
                <w:szCs w:val="20"/>
              </w:rPr>
            </w:pPr>
            <w:hyperlink w:history="1" r:id="rId113">
              <w:r w:rsidRPr="00BE02E8" w:rsidR="00BE02E8">
                <w:rPr>
                  <w:rStyle w:val="Hypertextovprepojenie"/>
                  <w:rFonts w:asciiTheme="minorHAnsi" w:hAnsiTheme="minorHAnsi" w:cstheme="minorHAnsi"/>
                  <w:bCs/>
                  <w:i/>
                  <w:iCs/>
                  <w:sz w:val="20"/>
                  <w:szCs w:val="20"/>
                </w:rPr>
                <w:t>https://uniba.sk/fileadmin/ruk/legislativa/2012/Vp_2012_07.pdf</w:t>
              </w:r>
            </w:hyperlink>
          </w:p>
          <w:p w:rsidRPr="00BE02E8" w:rsidR="00BE02E8" w:rsidP="00F42874" w:rsidRDefault="00BE02E8" w14:paraId="21601F9F" w14:textId="77777777">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Podpora zahraničných mobilít doktorandov - Ryoichi Sasakawa Young Leaders Fellowship Fund Sylff) </w:t>
            </w:r>
          </w:p>
          <w:p w:rsidRPr="00BE02E8" w:rsidR="00BE02E8" w:rsidP="00F42874" w:rsidRDefault="00000000" w14:paraId="7FA9E1D6" w14:textId="77777777">
            <w:pPr>
              <w:rPr>
                <w:rFonts w:asciiTheme="minorHAnsi" w:hAnsiTheme="minorHAnsi" w:cstheme="minorHAnsi"/>
                <w:bCs/>
                <w:i/>
                <w:iCs/>
                <w:color w:val="000000"/>
                <w:sz w:val="20"/>
                <w:szCs w:val="20"/>
              </w:rPr>
            </w:pPr>
            <w:hyperlink w:history="1" r:id="rId114">
              <w:r w:rsidRPr="00BE02E8" w:rsidR="00BE02E8">
                <w:rPr>
                  <w:rStyle w:val="Hypertextovprepojenie"/>
                  <w:rFonts w:asciiTheme="minorHAnsi" w:hAnsiTheme="minorHAnsi" w:cstheme="minorHAnsi"/>
                  <w:bCs/>
                  <w:i/>
                  <w:iCs/>
                  <w:sz w:val="20"/>
                  <w:szCs w:val="20"/>
                </w:rPr>
                <w:t>https://uniba.sk/medzinarodne-vztahy/ostatne-mobilitne-programy/ryoichi-sasakawa-young-leaders-fellowship-fund-sylff/</w:t>
              </w:r>
            </w:hyperlink>
          </w:p>
          <w:p w:rsidRPr="00BE02E8" w:rsidR="00BE02E8" w:rsidP="00F42874" w:rsidRDefault="00BE02E8" w14:paraId="319AAB67" w14:textId="77777777">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Podpora mobilít študentov v networkoch, kde je UK partner:</w:t>
            </w:r>
          </w:p>
          <w:p w:rsidRPr="00BE02E8" w:rsidR="00BE02E8" w:rsidP="00F42874" w:rsidRDefault="00000000" w14:paraId="15AE6689" w14:textId="77777777">
            <w:pPr>
              <w:rPr>
                <w:rFonts w:asciiTheme="minorHAnsi" w:hAnsiTheme="minorHAnsi" w:cstheme="minorHAnsi"/>
                <w:bCs/>
                <w:i/>
                <w:iCs/>
                <w:color w:val="000000"/>
                <w:sz w:val="20"/>
                <w:szCs w:val="20"/>
              </w:rPr>
            </w:pPr>
            <w:hyperlink w:history="1" r:id="rId115">
              <w:r w:rsidRPr="00BE02E8" w:rsidR="00BE02E8">
                <w:rPr>
                  <w:rStyle w:val="Hypertextovprepojenie"/>
                  <w:rFonts w:asciiTheme="minorHAnsi" w:hAnsiTheme="minorHAnsi" w:cstheme="minorHAnsi"/>
                  <w:bCs/>
                  <w:i/>
                  <w:iCs/>
                  <w:sz w:val="20"/>
                  <w:szCs w:val="20"/>
                </w:rPr>
                <w:t>https://uniba.sk/medzinarodne-vztahy/ostatne-mobilitne-programy/utrecht-network/zdruzenie-utrecht-network/</w:t>
              </w:r>
            </w:hyperlink>
            <w:r w:rsidRPr="00BE02E8" w:rsidR="00BE02E8">
              <w:rPr>
                <w:rFonts w:asciiTheme="minorHAnsi" w:hAnsiTheme="minorHAnsi" w:cstheme="minorHAnsi"/>
                <w:bCs/>
                <w:i/>
                <w:iCs/>
                <w:color w:val="000000"/>
                <w:sz w:val="20"/>
                <w:szCs w:val="20"/>
              </w:rPr>
              <w:t xml:space="preserve"> </w:t>
            </w:r>
          </w:p>
          <w:p w:rsidRPr="00BE02E8" w:rsidR="007E34C0" w:rsidP="00F42874" w:rsidRDefault="00000000" w14:paraId="20BBB200" w14:textId="20FDE29D">
            <w:pPr>
              <w:rPr>
                <w:rFonts w:asciiTheme="minorHAnsi" w:hAnsiTheme="minorHAnsi" w:cstheme="minorHAnsi"/>
                <w:color w:val="000000"/>
                <w:sz w:val="20"/>
                <w:szCs w:val="20"/>
              </w:rPr>
            </w:pPr>
            <w:hyperlink w:history="1" r:id="rId116">
              <w:r w:rsidRPr="00BE02E8" w:rsidR="00BE02E8">
                <w:rPr>
                  <w:rStyle w:val="Hypertextovprepojenie"/>
                  <w:rFonts w:asciiTheme="minorHAnsi" w:hAnsiTheme="minorHAnsi" w:cstheme="minorHAnsi"/>
                  <w:i/>
                  <w:iCs/>
                  <w:sz w:val="20"/>
                  <w:szCs w:val="20"/>
                </w:rPr>
                <w:t>https://uniba.sk/medzinarodne-vztahy/ostatne-mobilitne-programy/pobyty-pre-studentov-na-univerzitach-v-usa-kanade-japonsku-taiwane-gruzinsku/</w:t>
              </w:r>
            </w:hyperlink>
          </w:p>
          <w:p w:rsidRPr="00314ABE" w:rsidR="007E34C0" w:rsidP="00F42874" w:rsidRDefault="007E34C0" w14:paraId="66A1D65C" w14:textId="2D93F8C7">
            <w:pPr>
              <w:rPr>
                <w:rFonts w:asciiTheme="minorHAnsi" w:hAnsiTheme="minorHAnsi" w:cstheme="minorHAnsi"/>
                <w:color w:val="000000"/>
                <w:sz w:val="20"/>
                <w:szCs w:val="20"/>
              </w:rPr>
            </w:pPr>
            <w:r w:rsidRPr="00314ABE">
              <w:rPr>
                <w:rFonts w:asciiTheme="minorHAnsi" w:hAnsiTheme="minorHAnsi" w:cstheme="minorHAnsi"/>
                <w:b/>
                <w:bCs/>
                <w:color w:val="000000"/>
                <w:sz w:val="20"/>
                <w:szCs w:val="20"/>
              </w:rPr>
              <w:t>ERASMUS+ program:</w:t>
            </w:r>
          </w:p>
          <w:p w:rsidRPr="00677142" w:rsidR="00BE02E8" w:rsidP="64852251" w:rsidRDefault="00BE02E8" w14:paraId="6DD991A5" w14:textId="60B766BE">
            <w:pPr>
              <w:rPr>
                <w:rFonts w:asciiTheme="minorHAnsi" w:hAnsiTheme="minorHAnsi" w:cstheme="minorHAnsi"/>
                <w:color w:val="000000"/>
                <w:sz w:val="20"/>
                <w:szCs w:val="20"/>
              </w:rPr>
            </w:pPr>
            <w:r>
              <w:rPr>
                <w:rFonts w:asciiTheme="minorHAnsi" w:hAnsiTheme="minorHAnsi" w:cstheme="minorHAnsi"/>
                <w:color w:val="000000"/>
                <w:sz w:val="20"/>
                <w:szCs w:val="20"/>
              </w:rPr>
              <w:t>Z</w:t>
            </w:r>
            <w:r w:rsidRPr="00314ABE" w:rsidR="007E34C0">
              <w:rPr>
                <w:rFonts w:asciiTheme="minorHAnsi" w:hAnsiTheme="minorHAnsi" w:cstheme="minorHAnsi"/>
                <w:color w:val="000000"/>
                <w:sz w:val="20"/>
                <w:szCs w:val="20"/>
              </w:rPr>
              <w:t xml:space="preserve">oznam </w:t>
            </w:r>
            <w:r w:rsidRPr="00314ABE" w:rsidR="007E34C0">
              <w:rPr>
                <w:rFonts w:asciiTheme="minorHAnsi" w:hAnsiTheme="minorHAnsi" w:cstheme="minorHAnsi"/>
                <w:i/>
                <w:iCs/>
                <w:color w:val="000000"/>
                <w:sz w:val="20"/>
                <w:szCs w:val="20"/>
              </w:rPr>
              <w:t>Intern-institutional Agreements  (IIA</w:t>
            </w:r>
            <w:r w:rsidRPr="00314ABE" w:rsidR="007E34C0">
              <w:rPr>
                <w:rFonts w:asciiTheme="minorHAnsi" w:hAnsiTheme="minorHAnsi" w:cstheme="minorHAnsi"/>
                <w:color w:val="000000"/>
                <w:sz w:val="20"/>
                <w:szCs w:val="20"/>
              </w:rPr>
              <w:t xml:space="preserve">), ktoré má FSEV uzavreté v študijnom </w:t>
            </w:r>
            <w:r>
              <w:rPr>
                <w:rFonts w:asciiTheme="minorHAnsi" w:hAnsiTheme="minorHAnsi" w:cstheme="minorHAnsi"/>
                <w:color w:val="000000"/>
                <w:sz w:val="20"/>
                <w:szCs w:val="20"/>
              </w:rPr>
              <w:t>odbore</w:t>
            </w:r>
            <w:r w:rsidRPr="00314ABE" w:rsidR="007E34C0">
              <w:rPr>
                <w:rFonts w:asciiTheme="minorHAnsi" w:hAnsiTheme="minorHAnsi" w:cstheme="minorHAnsi"/>
                <w:color w:val="000000"/>
                <w:sz w:val="20"/>
                <w:szCs w:val="20"/>
              </w:rPr>
              <w:t xml:space="preserve"> ,,</w:t>
            </w:r>
            <w:r w:rsidRPr="00C13A99" w:rsidR="00EC4A30">
              <w:rPr>
                <w:rFonts w:asciiTheme="minorHAnsi" w:hAnsiTheme="minorHAnsi" w:cstheme="minorHAnsi"/>
                <w:color w:val="000000"/>
                <w:sz w:val="20"/>
                <w:szCs w:val="20"/>
              </w:rPr>
              <w:t>Ekonóma a</w:t>
            </w:r>
            <w:r w:rsidRPr="00EC4A30" w:rsidR="00EC4A30">
              <w:rPr>
                <w:rFonts w:asciiTheme="minorHAnsi" w:hAnsiTheme="minorHAnsi" w:cstheme="minorHAnsi"/>
                <w:color w:val="000000"/>
                <w:sz w:val="20"/>
                <w:szCs w:val="20"/>
                <w:highlight w:val="yellow"/>
              </w:rPr>
              <w:t xml:space="preserve"> </w:t>
            </w:r>
            <w:r w:rsidRPr="00F9238A" w:rsidR="00EC4A30">
              <w:rPr>
                <w:rFonts w:asciiTheme="minorHAnsi" w:hAnsiTheme="minorHAnsi" w:cstheme="minorHAnsi"/>
                <w:color w:val="000000"/>
                <w:sz w:val="20"/>
                <w:szCs w:val="20"/>
              </w:rPr>
              <w:t>manažment</w:t>
            </w:r>
            <w:r w:rsidRPr="00F9238A" w:rsidR="007E34C0">
              <w:rPr>
                <w:rFonts w:asciiTheme="minorHAnsi" w:hAnsiTheme="minorHAnsi" w:cstheme="minorHAnsi"/>
                <w:color w:val="000000"/>
                <w:sz w:val="20"/>
                <w:szCs w:val="20"/>
              </w:rPr>
              <w:t>"</w:t>
            </w:r>
            <w:r w:rsidRPr="00F9238A" w:rsidR="007E34C0">
              <w:rPr>
                <w:rFonts w:asciiTheme="minorHAnsi" w:hAnsiTheme="minorHAnsi" w:cstheme="minorHAnsi"/>
                <w:color w:val="C82613"/>
                <w:sz w:val="20"/>
                <w:szCs w:val="20"/>
              </w:rPr>
              <w:t>:</w:t>
            </w:r>
          </w:p>
          <w:p w:rsidRPr="00677142" w:rsidR="00BE02E8" w:rsidP="64852251" w:rsidRDefault="00000000" w14:paraId="47701B8B" w14:textId="05168331">
            <w:pPr>
              <w:rPr>
                <w:rFonts w:asciiTheme="minorHAnsi" w:hAnsiTheme="minorHAnsi" w:cstheme="minorHAnsi"/>
                <w:sz w:val="20"/>
                <w:szCs w:val="20"/>
              </w:rPr>
            </w:pPr>
            <w:hyperlink w:history="1" r:id="rId117">
              <w:r w:rsidRPr="00677142" w:rsidR="0EDC3384">
                <w:rPr>
                  <w:rStyle w:val="Hypertextovprepojenie"/>
                  <w:rFonts w:asciiTheme="minorHAnsi" w:hAnsiTheme="minorHAnsi" w:cstheme="minorHAnsi"/>
                  <w:sz w:val="20"/>
                  <w:szCs w:val="20"/>
                </w:rPr>
                <w:t>https://fses.uniba.sk/zahranicne-vztahy/program-erasmus/partnerske-univerzity/</w:t>
              </w:r>
            </w:hyperlink>
            <w:r w:rsidRPr="00677142" w:rsidR="0EDC3384">
              <w:rPr>
                <w:rFonts w:asciiTheme="minorHAnsi" w:hAnsiTheme="minorHAnsi" w:cstheme="minorHAnsi"/>
                <w:sz w:val="20"/>
                <w:szCs w:val="20"/>
              </w:rPr>
              <w:t xml:space="preserve"> </w:t>
            </w:r>
          </w:p>
          <w:p w:rsidRPr="00677142" w:rsidR="00BE02E8" w:rsidP="64852251" w:rsidRDefault="00000000" w14:paraId="706352EE" w14:textId="0BCE547F">
            <w:pPr>
              <w:rPr>
                <w:rFonts w:asciiTheme="minorHAnsi" w:hAnsiTheme="minorHAnsi" w:cstheme="minorHAnsi"/>
                <w:sz w:val="20"/>
                <w:szCs w:val="20"/>
              </w:rPr>
            </w:pPr>
            <w:hyperlink w:history="1" r:id="rId118">
              <w:r w:rsidRPr="00677142" w:rsidR="0EDC3384">
                <w:rPr>
                  <w:rStyle w:val="Hypertextovprepojenie"/>
                  <w:rFonts w:asciiTheme="minorHAnsi" w:hAnsiTheme="minorHAnsi" w:cstheme="minorHAnsi"/>
                  <w:sz w:val="20"/>
                  <w:szCs w:val="20"/>
                </w:rPr>
                <w:t>https://fses.uniba.sk/fileadmin/fsev/mv/erasmus_/2022_29/PArtnerske_uni_web_uprava_3.pdf</w:t>
              </w:r>
            </w:hyperlink>
            <w:r w:rsidRPr="00677142" w:rsidR="0EDC3384">
              <w:rPr>
                <w:rFonts w:asciiTheme="minorHAnsi" w:hAnsiTheme="minorHAnsi" w:cstheme="minorHAnsi"/>
                <w:sz w:val="20"/>
                <w:szCs w:val="20"/>
              </w:rPr>
              <w:t xml:space="preserve"> </w:t>
            </w:r>
          </w:p>
          <w:tbl>
            <w:tblPr>
              <w:tblStyle w:val="Mriekatabuky"/>
              <w:tblW w:w="0" w:type="auto"/>
              <w:tblLayout w:type="fixed"/>
              <w:tblLook w:val="06A0" w:firstRow="1" w:lastRow="0" w:firstColumn="1" w:lastColumn="0" w:noHBand="1" w:noVBand="1"/>
            </w:tblPr>
            <w:tblGrid>
              <w:gridCol w:w="789"/>
              <w:gridCol w:w="1125"/>
              <w:gridCol w:w="1185"/>
              <w:gridCol w:w="1433"/>
              <w:gridCol w:w="2944"/>
              <w:gridCol w:w="1466"/>
            </w:tblGrid>
            <w:tr w:rsidR="64852251" w:rsidTr="00677142" w14:paraId="70DC4556" w14:textId="77777777">
              <w:trPr>
                <w:trHeight w:val="1275"/>
              </w:trPr>
              <w:tc>
                <w:tcPr>
                  <w:tcW w:w="789" w:type="dxa"/>
                  <w:tcBorders>
                    <w:top w:val="single" w:color="auto" w:sz="8" w:space="0"/>
                    <w:left w:val="single" w:color="auto" w:sz="8" w:space="0"/>
                    <w:bottom w:val="single" w:color="auto" w:sz="8" w:space="0"/>
                    <w:right w:val="single" w:color="auto" w:sz="4" w:space="0"/>
                  </w:tcBorders>
                  <w:shd w:val="clear" w:color="auto" w:fill="E7E6E6" w:themeFill="background2"/>
                  <w:vAlign w:val="center"/>
                </w:tcPr>
                <w:p w:rsidR="64852251" w:rsidP="64852251" w:rsidRDefault="64852251" w14:paraId="3A746D99" w14:textId="4DCB2B46">
                  <w:pPr>
                    <w:rPr>
                      <w:rFonts w:ascii="Calibri" w:hAnsi="Calibri" w:eastAsia="Calibri" w:cs="Calibri"/>
                      <w:b/>
                      <w:bCs/>
                      <w:color w:val="000000" w:themeColor="text1"/>
                      <w:sz w:val="22"/>
                      <w:szCs w:val="22"/>
                    </w:rPr>
                  </w:pPr>
                </w:p>
              </w:tc>
              <w:tc>
                <w:tcPr>
                  <w:tcW w:w="1125" w:type="dxa"/>
                  <w:tcBorders>
                    <w:top w:val="single" w:color="auto" w:sz="8" w:space="0"/>
                    <w:left w:val="single" w:color="auto" w:sz="4" w:space="0"/>
                    <w:bottom w:val="single" w:color="auto" w:sz="8" w:space="0"/>
                    <w:right w:val="single" w:color="auto" w:sz="4" w:space="0"/>
                  </w:tcBorders>
                  <w:shd w:val="clear" w:color="auto" w:fill="E7E6E6" w:themeFill="background2"/>
                  <w:vAlign w:val="center"/>
                </w:tcPr>
                <w:p w:rsidR="64852251" w:rsidP="4EFB0106" w:rsidRDefault="717FF01E" w14:paraId="3031C423" w14:textId="4C3931E8">
                  <w:pPr>
                    <w:rPr>
                      <w:rFonts w:ascii="Calibri" w:hAnsi="Calibri" w:eastAsia="Calibri" w:cs="Calibri"/>
                      <w:b/>
                      <w:bCs/>
                      <w:color w:val="000000" w:themeColor="text1"/>
                      <w:sz w:val="22"/>
                      <w:szCs w:val="22"/>
                    </w:rPr>
                  </w:pPr>
                  <w:r w:rsidRPr="4EFB0106">
                    <w:rPr>
                      <w:rFonts w:ascii="Calibri" w:hAnsi="Calibri" w:eastAsia="Calibri" w:cs="Calibri"/>
                      <w:b/>
                      <w:bCs/>
                      <w:color w:val="000000" w:themeColor="text1"/>
                      <w:sz w:val="22"/>
                      <w:szCs w:val="22"/>
                    </w:rPr>
                    <w:t>Study field</w:t>
                  </w:r>
                </w:p>
              </w:tc>
              <w:tc>
                <w:tcPr>
                  <w:tcW w:w="1185" w:type="dxa"/>
                  <w:tcBorders>
                    <w:top w:val="single" w:color="auto" w:sz="8" w:space="0"/>
                    <w:left w:val="single" w:color="auto" w:sz="4" w:space="0"/>
                    <w:bottom w:val="single" w:color="auto" w:sz="8" w:space="0"/>
                    <w:right w:val="single" w:color="auto" w:sz="4" w:space="0"/>
                  </w:tcBorders>
                  <w:shd w:val="clear" w:color="auto" w:fill="E7E6E6" w:themeFill="background2"/>
                  <w:vAlign w:val="center"/>
                </w:tcPr>
                <w:p w:rsidR="64852251" w:rsidRDefault="717FF01E" w14:paraId="69B27D3E" w14:textId="0AE0801E">
                  <w:r w:rsidRPr="4EFB0106">
                    <w:rPr>
                      <w:rFonts w:ascii="Calibri" w:hAnsi="Calibri" w:eastAsia="Calibri" w:cs="Calibri"/>
                      <w:b/>
                      <w:bCs/>
                      <w:color w:val="000000" w:themeColor="text1"/>
                      <w:sz w:val="22"/>
                      <w:szCs w:val="22"/>
                    </w:rPr>
                    <w:t>Country</w:t>
                  </w:r>
                </w:p>
              </w:tc>
              <w:tc>
                <w:tcPr>
                  <w:tcW w:w="1433" w:type="dxa"/>
                  <w:tcBorders>
                    <w:top w:val="single" w:color="auto" w:sz="8" w:space="0"/>
                    <w:left w:val="single" w:color="auto" w:sz="4" w:space="0"/>
                    <w:bottom w:val="single" w:color="auto" w:sz="8" w:space="0"/>
                    <w:right w:val="single" w:color="auto" w:sz="4" w:space="0"/>
                  </w:tcBorders>
                  <w:shd w:val="clear" w:color="auto" w:fill="E7E6E6" w:themeFill="background2"/>
                  <w:vAlign w:val="center"/>
                </w:tcPr>
                <w:p w:rsidR="64852251" w:rsidRDefault="717FF01E" w14:paraId="3D486837" w14:textId="730C4C1C">
                  <w:r w:rsidRPr="4EFB0106">
                    <w:rPr>
                      <w:rFonts w:ascii="Calibri" w:hAnsi="Calibri" w:eastAsia="Calibri" w:cs="Calibri"/>
                      <w:b/>
                      <w:bCs/>
                      <w:color w:val="000000" w:themeColor="text1"/>
                      <w:sz w:val="22"/>
                      <w:szCs w:val="22"/>
                    </w:rPr>
                    <w:t xml:space="preserve"> </w:t>
                  </w:r>
                </w:p>
              </w:tc>
              <w:tc>
                <w:tcPr>
                  <w:tcW w:w="2944" w:type="dxa"/>
                  <w:tcBorders>
                    <w:top w:val="single" w:color="auto" w:sz="8" w:space="0"/>
                    <w:left w:val="single" w:color="auto" w:sz="4" w:space="0"/>
                    <w:bottom w:val="single" w:color="auto" w:sz="8" w:space="0"/>
                    <w:right w:val="single" w:color="auto" w:sz="4" w:space="0"/>
                  </w:tcBorders>
                  <w:shd w:val="clear" w:color="auto" w:fill="E7E6E6" w:themeFill="background2"/>
                  <w:vAlign w:val="center"/>
                </w:tcPr>
                <w:p w:rsidR="64852251" w:rsidP="4EFB0106" w:rsidRDefault="717FF01E" w14:paraId="69EE8ECF" w14:textId="28F80735">
                  <w:pPr>
                    <w:rPr>
                      <w:rFonts w:ascii="Calibri" w:hAnsi="Calibri" w:eastAsia="Calibri" w:cs="Calibri"/>
                      <w:b/>
                      <w:bCs/>
                      <w:color w:val="000000" w:themeColor="text1"/>
                      <w:sz w:val="22"/>
                      <w:szCs w:val="22"/>
                    </w:rPr>
                  </w:pPr>
                  <w:r w:rsidRPr="4EFB0106">
                    <w:rPr>
                      <w:rFonts w:ascii="Calibri" w:hAnsi="Calibri" w:eastAsia="Calibri" w:cs="Calibri"/>
                      <w:b/>
                      <w:bCs/>
                      <w:color w:val="000000" w:themeColor="text1"/>
                      <w:sz w:val="22"/>
                      <w:szCs w:val="22"/>
                    </w:rPr>
                    <w:t>University</w:t>
                  </w:r>
                </w:p>
              </w:tc>
              <w:tc>
                <w:tcPr>
                  <w:tcW w:w="1466" w:type="dxa"/>
                  <w:tcBorders>
                    <w:top w:val="single" w:color="auto" w:sz="8" w:space="0"/>
                    <w:left w:val="single" w:color="auto" w:sz="4" w:space="0"/>
                    <w:bottom w:val="single" w:color="auto" w:sz="8" w:space="0"/>
                    <w:right w:val="single" w:color="auto" w:sz="8" w:space="0"/>
                  </w:tcBorders>
                  <w:shd w:val="clear" w:color="auto" w:fill="E7E6E6" w:themeFill="background2"/>
                  <w:vAlign w:val="center"/>
                </w:tcPr>
                <w:p w:rsidR="64852251" w:rsidP="4EFB0106" w:rsidRDefault="717FF01E" w14:paraId="64E7CFEB" w14:textId="06B9E4D7">
                  <w:pPr>
                    <w:rPr>
                      <w:rFonts w:ascii="Calibri" w:hAnsi="Calibri" w:eastAsia="Calibri" w:cs="Calibri"/>
                      <w:b/>
                      <w:bCs/>
                      <w:color w:val="000000" w:themeColor="text1"/>
                      <w:sz w:val="22"/>
                      <w:szCs w:val="22"/>
                    </w:rPr>
                  </w:pPr>
                  <w:r w:rsidRPr="4EFB0106">
                    <w:rPr>
                      <w:rFonts w:ascii="Calibri" w:hAnsi="Calibri" w:eastAsia="Calibri" w:cs="Calibri"/>
                      <w:b/>
                      <w:bCs/>
                      <w:color w:val="000000" w:themeColor="text1"/>
                      <w:sz w:val="22"/>
                      <w:szCs w:val="22"/>
                    </w:rPr>
                    <w:t>Erasmus code</w:t>
                  </w:r>
                </w:p>
              </w:tc>
            </w:tr>
            <w:tr w:rsidR="64852251" w:rsidTr="00677142" w14:paraId="01B8FFE8" w14:textId="77777777">
              <w:trPr>
                <w:trHeight w:val="270"/>
              </w:trPr>
              <w:tc>
                <w:tcPr>
                  <w:tcW w:w="789" w:type="dxa"/>
                  <w:tcBorders>
                    <w:top w:val="single" w:color="auto" w:sz="8" w:space="0"/>
                    <w:left w:val="single" w:color="auto" w:sz="8" w:space="0"/>
                    <w:bottom w:val="single" w:color="auto" w:sz="4" w:space="0"/>
                    <w:right w:val="single" w:color="auto" w:sz="4" w:space="0"/>
                  </w:tcBorders>
                  <w:vAlign w:val="bottom"/>
                </w:tcPr>
                <w:p w:rsidR="64852251" w:rsidRDefault="717FF01E" w14:paraId="14647623" w14:textId="2EEB16C2">
                  <w:r w:rsidRPr="4EFB0106">
                    <w:rPr>
                      <w:rFonts w:ascii="Calibri" w:hAnsi="Calibri" w:eastAsia="Calibri" w:cs="Calibri"/>
                      <w:color w:val="000000" w:themeColor="text1"/>
                      <w:sz w:val="22"/>
                      <w:szCs w:val="22"/>
                    </w:rPr>
                    <w:t>FSEVE</w:t>
                  </w:r>
                </w:p>
              </w:tc>
              <w:tc>
                <w:tcPr>
                  <w:tcW w:w="1125" w:type="dxa"/>
                  <w:tcBorders>
                    <w:top w:val="single" w:color="auto" w:sz="8" w:space="0"/>
                    <w:left w:val="single" w:color="auto" w:sz="4" w:space="0"/>
                    <w:bottom w:val="single" w:color="auto" w:sz="4" w:space="0"/>
                    <w:right w:val="single" w:color="auto" w:sz="4" w:space="0"/>
                  </w:tcBorders>
                  <w:vAlign w:val="bottom"/>
                </w:tcPr>
                <w:p w:rsidR="64852251" w:rsidP="4EFB0106" w:rsidRDefault="717FF01E" w14:paraId="4F18B5DE" w14:textId="68F45846">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8" w:space="0"/>
                    <w:left w:val="single" w:color="auto" w:sz="4" w:space="0"/>
                    <w:bottom w:val="single" w:color="auto" w:sz="4" w:space="0"/>
                    <w:right w:val="single" w:color="auto" w:sz="4" w:space="0"/>
                  </w:tcBorders>
                  <w:vAlign w:val="center"/>
                </w:tcPr>
                <w:p w:rsidR="64852251" w:rsidP="4EFB0106" w:rsidRDefault="717FF01E" w14:paraId="5E49967F" w14:textId="5F1887BD">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Czech Republic</w:t>
                  </w:r>
                </w:p>
              </w:tc>
              <w:tc>
                <w:tcPr>
                  <w:tcW w:w="1433" w:type="dxa"/>
                  <w:tcBorders>
                    <w:top w:val="single" w:color="auto" w:sz="8" w:space="0"/>
                    <w:left w:val="single" w:color="auto" w:sz="4" w:space="0"/>
                    <w:bottom w:val="single" w:color="auto" w:sz="4" w:space="0"/>
                    <w:right w:val="single" w:color="auto" w:sz="4" w:space="0"/>
                  </w:tcBorders>
                  <w:vAlign w:val="bottom"/>
                </w:tcPr>
                <w:p w:rsidR="64852251" w:rsidRDefault="717FF01E" w14:paraId="45137BC4" w14:textId="0D0541DC">
                  <w:r w:rsidRPr="4EFB0106">
                    <w:rPr>
                      <w:rFonts w:ascii="Calibri" w:hAnsi="Calibri" w:eastAsia="Calibri" w:cs="Calibri"/>
                      <w:color w:val="000000" w:themeColor="text1"/>
                      <w:sz w:val="20"/>
                      <w:szCs w:val="20"/>
                    </w:rPr>
                    <w:t>USTINAD01</w:t>
                  </w:r>
                </w:p>
              </w:tc>
              <w:tc>
                <w:tcPr>
                  <w:tcW w:w="2944" w:type="dxa"/>
                  <w:tcBorders>
                    <w:top w:val="single" w:color="auto" w:sz="8" w:space="0"/>
                    <w:left w:val="single" w:color="auto" w:sz="4" w:space="0"/>
                    <w:bottom w:val="single" w:color="auto" w:sz="4" w:space="0"/>
                    <w:right w:val="single" w:color="auto" w:sz="4" w:space="0"/>
                  </w:tcBorders>
                  <w:vAlign w:val="bottom"/>
                </w:tcPr>
                <w:p w:rsidR="64852251" w:rsidP="4EFB0106" w:rsidRDefault="717FF01E" w14:paraId="05C9D089" w14:textId="616D1131">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Uni. of J. E. Purkyně in Ústí nad Labem</w:t>
                  </w:r>
                </w:p>
              </w:tc>
              <w:tc>
                <w:tcPr>
                  <w:tcW w:w="1466" w:type="dxa"/>
                  <w:tcBorders>
                    <w:top w:val="single" w:color="auto" w:sz="8" w:space="0"/>
                    <w:left w:val="single" w:color="auto" w:sz="4" w:space="0"/>
                    <w:bottom w:val="single" w:color="auto" w:sz="4" w:space="0"/>
                    <w:right w:val="single" w:color="auto" w:sz="8" w:space="0"/>
                  </w:tcBorders>
                  <w:vAlign w:val="bottom"/>
                </w:tcPr>
                <w:p w:rsidR="64852251" w:rsidRDefault="717FF01E" w14:paraId="1A82F76C" w14:textId="75E63AD3">
                  <w:r w:rsidRPr="4EFB0106">
                    <w:rPr>
                      <w:rFonts w:ascii="Calibri" w:hAnsi="Calibri" w:eastAsia="Calibri" w:cs="Calibri"/>
                      <w:color w:val="000000" w:themeColor="text1"/>
                      <w:sz w:val="20"/>
                      <w:szCs w:val="20"/>
                    </w:rPr>
                    <w:t>CZ USTINAD01</w:t>
                  </w:r>
                </w:p>
              </w:tc>
            </w:tr>
            <w:tr w:rsidR="64852251" w:rsidTr="00677142" w14:paraId="79A2D911" w14:textId="77777777">
              <w:trPr>
                <w:trHeight w:val="27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4FA87940" w14:textId="7872B630">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4B3C8CEB" w14:textId="2E9060EF">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center"/>
                </w:tcPr>
                <w:p w:rsidR="64852251" w:rsidP="4EFB0106" w:rsidRDefault="717FF01E" w14:paraId="544309DF" w14:textId="67D1D4A7">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Estonia</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0C143156" w14:textId="24C3B15C">
                  <w:r w:rsidRPr="4EFB0106">
                    <w:rPr>
                      <w:rFonts w:ascii="Calibri" w:hAnsi="Calibri" w:eastAsia="Calibri" w:cs="Calibri"/>
                      <w:color w:val="000000" w:themeColor="text1"/>
                      <w:sz w:val="20"/>
                      <w:szCs w:val="20"/>
                    </w:rPr>
                    <w:t>TARTU02</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1F3B0E51" w14:textId="4D8C39B0">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University of Tartu</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53EC17FF" w14:textId="3418F7E8">
                  <w:r w:rsidRPr="4EFB0106">
                    <w:rPr>
                      <w:rFonts w:ascii="Calibri" w:hAnsi="Calibri" w:eastAsia="Calibri" w:cs="Calibri"/>
                      <w:color w:val="000000" w:themeColor="text1"/>
                      <w:sz w:val="20"/>
                      <w:szCs w:val="20"/>
                    </w:rPr>
                    <w:t>EE TARTU02</w:t>
                  </w:r>
                </w:p>
              </w:tc>
            </w:tr>
            <w:tr w:rsidR="64852251" w:rsidTr="00677142" w14:paraId="14BC3CDA" w14:textId="77777777">
              <w:trPr>
                <w:trHeight w:val="27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3FD7C451" w14:textId="20BE149F">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38A9AE71" w14:textId="4CAA858F">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center"/>
                </w:tcPr>
                <w:p w:rsidR="64852251" w:rsidP="4EFB0106" w:rsidRDefault="717FF01E" w14:paraId="2EDFA4BC" w14:textId="3DD88572">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France</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05F27E2C" w14:textId="4CE1D4BE">
                  <w:r w:rsidRPr="4EFB0106">
                    <w:rPr>
                      <w:rFonts w:ascii="Calibri" w:hAnsi="Calibri" w:eastAsia="Calibri" w:cs="Calibri"/>
                      <w:color w:val="000000" w:themeColor="text1"/>
                      <w:sz w:val="20"/>
                      <w:szCs w:val="20"/>
                    </w:rPr>
                    <w:t>AMIENS01</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RDefault="717FF01E" w14:paraId="1B7004E0" w14:textId="2C1A919E">
                  <w:r w:rsidRPr="4EFB0106">
                    <w:rPr>
                      <w:rFonts w:ascii="Calibri" w:hAnsi="Calibri" w:eastAsia="Calibri" w:cs="Calibri"/>
                      <w:color w:val="000000" w:themeColor="text1"/>
                      <w:sz w:val="20"/>
                      <w:szCs w:val="20"/>
                    </w:rPr>
                    <w:t>University of Picardie Jules Verne</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70752F44" w14:textId="4E5722DF">
                  <w:r w:rsidRPr="4EFB0106">
                    <w:rPr>
                      <w:rFonts w:ascii="Calibri" w:hAnsi="Calibri" w:eastAsia="Calibri" w:cs="Calibri"/>
                      <w:color w:val="000000" w:themeColor="text1"/>
                      <w:sz w:val="20"/>
                      <w:szCs w:val="20"/>
                    </w:rPr>
                    <w:t>F  AMIENS01</w:t>
                  </w:r>
                </w:p>
              </w:tc>
            </w:tr>
            <w:tr w:rsidR="64852251" w:rsidTr="00677142" w14:paraId="46461957" w14:textId="77777777">
              <w:trPr>
                <w:trHeight w:val="27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38B1CD6C" w14:textId="7F9FF231">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6A79062F" w14:textId="60BB33DC">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center"/>
                </w:tcPr>
                <w:p w:rsidR="64852251" w:rsidP="4EFB0106" w:rsidRDefault="717FF01E" w14:paraId="5022A7F8" w14:textId="6B8F269C">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France</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433BE7DB" w14:textId="05007F23">
                  <w:r w:rsidRPr="4EFB0106">
                    <w:rPr>
                      <w:rFonts w:ascii="Calibri" w:hAnsi="Calibri" w:eastAsia="Calibri" w:cs="Calibri"/>
                      <w:color w:val="000000" w:themeColor="text1"/>
                      <w:sz w:val="20"/>
                      <w:szCs w:val="20"/>
                    </w:rPr>
                    <w:t>BORDEAU37</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RDefault="717FF01E" w14:paraId="13471621" w14:textId="7C460F3C">
                  <w:r w:rsidRPr="4EFB0106">
                    <w:rPr>
                      <w:rFonts w:ascii="Calibri" w:hAnsi="Calibri" w:eastAsia="Calibri" w:cs="Calibri"/>
                      <w:color w:val="000000" w:themeColor="text1"/>
                      <w:sz w:val="20"/>
                      <w:szCs w:val="20"/>
                    </w:rPr>
                    <w:t>Institute of Political Studies of Bordeaux</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71ABC4BC" w14:textId="5FA11BFE">
                  <w:r w:rsidRPr="4EFB0106">
                    <w:rPr>
                      <w:rFonts w:ascii="Calibri" w:hAnsi="Calibri" w:eastAsia="Calibri" w:cs="Calibri"/>
                      <w:color w:val="000000" w:themeColor="text1"/>
                      <w:sz w:val="20"/>
                      <w:szCs w:val="20"/>
                    </w:rPr>
                    <w:t>F  BORDEAU37</w:t>
                  </w:r>
                </w:p>
              </w:tc>
            </w:tr>
            <w:tr w:rsidR="64852251" w:rsidTr="00677142" w14:paraId="4F547B3B"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7EC13070" w14:textId="09906AA1">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040CB99E" w14:textId="58211F62">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28E33E06" w14:textId="2CF06354">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France</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6929C625" w14:textId="1951F802">
                  <w:r w:rsidRPr="4EFB0106">
                    <w:rPr>
                      <w:rFonts w:ascii="Calibri" w:hAnsi="Calibri" w:eastAsia="Calibri" w:cs="Calibri"/>
                      <w:color w:val="000000" w:themeColor="text1"/>
                      <w:sz w:val="20"/>
                      <w:szCs w:val="20"/>
                    </w:rPr>
                    <w:t>LILLE11</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055332F5" w14:textId="4071B11B">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Université Catholique de Lille</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5F922BAE" w14:textId="7FEB2B1E">
                  <w:r w:rsidRPr="4EFB0106">
                    <w:rPr>
                      <w:rFonts w:ascii="Calibri" w:hAnsi="Calibri" w:eastAsia="Calibri" w:cs="Calibri"/>
                      <w:color w:val="000000" w:themeColor="text1"/>
                      <w:sz w:val="20"/>
                      <w:szCs w:val="20"/>
                    </w:rPr>
                    <w:t>F  LILLE11</w:t>
                  </w:r>
                </w:p>
              </w:tc>
            </w:tr>
            <w:tr w:rsidR="64852251" w:rsidTr="00677142" w14:paraId="4641699F"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5A5C6AFA" w14:textId="206D3554">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4A763500" w14:textId="215EB718">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05926277" w14:textId="17912A52">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Greece</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1C283508" w14:textId="6427B9E7">
                  <w:r w:rsidRPr="4EFB0106">
                    <w:rPr>
                      <w:rFonts w:ascii="Calibri" w:hAnsi="Calibri" w:eastAsia="Calibri" w:cs="Calibri"/>
                      <w:color w:val="000000" w:themeColor="text1"/>
                      <w:sz w:val="20"/>
                      <w:szCs w:val="20"/>
                    </w:rPr>
                    <w:t>IOANNIN01</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4E542755" w14:textId="01151205">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University of Ioannina</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63838B3D" w14:textId="66D143AF">
                  <w:r w:rsidRPr="4EFB0106">
                    <w:rPr>
                      <w:rFonts w:ascii="Calibri" w:hAnsi="Calibri" w:eastAsia="Calibri" w:cs="Calibri"/>
                      <w:color w:val="000000" w:themeColor="text1"/>
                      <w:sz w:val="20"/>
                      <w:szCs w:val="20"/>
                    </w:rPr>
                    <w:t>G  IOANNIN01</w:t>
                  </w:r>
                </w:p>
              </w:tc>
            </w:tr>
            <w:tr w:rsidR="64852251" w:rsidTr="00677142" w14:paraId="0B74CC05"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57CCE0F2" w14:textId="2AA7533E">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2A57E2E1" w14:textId="29DAF935">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2E328F4E" w14:textId="6ED50EBA">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Croatia</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37BBAAC7" w14:textId="48AFA50A">
                  <w:r w:rsidRPr="4EFB0106">
                    <w:rPr>
                      <w:rFonts w:ascii="Calibri" w:hAnsi="Calibri" w:eastAsia="Calibri" w:cs="Calibri"/>
                      <w:color w:val="000000" w:themeColor="text1"/>
                      <w:sz w:val="20"/>
                      <w:szCs w:val="20"/>
                    </w:rPr>
                    <w:t>ZAGREB12</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RDefault="717FF01E" w14:paraId="1DF79CCE" w14:textId="2015213F">
                  <w:r w:rsidRPr="4EFB0106">
                    <w:rPr>
                      <w:rFonts w:ascii="Calibri" w:hAnsi="Calibri" w:eastAsia="Calibri" w:cs="Calibri"/>
                      <w:color w:val="000000" w:themeColor="text1"/>
                      <w:sz w:val="20"/>
                      <w:szCs w:val="20"/>
                    </w:rPr>
                    <w:t>University Collage EFFECTUS</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2A6221D9" w14:textId="0956F926">
                  <w:r w:rsidRPr="4EFB0106">
                    <w:rPr>
                      <w:rFonts w:ascii="Calibri" w:hAnsi="Calibri" w:eastAsia="Calibri" w:cs="Calibri"/>
                      <w:color w:val="000000" w:themeColor="text1"/>
                      <w:sz w:val="20"/>
                      <w:szCs w:val="20"/>
                    </w:rPr>
                    <w:t>HR ZAGREB12</w:t>
                  </w:r>
                </w:p>
              </w:tc>
            </w:tr>
            <w:tr w:rsidR="64852251" w:rsidTr="00677142" w14:paraId="6AA1AF4F"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4D72DEEA" w14:textId="531AA284">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0EE3DBE6" w14:textId="59006258">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48A6EE67" w14:textId="2E1C42B9">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Ireland</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330D6C11" w14:textId="05D4676C">
                  <w:r w:rsidRPr="4EFB0106">
                    <w:rPr>
                      <w:rFonts w:ascii="Calibri" w:hAnsi="Calibri" w:eastAsia="Calibri" w:cs="Calibri"/>
                      <w:color w:val="000000" w:themeColor="text1"/>
                      <w:sz w:val="20"/>
                      <w:szCs w:val="20"/>
                    </w:rPr>
                    <w:t>IRLMAYNOOT01</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07240F9E" w14:textId="74C98E7D">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Maynooth University</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49B2C5DE" w14:textId="07CFEC27">
                  <w:r w:rsidRPr="4EFB0106">
                    <w:rPr>
                      <w:rFonts w:ascii="Calibri" w:hAnsi="Calibri" w:eastAsia="Calibri" w:cs="Calibri"/>
                      <w:color w:val="000000" w:themeColor="text1"/>
                      <w:sz w:val="20"/>
                      <w:szCs w:val="20"/>
                    </w:rPr>
                    <w:t>IRLMAYNOOT01</w:t>
                  </w:r>
                </w:p>
              </w:tc>
            </w:tr>
            <w:tr w:rsidR="64852251" w:rsidTr="00677142" w14:paraId="0E201EE0"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26901E09" w14:textId="2E8F730B">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728786C7" w14:textId="1527C4A0">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6FB1886C" w14:textId="65A5A048">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Lithuania</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5F452C3A" w14:textId="16100544">
                  <w:r w:rsidRPr="4EFB0106">
                    <w:rPr>
                      <w:rFonts w:ascii="Calibri" w:hAnsi="Calibri" w:eastAsia="Calibri" w:cs="Calibri"/>
                      <w:color w:val="000000" w:themeColor="text1"/>
                      <w:sz w:val="20"/>
                      <w:szCs w:val="20"/>
                    </w:rPr>
                    <w:t>VILNIUS24</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5ED4899C" w14:textId="5C0C35B8">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Kazimieras Simonavičius University</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6A5B4CF1" w14:textId="61201252">
                  <w:r w:rsidRPr="4EFB0106">
                    <w:rPr>
                      <w:rFonts w:ascii="Calibri" w:hAnsi="Calibri" w:eastAsia="Calibri" w:cs="Calibri"/>
                      <w:color w:val="000000" w:themeColor="text1"/>
                      <w:sz w:val="20"/>
                      <w:szCs w:val="20"/>
                    </w:rPr>
                    <w:t>LT VILNIUS24</w:t>
                  </w:r>
                </w:p>
              </w:tc>
            </w:tr>
            <w:tr w:rsidR="64852251" w:rsidTr="00677142" w14:paraId="0577F5C4"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664EE38C" w14:textId="587DB10E">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31E89D96" w14:textId="062A589B">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71D1644F" w14:textId="07082250">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Hungary</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59652091" w14:textId="3588A1B2">
                  <w:r w:rsidRPr="4EFB0106">
                    <w:rPr>
                      <w:rFonts w:ascii="Calibri" w:hAnsi="Calibri" w:eastAsia="Calibri" w:cs="Calibri"/>
                      <w:color w:val="000000" w:themeColor="text1"/>
                      <w:sz w:val="20"/>
                      <w:szCs w:val="20"/>
                    </w:rPr>
                    <w:t>BUDAPES44</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3A86B186" w14:textId="76059196">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Milton Friedman University</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2A2FBEDB" w14:textId="1BF967AE">
                  <w:r w:rsidRPr="4EFB0106">
                    <w:rPr>
                      <w:rFonts w:ascii="Calibri" w:hAnsi="Calibri" w:eastAsia="Calibri" w:cs="Calibri"/>
                      <w:color w:val="000000" w:themeColor="text1"/>
                      <w:sz w:val="20"/>
                      <w:szCs w:val="20"/>
                    </w:rPr>
                    <w:t>HU BUDAPES44</w:t>
                  </w:r>
                </w:p>
              </w:tc>
            </w:tr>
            <w:tr w:rsidR="64852251" w:rsidTr="00677142" w14:paraId="6396C6D1"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223F1DE0" w14:textId="394CC39D">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10639438" w14:textId="5C64B05D">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361E4C69" w14:textId="05CB317D">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Germany</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00E7B947" w14:textId="1008D80C">
                  <w:r w:rsidRPr="4EFB0106">
                    <w:rPr>
                      <w:rFonts w:ascii="Calibri" w:hAnsi="Calibri" w:eastAsia="Calibri" w:cs="Calibri"/>
                      <w:color w:val="000000" w:themeColor="text1"/>
                      <w:sz w:val="20"/>
                      <w:szCs w:val="20"/>
                    </w:rPr>
                    <w:t>BOCHUM01</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1E2AEC11" w14:textId="34373F69">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Ruhr University Bochum</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20189437" w14:textId="6BC4ABC4">
                  <w:r w:rsidRPr="4EFB0106">
                    <w:rPr>
                      <w:rFonts w:ascii="Calibri" w:hAnsi="Calibri" w:eastAsia="Calibri" w:cs="Calibri"/>
                      <w:color w:val="000000" w:themeColor="text1"/>
                      <w:sz w:val="20"/>
                      <w:szCs w:val="20"/>
                    </w:rPr>
                    <w:t>D  BOCHUM01</w:t>
                  </w:r>
                </w:p>
              </w:tc>
            </w:tr>
            <w:tr w:rsidR="64852251" w:rsidTr="00677142" w14:paraId="4C3E1856"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36267FD3" w14:textId="0C742CDF">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05B3DB2D" w14:textId="7977CA1D">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44C5E0DF" w14:textId="039B027A">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Germany</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0972A25F" w14:textId="6926C9A8">
                  <w:r w:rsidRPr="4EFB0106">
                    <w:rPr>
                      <w:rFonts w:ascii="Calibri" w:hAnsi="Calibri" w:eastAsia="Calibri" w:cs="Calibri"/>
                      <w:color w:val="000000" w:themeColor="text1"/>
                      <w:sz w:val="20"/>
                      <w:szCs w:val="20"/>
                    </w:rPr>
                    <w:t>SIEGEN01</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076A5C69" w14:textId="213F63B1">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University of Siegen</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7D57B987" w14:textId="2BFADCC3">
                  <w:r w:rsidRPr="4EFB0106">
                    <w:rPr>
                      <w:rFonts w:ascii="Calibri" w:hAnsi="Calibri" w:eastAsia="Calibri" w:cs="Calibri"/>
                      <w:color w:val="000000" w:themeColor="text1"/>
                      <w:sz w:val="20"/>
                      <w:szCs w:val="20"/>
                    </w:rPr>
                    <w:t>D  SIEGEN01</w:t>
                  </w:r>
                </w:p>
              </w:tc>
            </w:tr>
            <w:tr w:rsidR="64852251" w:rsidTr="00677142" w14:paraId="45FDAAD5"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722674FE" w14:textId="2C8B2181">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36F20EEA" w14:textId="27ADA7CB">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6763EF8F" w14:textId="1A23FE38">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Germany</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299C8838" w14:textId="36C56554">
                  <w:r w:rsidRPr="4EFB0106">
                    <w:rPr>
                      <w:rFonts w:ascii="Calibri" w:hAnsi="Calibri" w:eastAsia="Calibri" w:cs="Calibri"/>
                      <w:color w:val="000000" w:themeColor="text1"/>
                      <w:sz w:val="20"/>
                      <w:szCs w:val="20"/>
                    </w:rPr>
                    <w:t>CHEMNIT01</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77E109A7" w14:textId="6270B114">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Chemnitz University of Technology</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17466540" w14:textId="3C91C1D5">
                  <w:r w:rsidRPr="4EFB0106">
                    <w:rPr>
                      <w:rFonts w:ascii="Calibri" w:hAnsi="Calibri" w:eastAsia="Calibri" w:cs="Calibri"/>
                      <w:color w:val="000000" w:themeColor="text1"/>
                      <w:sz w:val="20"/>
                      <w:szCs w:val="20"/>
                    </w:rPr>
                    <w:t>D CHEMNIT01</w:t>
                  </w:r>
                </w:p>
              </w:tc>
            </w:tr>
            <w:tr w:rsidR="64852251" w:rsidTr="00677142" w14:paraId="211F45B1"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3FBC5FA5" w14:textId="22C26A61">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194094CC" w14:textId="72C58A31">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6258F432" w14:textId="281DC6FF">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Poland</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37402D3B" w14:textId="49E4D91B">
                  <w:r w:rsidRPr="4EFB0106">
                    <w:rPr>
                      <w:rFonts w:ascii="Calibri" w:hAnsi="Calibri" w:eastAsia="Calibri" w:cs="Calibri"/>
                      <w:color w:val="000000" w:themeColor="text1"/>
                      <w:sz w:val="20"/>
                      <w:szCs w:val="20"/>
                    </w:rPr>
                    <w:t>BIALYST01</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03DD753F" w14:textId="0FD9FD69">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Bialystok University of Technology</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1D98E76D" w14:textId="5BD627EA">
                  <w:r w:rsidRPr="4EFB0106">
                    <w:rPr>
                      <w:rFonts w:ascii="Calibri" w:hAnsi="Calibri" w:eastAsia="Calibri" w:cs="Calibri"/>
                      <w:color w:val="000000" w:themeColor="text1"/>
                      <w:sz w:val="20"/>
                      <w:szCs w:val="20"/>
                    </w:rPr>
                    <w:t>PL BIALYST01</w:t>
                  </w:r>
                </w:p>
              </w:tc>
            </w:tr>
            <w:tr w:rsidR="64852251" w:rsidTr="00677142" w14:paraId="27E83ADF"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385B6266" w14:textId="63633FD8">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2D4DE013" w14:textId="58304997">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70F5746F" w14:textId="4779EE3E">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Poland</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1218C671" w14:textId="78DE8143">
                  <w:r w:rsidRPr="4EFB0106">
                    <w:rPr>
                      <w:rFonts w:ascii="Calibri" w:hAnsi="Calibri" w:eastAsia="Calibri" w:cs="Calibri"/>
                      <w:color w:val="000000" w:themeColor="text1"/>
                      <w:sz w:val="20"/>
                      <w:szCs w:val="20"/>
                    </w:rPr>
                    <w:t>BIALYST04</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3A07FD59" w14:textId="7C2B46EB">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University of Białystok</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0A6124D8" w14:textId="140B9BB2">
                  <w:r w:rsidRPr="4EFB0106">
                    <w:rPr>
                      <w:rFonts w:ascii="Calibri" w:hAnsi="Calibri" w:eastAsia="Calibri" w:cs="Calibri"/>
                      <w:color w:val="000000" w:themeColor="text1"/>
                      <w:sz w:val="20"/>
                      <w:szCs w:val="20"/>
                    </w:rPr>
                    <w:t>PL BIALYST04</w:t>
                  </w:r>
                </w:p>
              </w:tc>
            </w:tr>
            <w:tr w:rsidR="64852251" w:rsidTr="00677142" w14:paraId="53195FAC"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1DFD644D" w14:textId="6A19162A">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5CA672AA" w14:textId="2A26A4DD">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56991093" w14:textId="09C50D53">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Poland</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52C579C5" w14:textId="73685B2A">
                  <w:r w:rsidRPr="4EFB0106">
                    <w:rPr>
                      <w:rFonts w:ascii="Calibri" w:hAnsi="Calibri" w:eastAsia="Calibri" w:cs="Calibri"/>
                      <w:color w:val="000000" w:themeColor="text1"/>
                      <w:sz w:val="20"/>
                      <w:szCs w:val="20"/>
                    </w:rPr>
                    <w:t>LUBLIN02</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4DF8B19A" w14:textId="0CE6BB69">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John Paul II Catholic University of Lublin</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1E40287D" w14:textId="2DD9FBC7">
                  <w:r w:rsidRPr="4EFB0106">
                    <w:rPr>
                      <w:rFonts w:ascii="Calibri" w:hAnsi="Calibri" w:eastAsia="Calibri" w:cs="Calibri"/>
                      <w:color w:val="000000" w:themeColor="text1"/>
                      <w:sz w:val="20"/>
                      <w:szCs w:val="20"/>
                    </w:rPr>
                    <w:t>PL LUBLIN02</w:t>
                  </w:r>
                </w:p>
              </w:tc>
            </w:tr>
            <w:tr w:rsidR="64852251" w:rsidTr="00677142" w14:paraId="3B1145A0"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059A11E3" w14:textId="2A3CACFB">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5BBB6CD7" w14:textId="5AE65CAE">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3797B1D7" w14:textId="40DA672A">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Portugal</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7BF12B3F" w14:textId="3FFC0032">
                  <w:r w:rsidRPr="4EFB0106">
                    <w:rPr>
                      <w:rFonts w:ascii="Calibri" w:hAnsi="Calibri" w:eastAsia="Calibri" w:cs="Calibri"/>
                      <w:color w:val="000000" w:themeColor="text1"/>
                      <w:sz w:val="20"/>
                      <w:szCs w:val="20"/>
                    </w:rPr>
                    <w:t>COIMBRA01</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0A463DF5" w14:textId="7089A26E">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University of Coimbra</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113D9EF2" w14:textId="767079F4">
                  <w:r w:rsidRPr="4EFB0106">
                    <w:rPr>
                      <w:rFonts w:ascii="Calibri" w:hAnsi="Calibri" w:eastAsia="Calibri" w:cs="Calibri"/>
                      <w:color w:val="000000" w:themeColor="text1"/>
                      <w:sz w:val="20"/>
                      <w:szCs w:val="20"/>
                    </w:rPr>
                    <w:t>P  COIMBRA01</w:t>
                  </w:r>
                </w:p>
              </w:tc>
            </w:tr>
            <w:tr w:rsidR="64852251" w:rsidTr="00677142" w14:paraId="6FEB500F"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26049348" w14:textId="29BAA2AA">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2AFB5CB7" w14:textId="5CF8DF23">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5B9DE4C1" w14:textId="17F54B1D">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Portugal</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08425DEE" w14:textId="05CFE450">
                  <w:r w:rsidRPr="4EFB0106">
                    <w:rPr>
                      <w:rFonts w:ascii="Calibri" w:hAnsi="Calibri" w:eastAsia="Calibri" w:cs="Calibri"/>
                      <w:color w:val="000000" w:themeColor="text1"/>
                      <w:sz w:val="20"/>
                      <w:szCs w:val="20"/>
                    </w:rPr>
                    <w:t>BRAGA01</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7497105E" w14:textId="5C303AB7">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University of Minho</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04D23517" w14:textId="1C73460E">
                  <w:r w:rsidRPr="4EFB0106">
                    <w:rPr>
                      <w:rFonts w:ascii="Calibri" w:hAnsi="Calibri" w:eastAsia="Calibri" w:cs="Calibri"/>
                      <w:color w:val="000000" w:themeColor="text1"/>
                      <w:sz w:val="20"/>
                      <w:szCs w:val="20"/>
                    </w:rPr>
                    <w:t>P BRAGA01</w:t>
                  </w:r>
                </w:p>
              </w:tc>
            </w:tr>
            <w:tr w:rsidR="64852251" w:rsidTr="00677142" w14:paraId="28DA4CF8"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2FB4C0B4" w14:textId="2C58169A">
                  <w:r w:rsidRPr="4EFB0106">
                    <w:rPr>
                      <w:rFonts w:ascii="Calibri" w:hAnsi="Calibri" w:eastAsia="Calibri" w:cs="Calibri"/>
                      <w:color w:val="000000" w:themeColor="text1"/>
                      <w:sz w:val="22"/>
                      <w:szCs w:val="22"/>
                    </w:rPr>
                    <w:lastRenderedPageBreak/>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6E6CBE73" w14:textId="6B8B3476">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438F5C0A" w14:textId="4EF26312">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Romania</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16CF0952" w14:textId="781E6EE3">
                  <w:r w:rsidRPr="4EFB0106">
                    <w:rPr>
                      <w:rFonts w:ascii="Calibri" w:hAnsi="Calibri" w:eastAsia="Calibri" w:cs="Calibri"/>
                      <w:color w:val="000000" w:themeColor="text1"/>
                      <w:sz w:val="20"/>
                      <w:szCs w:val="20"/>
                    </w:rPr>
                    <w:t>BUCURES04</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5C8A3A22" w14:textId="76E5E303">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Acadenia de studii economice din Bucuresti</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6D5FD2BA" w14:textId="50AB17E1">
                  <w:r w:rsidRPr="4EFB0106">
                    <w:rPr>
                      <w:rFonts w:ascii="Calibri" w:hAnsi="Calibri" w:eastAsia="Calibri" w:cs="Calibri"/>
                      <w:color w:val="000000" w:themeColor="text1"/>
                      <w:sz w:val="20"/>
                      <w:szCs w:val="20"/>
                    </w:rPr>
                    <w:t>RO BUCURES04</w:t>
                  </w:r>
                </w:p>
              </w:tc>
            </w:tr>
            <w:tr w:rsidR="64852251" w:rsidTr="00677142" w14:paraId="0010A28F"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2A57607A" w14:textId="7BA3D4F9">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6BB2EEED" w14:textId="45F03E1E">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44A75325" w14:textId="31E62E21">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Slovenia</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5F7A96D6" w14:textId="1EF77D6E">
                  <w:r w:rsidRPr="4EFB0106">
                    <w:rPr>
                      <w:rFonts w:ascii="Calibri" w:hAnsi="Calibri" w:eastAsia="Calibri" w:cs="Calibri"/>
                      <w:color w:val="000000" w:themeColor="text1"/>
                      <w:sz w:val="20"/>
                      <w:szCs w:val="20"/>
                    </w:rPr>
                    <w:t>MARIBOR01</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1F55EF41" w14:textId="5F944C2C">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University of Maribor</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7886C23C" w14:textId="4966CD7B">
                  <w:r w:rsidRPr="4EFB0106">
                    <w:rPr>
                      <w:rFonts w:ascii="Calibri" w:hAnsi="Calibri" w:eastAsia="Calibri" w:cs="Calibri"/>
                      <w:color w:val="000000" w:themeColor="text1"/>
                      <w:sz w:val="20"/>
                      <w:szCs w:val="20"/>
                    </w:rPr>
                    <w:t>SI MARIBOR01</w:t>
                  </w:r>
                </w:p>
              </w:tc>
            </w:tr>
            <w:tr w:rsidR="64852251" w:rsidTr="00677142" w14:paraId="142BA47A"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5CE078DF" w14:textId="6A587255">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30576E30" w14:textId="2DF99E10">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RDefault="717FF01E" w14:paraId="72C1D221" w14:textId="183A5810">
                  <w:r w:rsidRPr="4EFB0106">
                    <w:rPr>
                      <w:rFonts w:ascii="Calibri" w:hAnsi="Calibri" w:eastAsia="Calibri" w:cs="Calibri"/>
                      <w:color w:val="000000" w:themeColor="text1"/>
                      <w:sz w:val="20"/>
                      <w:szCs w:val="20"/>
                    </w:rPr>
                    <w:t>Spain</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50F1C4F3" w14:textId="323CA732">
                  <w:r w:rsidRPr="4EFB0106">
                    <w:rPr>
                      <w:rFonts w:ascii="Calibri" w:hAnsi="Calibri" w:eastAsia="Calibri" w:cs="Calibri"/>
                      <w:color w:val="000000" w:themeColor="text1"/>
                      <w:sz w:val="20"/>
                      <w:szCs w:val="20"/>
                    </w:rPr>
                    <w:t>ALMERIA01</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3190C8D8" w14:textId="4A2525EF">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University of Almeria</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62616F9E" w14:textId="1212C9A2">
                  <w:r w:rsidRPr="4EFB0106">
                    <w:rPr>
                      <w:rFonts w:ascii="Calibri" w:hAnsi="Calibri" w:eastAsia="Calibri" w:cs="Calibri"/>
                      <w:color w:val="000000" w:themeColor="text1"/>
                      <w:sz w:val="20"/>
                      <w:szCs w:val="20"/>
                    </w:rPr>
                    <w:t>E  ALMERIA01</w:t>
                  </w:r>
                </w:p>
              </w:tc>
            </w:tr>
            <w:tr w:rsidR="64852251" w:rsidTr="00677142" w14:paraId="0568A023"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2156D00A" w14:textId="76EB6F3D">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211339BD" w14:textId="0E256C73">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RDefault="717FF01E" w14:paraId="6D1B64A2" w14:textId="279A1430">
                  <w:r w:rsidRPr="4EFB0106">
                    <w:rPr>
                      <w:rFonts w:ascii="Calibri" w:hAnsi="Calibri" w:eastAsia="Calibri" w:cs="Calibri"/>
                      <w:color w:val="000000" w:themeColor="text1"/>
                      <w:sz w:val="20"/>
                      <w:szCs w:val="20"/>
                    </w:rPr>
                    <w:t>Spain</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34E302C2" w14:textId="48DE4643">
                  <w:r w:rsidRPr="4EFB0106">
                    <w:rPr>
                      <w:rFonts w:ascii="Calibri" w:hAnsi="Calibri" w:eastAsia="Calibri" w:cs="Calibri"/>
                      <w:color w:val="000000" w:themeColor="text1"/>
                      <w:sz w:val="20"/>
                      <w:szCs w:val="20"/>
                    </w:rPr>
                    <w:t>LA-CORU01</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13DE6D03" w14:textId="1A3FFB5D">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University of A Coruña</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0C482E6D" w14:textId="72A087E9">
                  <w:r w:rsidRPr="4EFB0106">
                    <w:rPr>
                      <w:rFonts w:ascii="Calibri" w:hAnsi="Calibri" w:eastAsia="Calibri" w:cs="Calibri"/>
                      <w:color w:val="000000" w:themeColor="text1"/>
                      <w:sz w:val="20"/>
                      <w:szCs w:val="20"/>
                    </w:rPr>
                    <w:t>E  LA-CORU01</w:t>
                  </w:r>
                </w:p>
              </w:tc>
            </w:tr>
            <w:tr w:rsidR="64852251" w:rsidTr="00677142" w14:paraId="4A0AB4B6"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46778806" w14:textId="31C6E7E4">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7094494E" w14:textId="19BE3A0E">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RDefault="717FF01E" w14:paraId="547A1199" w14:textId="3FDEC762">
                  <w:r w:rsidRPr="4EFB0106">
                    <w:rPr>
                      <w:rFonts w:ascii="Calibri" w:hAnsi="Calibri" w:eastAsia="Calibri" w:cs="Calibri"/>
                      <w:color w:val="000000" w:themeColor="text1"/>
                      <w:sz w:val="20"/>
                      <w:szCs w:val="20"/>
                    </w:rPr>
                    <w:t>Spain</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5326DC0A" w14:textId="3896684C">
                  <w:r w:rsidRPr="4EFB0106">
                    <w:rPr>
                      <w:rFonts w:ascii="Calibri" w:hAnsi="Calibri" w:eastAsia="Calibri" w:cs="Calibri"/>
                      <w:color w:val="000000" w:themeColor="text1"/>
                      <w:sz w:val="20"/>
                      <w:szCs w:val="20"/>
                    </w:rPr>
                    <w:t>VIGO01</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6E098CCA" w14:textId="75BB7A15">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University of Vigo</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3671071C" w14:textId="7CDC2DA6">
                  <w:r w:rsidRPr="4EFB0106">
                    <w:rPr>
                      <w:rFonts w:ascii="Calibri" w:hAnsi="Calibri" w:eastAsia="Calibri" w:cs="Calibri"/>
                      <w:color w:val="000000" w:themeColor="text1"/>
                      <w:sz w:val="20"/>
                      <w:szCs w:val="20"/>
                    </w:rPr>
                    <w:t>E VIGO01</w:t>
                  </w:r>
                </w:p>
              </w:tc>
            </w:tr>
            <w:tr w:rsidR="64852251" w:rsidTr="00677142" w14:paraId="2A7F3CCA"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12E158F7" w14:textId="1814ECE7">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555F9D43" w14:textId="2B979020">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RDefault="717FF01E" w14:paraId="6B2B85F9" w14:textId="3B488C08">
                  <w:r w:rsidRPr="4EFB0106">
                    <w:rPr>
                      <w:rFonts w:ascii="Calibri" w:hAnsi="Calibri" w:eastAsia="Calibri" w:cs="Calibri"/>
                      <w:color w:val="000000" w:themeColor="text1"/>
                      <w:sz w:val="20"/>
                      <w:szCs w:val="20"/>
                    </w:rPr>
                    <w:t>Spain</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136AD482" w14:textId="1346C627">
                  <w:r w:rsidRPr="4EFB0106">
                    <w:rPr>
                      <w:rFonts w:ascii="Calibri" w:hAnsi="Calibri" w:eastAsia="Calibri" w:cs="Calibri"/>
                      <w:color w:val="000000" w:themeColor="text1"/>
                      <w:sz w:val="20"/>
                      <w:szCs w:val="20"/>
                    </w:rPr>
                    <w:t>MESSINA01</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10407890" w14:textId="5AE0BF6F">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University of Messina</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46EF17C9" w14:textId="2CAA9A59">
                  <w:r w:rsidRPr="4EFB0106">
                    <w:rPr>
                      <w:rFonts w:ascii="Calibri" w:hAnsi="Calibri" w:eastAsia="Calibri" w:cs="Calibri"/>
                      <w:color w:val="000000" w:themeColor="text1"/>
                      <w:sz w:val="20"/>
                      <w:szCs w:val="20"/>
                    </w:rPr>
                    <w:t>I  MESSINA01</w:t>
                  </w:r>
                </w:p>
              </w:tc>
            </w:tr>
            <w:tr w:rsidR="64852251" w:rsidTr="00677142" w14:paraId="4FAC7B60" w14:textId="77777777">
              <w:trPr>
                <w:trHeight w:val="300"/>
              </w:trPr>
              <w:tc>
                <w:tcPr>
                  <w:tcW w:w="789" w:type="dxa"/>
                  <w:tcBorders>
                    <w:top w:val="single" w:color="auto" w:sz="4" w:space="0"/>
                    <w:left w:val="single" w:color="auto" w:sz="8" w:space="0"/>
                    <w:bottom w:val="single" w:color="auto" w:sz="4" w:space="0"/>
                    <w:right w:val="single" w:color="auto" w:sz="4" w:space="0"/>
                  </w:tcBorders>
                  <w:vAlign w:val="bottom"/>
                </w:tcPr>
                <w:p w:rsidR="64852251" w:rsidRDefault="717FF01E" w14:paraId="433DC954" w14:textId="5115FE44">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14471674" w14:textId="277F099A">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2F2D0117" w14:textId="68338EC9">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Turkey</w:t>
                  </w:r>
                </w:p>
              </w:tc>
              <w:tc>
                <w:tcPr>
                  <w:tcW w:w="1433" w:type="dxa"/>
                  <w:tcBorders>
                    <w:top w:val="single" w:color="auto" w:sz="4" w:space="0"/>
                    <w:left w:val="single" w:color="auto" w:sz="4" w:space="0"/>
                    <w:bottom w:val="single" w:color="auto" w:sz="4" w:space="0"/>
                    <w:right w:val="single" w:color="auto" w:sz="4" w:space="0"/>
                  </w:tcBorders>
                  <w:vAlign w:val="bottom"/>
                </w:tcPr>
                <w:p w:rsidR="64852251" w:rsidRDefault="717FF01E" w14:paraId="4548C904" w14:textId="7C786F6C">
                  <w:r w:rsidRPr="4EFB0106">
                    <w:rPr>
                      <w:rFonts w:ascii="Calibri" w:hAnsi="Calibri" w:eastAsia="Calibri" w:cs="Calibri"/>
                      <w:color w:val="000000" w:themeColor="text1"/>
                      <w:sz w:val="20"/>
                      <w:szCs w:val="20"/>
                    </w:rPr>
                    <w:t>ISTANBU19</w:t>
                  </w:r>
                </w:p>
              </w:tc>
              <w:tc>
                <w:tcPr>
                  <w:tcW w:w="2944" w:type="dxa"/>
                  <w:tcBorders>
                    <w:top w:val="single" w:color="auto" w:sz="4" w:space="0"/>
                    <w:left w:val="single" w:color="auto" w:sz="4" w:space="0"/>
                    <w:bottom w:val="single" w:color="auto" w:sz="4" w:space="0"/>
                    <w:right w:val="single" w:color="auto" w:sz="4" w:space="0"/>
                  </w:tcBorders>
                  <w:vAlign w:val="bottom"/>
                </w:tcPr>
                <w:p w:rsidR="64852251" w:rsidP="4EFB0106" w:rsidRDefault="717FF01E" w14:paraId="004DA6B2" w14:textId="172F5C7B">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Istanbul Kultur University</w:t>
                  </w:r>
                </w:p>
              </w:tc>
              <w:tc>
                <w:tcPr>
                  <w:tcW w:w="1466" w:type="dxa"/>
                  <w:tcBorders>
                    <w:top w:val="single" w:color="auto" w:sz="4" w:space="0"/>
                    <w:left w:val="single" w:color="auto" w:sz="4" w:space="0"/>
                    <w:bottom w:val="single" w:color="auto" w:sz="4" w:space="0"/>
                    <w:right w:val="single" w:color="auto" w:sz="8" w:space="0"/>
                  </w:tcBorders>
                  <w:vAlign w:val="bottom"/>
                </w:tcPr>
                <w:p w:rsidR="64852251" w:rsidRDefault="717FF01E" w14:paraId="51D8B2B0" w14:textId="5B1BF655">
                  <w:r w:rsidRPr="4EFB0106">
                    <w:rPr>
                      <w:rFonts w:ascii="Calibri" w:hAnsi="Calibri" w:eastAsia="Calibri" w:cs="Calibri"/>
                      <w:color w:val="000000" w:themeColor="text1"/>
                      <w:sz w:val="20"/>
                      <w:szCs w:val="20"/>
                    </w:rPr>
                    <w:t>TR ISTANBU19</w:t>
                  </w:r>
                </w:p>
              </w:tc>
            </w:tr>
            <w:tr w:rsidR="64852251" w:rsidTr="00677142" w14:paraId="6BA44D1D" w14:textId="77777777">
              <w:trPr>
                <w:trHeight w:val="315"/>
              </w:trPr>
              <w:tc>
                <w:tcPr>
                  <w:tcW w:w="789" w:type="dxa"/>
                  <w:tcBorders>
                    <w:top w:val="single" w:color="auto" w:sz="4" w:space="0"/>
                    <w:left w:val="single" w:color="auto" w:sz="8" w:space="0"/>
                    <w:bottom w:val="single" w:color="auto" w:sz="8" w:space="0"/>
                    <w:right w:val="single" w:color="auto" w:sz="4" w:space="0"/>
                  </w:tcBorders>
                  <w:vAlign w:val="bottom"/>
                </w:tcPr>
                <w:p w:rsidR="64852251" w:rsidRDefault="717FF01E" w14:paraId="36934FFC" w14:textId="74F42934">
                  <w:r w:rsidRPr="4EFB0106">
                    <w:rPr>
                      <w:rFonts w:ascii="Calibri" w:hAnsi="Calibri" w:eastAsia="Calibri" w:cs="Calibri"/>
                      <w:color w:val="000000" w:themeColor="text1"/>
                      <w:sz w:val="22"/>
                      <w:szCs w:val="22"/>
                    </w:rPr>
                    <w:t>FSEVE</w:t>
                  </w:r>
                </w:p>
              </w:tc>
              <w:tc>
                <w:tcPr>
                  <w:tcW w:w="1125" w:type="dxa"/>
                  <w:tcBorders>
                    <w:top w:val="single" w:color="auto" w:sz="4" w:space="0"/>
                    <w:left w:val="single" w:color="auto" w:sz="4" w:space="0"/>
                    <w:bottom w:val="single" w:color="auto" w:sz="8" w:space="0"/>
                    <w:right w:val="single" w:color="auto" w:sz="4" w:space="0"/>
                  </w:tcBorders>
                  <w:vAlign w:val="bottom"/>
                </w:tcPr>
                <w:p w:rsidR="64852251" w:rsidP="4EFB0106" w:rsidRDefault="717FF01E" w14:paraId="2296DA2A" w14:textId="6A5B9E93">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Economics</w:t>
                  </w:r>
                </w:p>
              </w:tc>
              <w:tc>
                <w:tcPr>
                  <w:tcW w:w="1185" w:type="dxa"/>
                  <w:tcBorders>
                    <w:top w:val="single" w:color="auto" w:sz="4" w:space="0"/>
                    <w:left w:val="single" w:color="auto" w:sz="4" w:space="0"/>
                    <w:bottom w:val="single" w:color="auto" w:sz="8" w:space="0"/>
                    <w:right w:val="single" w:color="auto" w:sz="4" w:space="0"/>
                  </w:tcBorders>
                  <w:vAlign w:val="bottom"/>
                </w:tcPr>
                <w:p w:rsidR="64852251" w:rsidP="4EFB0106" w:rsidRDefault="717FF01E" w14:paraId="4FB96525" w14:textId="354BECD5">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Turkey</w:t>
                  </w:r>
                </w:p>
              </w:tc>
              <w:tc>
                <w:tcPr>
                  <w:tcW w:w="1433" w:type="dxa"/>
                  <w:tcBorders>
                    <w:top w:val="single" w:color="auto" w:sz="4" w:space="0"/>
                    <w:left w:val="single" w:color="auto" w:sz="4" w:space="0"/>
                    <w:bottom w:val="single" w:color="auto" w:sz="8" w:space="0"/>
                    <w:right w:val="single" w:color="auto" w:sz="4" w:space="0"/>
                  </w:tcBorders>
                  <w:vAlign w:val="bottom"/>
                </w:tcPr>
                <w:p w:rsidR="64852251" w:rsidRDefault="717FF01E" w14:paraId="433DE4C7" w14:textId="54D8F6F9">
                  <w:r w:rsidRPr="4EFB0106">
                    <w:rPr>
                      <w:rFonts w:ascii="Calibri" w:hAnsi="Calibri" w:eastAsia="Calibri" w:cs="Calibri"/>
                      <w:color w:val="000000" w:themeColor="text1"/>
                      <w:sz w:val="20"/>
                      <w:szCs w:val="20"/>
                    </w:rPr>
                    <w:t>IZMIR06</w:t>
                  </w:r>
                </w:p>
              </w:tc>
              <w:tc>
                <w:tcPr>
                  <w:tcW w:w="2944" w:type="dxa"/>
                  <w:tcBorders>
                    <w:top w:val="single" w:color="auto" w:sz="4" w:space="0"/>
                    <w:left w:val="single" w:color="auto" w:sz="4" w:space="0"/>
                    <w:bottom w:val="single" w:color="auto" w:sz="8" w:space="0"/>
                    <w:right w:val="single" w:color="auto" w:sz="4" w:space="0"/>
                  </w:tcBorders>
                  <w:vAlign w:val="bottom"/>
                </w:tcPr>
                <w:p w:rsidR="64852251" w:rsidP="4EFB0106" w:rsidRDefault="717FF01E" w14:paraId="1A8D0187" w14:textId="07B5381F">
                  <w:pPr>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Izmir University</w:t>
                  </w:r>
                </w:p>
              </w:tc>
              <w:tc>
                <w:tcPr>
                  <w:tcW w:w="1466" w:type="dxa"/>
                  <w:tcBorders>
                    <w:top w:val="single" w:color="auto" w:sz="4" w:space="0"/>
                    <w:left w:val="single" w:color="auto" w:sz="4" w:space="0"/>
                    <w:bottom w:val="single" w:color="auto" w:sz="8" w:space="0"/>
                    <w:right w:val="single" w:color="auto" w:sz="8" w:space="0"/>
                  </w:tcBorders>
                  <w:vAlign w:val="bottom"/>
                </w:tcPr>
                <w:p w:rsidR="64852251" w:rsidRDefault="717FF01E" w14:paraId="32A9458B" w14:textId="52958DC2">
                  <w:r w:rsidRPr="4EFB0106">
                    <w:rPr>
                      <w:rFonts w:ascii="Calibri" w:hAnsi="Calibri" w:eastAsia="Calibri" w:cs="Calibri"/>
                      <w:color w:val="000000" w:themeColor="text1"/>
                      <w:sz w:val="20"/>
                      <w:szCs w:val="20"/>
                    </w:rPr>
                    <w:t>TR IZMIR06</w:t>
                  </w:r>
                </w:p>
              </w:tc>
            </w:tr>
          </w:tbl>
          <w:p w:rsidRPr="00314ABE" w:rsidR="00BE02E8" w:rsidP="64852251" w:rsidRDefault="00BE02E8" w14:paraId="5E23C7F6" w14:textId="3877E40E"/>
        </w:tc>
      </w:tr>
    </w:tbl>
    <w:p w:rsidRPr="00314ABE" w:rsidR="005F5F48" w:rsidP="007E34C0" w:rsidRDefault="000762F0" w14:paraId="2B47B1CE" w14:textId="77777777">
      <w:pPr>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w:rsidRPr="00314ABE" w:rsidR="005F5F48" w:rsidTr="4EFB0106" w14:paraId="6DDFA012" w14:textId="77777777">
        <w:tc>
          <w:tcPr>
            <w:tcW w:w="9062" w:type="dxa"/>
            <w:shd w:val="clear" w:color="auto" w:fill="E7E6E6" w:themeFill="background2"/>
          </w:tcPr>
          <w:p w:rsidRPr="00314ABE" w:rsidR="005F5F48" w:rsidRDefault="000762F0" w14:paraId="787CFC15" w14:textId="77777777">
            <w:pPr>
              <w:rPr>
                <w:rFonts w:asciiTheme="minorHAnsi" w:hAnsiTheme="minorHAnsi" w:cstheme="minorHAnsi"/>
                <w:b/>
                <w:sz w:val="20"/>
                <w:szCs w:val="20"/>
              </w:rPr>
            </w:pPr>
            <w:r w:rsidRPr="00314ABE">
              <w:rPr>
                <w:rFonts w:asciiTheme="minorHAnsi" w:hAnsiTheme="minorHAnsi" w:cstheme="minorHAnsi"/>
                <w:b/>
                <w:sz w:val="20"/>
                <w:szCs w:val="20"/>
              </w:rPr>
              <w:lastRenderedPageBreak/>
              <w:t>9. Požadované schopnosti a predpoklady uchádzača o štúdium študijného programu</w:t>
            </w:r>
          </w:p>
        </w:tc>
      </w:tr>
      <w:tr w:rsidRPr="00314ABE" w:rsidR="005F5F48" w:rsidTr="4EFB0106" w14:paraId="008225D8" w14:textId="77777777">
        <w:trPr>
          <w:trHeight w:val="567"/>
        </w:trPr>
        <w:tc>
          <w:tcPr>
            <w:tcW w:w="9062" w:type="dxa"/>
          </w:tcPr>
          <w:p w:rsidRPr="00314ABE" w:rsidR="005F5F48" w:rsidRDefault="000762F0" w14:paraId="370CC8DA" w14:textId="77777777">
            <w:pPr>
              <w:rPr>
                <w:rFonts w:asciiTheme="minorHAnsi" w:hAnsiTheme="minorHAnsi" w:cstheme="minorHAnsi"/>
                <w:sz w:val="20"/>
                <w:szCs w:val="20"/>
              </w:rPr>
            </w:pPr>
            <w:r w:rsidRPr="00314ABE">
              <w:rPr>
                <w:rFonts w:asciiTheme="minorHAnsi" w:hAnsiTheme="minorHAnsi" w:cstheme="minorHAnsi"/>
                <w:b/>
                <w:sz w:val="20"/>
                <w:szCs w:val="20"/>
              </w:rPr>
              <w:t>a) Požadované schopnosti a predpoklady potrebné na prijatie na štúdium</w:t>
            </w:r>
          </w:p>
        </w:tc>
      </w:tr>
      <w:tr w:rsidRPr="00314ABE" w:rsidR="005F5F48" w:rsidTr="4EFB0106" w14:paraId="446B43C4" w14:textId="77777777">
        <w:trPr>
          <w:trHeight w:val="567"/>
        </w:trPr>
        <w:tc>
          <w:tcPr>
            <w:tcW w:w="9062" w:type="dxa"/>
          </w:tcPr>
          <w:p w:rsidRPr="00314ABE" w:rsidR="005F5F48" w:rsidP="00F42874" w:rsidRDefault="00F42874" w14:paraId="295F346F" w14:textId="00C4CA8E">
            <w:pPr>
              <w:jc w:val="both"/>
              <w:rPr>
                <w:rFonts w:asciiTheme="minorHAnsi" w:hAnsiTheme="minorHAnsi" w:cstheme="minorHAnsi"/>
                <w:sz w:val="20"/>
                <w:szCs w:val="20"/>
              </w:rPr>
            </w:pPr>
            <w:r w:rsidRPr="00F42874">
              <w:rPr>
                <w:rFonts w:asciiTheme="minorHAnsi" w:hAnsiTheme="minorHAnsi" w:cstheme="minorHAnsi"/>
                <w:sz w:val="20"/>
                <w:szCs w:val="20"/>
              </w:rPr>
              <w:t>Do prijímacieho konania budú zaradené/í uchádzačky a uchádzači, ktoré/í dosiahli alebo v akad. roku 2021/2022 dosiahnu úplné stredné  vzdelanie, alebo úplné stredné odborné vzdelanie ukončené maturitnou skúškou. Predpokladom pre prijatie sú znalosti z anglického jazyka minimálne na úrovni B1.</w:t>
            </w:r>
          </w:p>
        </w:tc>
      </w:tr>
      <w:tr w:rsidRPr="00314ABE" w:rsidR="005F5F48" w:rsidTr="4EFB0106" w14:paraId="23394B4B" w14:textId="77777777">
        <w:trPr>
          <w:trHeight w:val="567"/>
        </w:trPr>
        <w:tc>
          <w:tcPr>
            <w:tcW w:w="9062" w:type="dxa"/>
          </w:tcPr>
          <w:p w:rsidRPr="00314ABE" w:rsidR="005F5F48" w:rsidRDefault="000762F0" w14:paraId="62138DF1" w14:textId="77777777">
            <w:pPr>
              <w:rPr>
                <w:rFonts w:asciiTheme="minorHAnsi" w:hAnsiTheme="minorHAnsi" w:cstheme="minorHAnsi"/>
                <w:sz w:val="20"/>
                <w:szCs w:val="20"/>
              </w:rPr>
            </w:pPr>
            <w:r w:rsidRPr="00314ABE">
              <w:rPr>
                <w:rFonts w:asciiTheme="minorHAnsi" w:hAnsiTheme="minorHAnsi" w:cstheme="minorHAnsi"/>
                <w:b/>
                <w:sz w:val="20"/>
                <w:szCs w:val="20"/>
              </w:rPr>
              <w:t>b)</w:t>
            </w:r>
            <w:r w:rsidRPr="00314ABE">
              <w:rPr>
                <w:rFonts w:asciiTheme="minorHAnsi" w:hAnsiTheme="minorHAnsi" w:cstheme="minorHAnsi"/>
                <w:sz w:val="20"/>
                <w:szCs w:val="20"/>
              </w:rPr>
              <w:t xml:space="preserve"> </w:t>
            </w:r>
            <w:r w:rsidRPr="00314ABE">
              <w:rPr>
                <w:rFonts w:asciiTheme="minorHAnsi" w:hAnsiTheme="minorHAnsi" w:cstheme="minorHAnsi"/>
                <w:b/>
                <w:sz w:val="20"/>
                <w:szCs w:val="20"/>
              </w:rPr>
              <w:t>Postupy prijímania na štúdium</w:t>
            </w:r>
          </w:p>
        </w:tc>
      </w:tr>
      <w:tr w:rsidRPr="00314ABE" w:rsidR="005F5F48" w:rsidTr="4EFB0106" w14:paraId="3364A575" w14:textId="77777777">
        <w:trPr>
          <w:trHeight w:val="567"/>
        </w:trPr>
        <w:tc>
          <w:tcPr>
            <w:tcW w:w="9062" w:type="dxa"/>
          </w:tcPr>
          <w:p w:rsidR="005F5F48" w:rsidRDefault="000762F0" w14:paraId="680A2F92" w14:textId="70B9DFF0">
            <w:pPr>
              <w:spacing w:after="120"/>
              <w:jc w:val="both"/>
              <w:rPr>
                <w:rFonts w:asciiTheme="minorHAnsi" w:hAnsiTheme="minorHAnsi" w:cstheme="minorHAnsi"/>
                <w:b/>
                <w:sz w:val="20"/>
                <w:szCs w:val="20"/>
              </w:rPr>
            </w:pPr>
            <w:r w:rsidRPr="00314ABE">
              <w:rPr>
                <w:rFonts w:asciiTheme="minorHAnsi" w:hAnsiTheme="minorHAnsi" w:cstheme="minorHAnsi"/>
                <w:b/>
                <w:sz w:val="20"/>
                <w:szCs w:val="20"/>
              </w:rPr>
              <w:t>Základné podmienky a doklady o vzdelaní:</w:t>
            </w:r>
          </w:p>
          <w:p w:rsidR="47243E2C" w:rsidP="64852251" w:rsidRDefault="4E992EDE" w14:paraId="4E96F8A7" w14:textId="0D9D61C2">
            <w:pPr>
              <w:spacing w:line="257" w:lineRule="auto"/>
              <w:jc w:val="both"/>
              <w:rPr>
                <w:rFonts w:ascii="Calibri" w:hAnsi="Calibri" w:eastAsia="Calibri" w:cs="Calibri"/>
                <w:sz w:val="20"/>
                <w:szCs w:val="20"/>
              </w:rPr>
            </w:pPr>
            <w:r w:rsidRPr="4EFB0106">
              <w:rPr>
                <w:rFonts w:ascii="Calibri" w:hAnsi="Calibri" w:eastAsia="Calibri" w:cs="Calibri"/>
                <w:sz w:val="20"/>
                <w:szCs w:val="20"/>
              </w:rPr>
              <w:t xml:space="preserve"> Do prijímacieho konania budú zaradené/í uchádzačky a uchádzači, ktoré/í dosiahli alebo v danom školskom roku úplné stredné vzdelanie, alebo úplné stredné odborné vzdelanie ukončené maturitnou skúškou a spĺňajú podmienky predloženia prihlášky, požadovaných dokladov a uhradenia poplatku za prihlášku. Požadovaným dokladom o nadobudnutí stredného vzdelania je úradne overená kópia maturitného vysvedčenia vydaného strednou školou v SR alebo úradne overená kópia maturitného vysvedčenia vydaného zahraničnou strednou školou a stanovisko MŠVVaŠ SR – Strediska na uznávanie dokladov o rovnocennosti maturitného vysvedčenia vydaného zahraničnou.  Uchádzačky a uchádzači, ktoré/í dosiahli úplne stredné odborné vzdelanie s maturitou v predchádzajúcom školskom roku predložia potvrdenie o výsledku externej maturitnej skúšky z anglického jazyka na úrovni B2 alebo SCIO testu. Uchádzači/ky maturujúci/e pred rokom 2008 predkladajú k maturitnému vysvedčeniu výsledky SCIO testov z anglického jazyka na úrovni B2. </w:t>
            </w:r>
          </w:p>
          <w:p w:rsidR="3115E4C7" w:rsidP="4EFB0106" w:rsidRDefault="4E992EDE" w14:paraId="2E162669" w14:textId="1E01D3B3">
            <w:pPr>
              <w:spacing w:line="257" w:lineRule="auto"/>
              <w:jc w:val="both"/>
              <w:rPr>
                <w:rFonts w:ascii="Calibri" w:hAnsi="Calibri" w:eastAsia="Calibri" w:cs="Calibri"/>
                <w:sz w:val="20"/>
                <w:szCs w:val="20"/>
              </w:rPr>
            </w:pPr>
            <w:r w:rsidRPr="4EFB0106">
              <w:rPr>
                <w:rFonts w:ascii="Calibri" w:hAnsi="Calibri" w:eastAsia="Calibri" w:cs="Calibri"/>
                <w:sz w:val="20"/>
                <w:szCs w:val="20"/>
              </w:rPr>
              <w:t>Uchádzačky a uchádzači s maturitou zo strednej školy mimo územia Slovenskej republiky (bez ohľadu na štátnu príslušnosť) prikladajú k prihláške výsledky Národných porovnávacích skúšok zo všeobecných študijných predpokladov a z anglického jazyka na úrovni B2. Všeobecné študijné predpoklady (VŠP) v slovenskom alebo českom jazyku preukázané testami SCIO. Fakulta akceptuje prvých päť termínov Národných porovnávacích skúšok (NPS) s odporúčaným výsledným percentilom minimálne na úrovni 60. Znalosti z anglického jazyka preukázané testami SCIO (AJ) zodpovedajúcej úrovni B2 (v prípade SCIO testov sa úroveň B2 posudzuje podľa získaného percentilu</w:t>
            </w:r>
            <w:r w:rsidRPr="64852251">
              <w:rPr>
                <w:rFonts w:ascii="Calibri" w:hAnsi="Calibri" w:eastAsia="Calibri" w:cs="Calibri"/>
                <w:sz w:val="20"/>
                <w:szCs w:val="20"/>
              </w:rPr>
              <w:t xml:space="preserve"> na minimálnej úrovni 50). Fakulta akceptuje prvých päť termínov Národných porovnávacích skúšok. Fakulta poskytuje svojim uchádzačkám a uchádzačom zľavu na test z Anglického jazyka. V prípade, že uchádzač/ka chce využiť zľavu z poplatku na tento SCIO test, musí sa zúčastniť v online forme NPS v piatom termíne (konkrétny dátum bude upresnený na webové stránke </w:t>
            </w:r>
            <w:hyperlink w:history="1" r:id="rId119">
              <w:r w:rsidRPr="64852251">
                <w:rPr>
                  <w:rStyle w:val="Hypertextovprepojenie"/>
                  <w:rFonts w:ascii="Calibri" w:hAnsi="Calibri" w:eastAsia="Calibri" w:cs="Calibri"/>
                  <w:sz w:val="20"/>
                  <w:szCs w:val="20"/>
                </w:rPr>
                <w:t>www.scio.sk</w:t>
              </w:r>
            </w:hyperlink>
            <w:r w:rsidRPr="64852251">
              <w:rPr>
                <w:rFonts w:ascii="Calibri" w:hAnsi="Calibri" w:eastAsia="Calibri" w:cs="Calibri"/>
                <w:sz w:val="20"/>
                <w:szCs w:val="20"/>
              </w:rPr>
              <w:t>).</w:t>
            </w:r>
          </w:p>
          <w:p w:rsidR="64852251" w:rsidP="64852251" w:rsidRDefault="64852251" w14:paraId="01821AF1" w14:textId="3AD40079">
            <w:pPr>
              <w:spacing w:after="120"/>
              <w:jc w:val="both"/>
              <w:rPr>
                <w:highlight w:val="yellow"/>
              </w:rPr>
            </w:pPr>
          </w:p>
          <w:p w:rsidRPr="00314ABE" w:rsidR="005F5F48" w:rsidRDefault="000762F0" w14:paraId="6689C658" w14:textId="77777777">
            <w:pPr>
              <w:spacing w:after="120"/>
              <w:jc w:val="both"/>
              <w:rPr>
                <w:rFonts w:asciiTheme="minorHAnsi" w:hAnsiTheme="minorHAnsi" w:cstheme="minorHAnsi"/>
                <w:b/>
                <w:sz w:val="20"/>
                <w:szCs w:val="20"/>
              </w:rPr>
            </w:pPr>
            <w:r w:rsidRPr="00314ABE">
              <w:rPr>
                <w:rFonts w:asciiTheme="minorHAnsi" w:hAnsiTheme="minorHAnsi" w:cstheme="minorHAnsi"/>
                <w:b/>
                <w:sz w:val="20"/>
                <w:szCs w:val="20"/>
              </w:rPr>
              <w:t>Prihláška:</w:t>
            </w:r>
          </w:p>
          <w:p w:rsidRPr="00314ABE" w:rsidR="005F5F48" w:rsidRDefault="000762F0" w14:paraId="4E8B11CF" w14:textId="3D9091C3">
            <w:pPr>
              <w:spacing w:after="120"/>
              <w:jc w:val="both"/>
              <w:rPr>
                <w:rFonts w:asciiTheme="minorHAnsi" w:hAnsiTheme="minorHAnsi" w:cstheme="minorHAnsi"/>
                <w:sz w:val="20"/>
                <w:szCs w:val="20"/>
              </w:rPr>
            </w:pPr>
            <w:r w:rsidRPr="00E74AD0">
              <w:rPr>
                <w:rFonts w:asciiTheme="minorHAnsi" w:hAnsiTheme="minorHAnsi" w:cstheme="minorHAnsi"/>
                <w:sz w:val="20"/>
                <w:szCs w:val="20"/>
              </w:rPr>
              <w:t xml:space="preserve">Prihláška sa podáva len elektronicky na stránke </w:t>
            </w:r>
            <w:hyperlink w:history="1" r:id="rId120">
              <w:r w:rsidRPr="00E74AD0" w:rsidR="00E74AD0">
                <w:rPr>
                  <w:rStyle w:val="Hypertextovprepojenie"/>
                  <w:rFonts w:asciiTheme="minorHAnsi" w:hAnsiTheme="minorHAnsi" w:cstheme="minorHAnsi"/>
                  <w:sz w:val="20"/>
                  <w:szCs w:val="20"/>
                </w:rPr>
                <w:t>https://e-prihlaska.uniba.sk</w:t>
              </w:r>
            </w:hyperlink>
            <w:r w:rsidRPr="00E74AD0" w:rsidR="00E74AD0">
              <w:rPr>
                <w:rFonts w:asciiTheme="minorHAnsi" w:hAnsiTheme="minorHAnsi" w:cstheme="minorHAnsi"/>
                <w:sz w:val="20"/>
                <w:szCs w:val="20"/>
              </w:rPr>
              <w:t>.</w:t>
            </w:r>
            <w:r w:rsidR="00E74AD0">
              <w:rPr>
                <w:rFonts w:asciiTheme="minorHAnsi" w:hAnsiTheme="minorHAnsi" w:cstheme="minorHAnsi"/>
                <w:sz w:val="20"/>
                <w:szCs w:val="20"/>
              </w:rPr>
              <w:t xml:space="preserve"> </w:t>
            </w:r>
            <w:r w:rsidRPr="00314ABE">
              <w:rPr>
                <w:rFonts w:asciiTheme="minorHAnsi" w:hAnsiTheme="minorHAnsi" w:cstheme="minorHAnsi"/>
                <w:sz w:val="20"/>
                <w:szCs w:val="20"/>
              </w:rPr>
              <w:t>Prihlášku je potrebné uložiť, aby mohla byť fakultou spracovaná. V systéme e-prihláška si uchádzač/ka vygeneruje príkaz na úhradu a zaplatí poplatok podľa tohto príkazu s uvedením variabilného symbolu a špecifického symbolu, prípadne referencie platiteľa, kde sa uvedie meno uchádzača/uchádzačky formou prevodu na účet cez internet banking alebo príkazom na úhradu, nie formou poštovej poukážky. Do elektronickej prihlášky je možné vložiť aj prílohy – napr. potvrdenie o zaplatení poplatku, overenú kópiu maturitného vysvedčenia. V prihláške môže uchádzač/ka uviesť viac študijných programov podľa preferencie medzi nimi. Prihlášku nie je potrebné potvrdiť lekárom. Zároveň je povinné uviesť správny email a telefónne číslo, keďže komunikácia s uchádzačom/kou bude počas prijímacieho konania prebiehať elektronickou formou.</w:t>
            </w:r>
          </w:p>
          <w:p w:rsidRPr="00314ABE" w:rsidR="005F5F48" w:rsidRDefault="000762F0" w14:paraId="483704FF" w14:textId="77777777">
            <w:pPr>
              <w:spacing w:after="120"/>
              <w:jc w:val="both"/>
              <w:rPr>
                <w:rFonts w:asciiTheme="minorHAnsi" w:hAnsiTheme="minorHAnsi" w:cstheme="minorHAnsi"/>
                <w:b/>
                <w:sz w:val="20"/>
                <w:szCs w:val="20"/>
              </w:rPr>
            </w:pPr>
            <w:r w:rsidRPr="00314ABE">
              <w:rPr>
                <w:rFonts w:asciiTheme="minorHAnsi" w:hAnsiTheme="minorHAnsi" w:cstheme="minorHAnsi"/>
                <w:b/>
                <w:sz w:val="20"/>
                <w:szCs w:val="20"/>
              </w:rPr>
              <w:t>Termíny podávania prihlášok</w:t>
            </w:r>
          </w:p>
          <w:p w:rsidRPr="00314ABE" w:rsidR="005F5F48" w:rsidRDefault="000762F0" w14:paraId="01C77977" w14:textId="4FD01616">
            <w:pPr>
              <w:spacing w:after="120"/>
              <w:jc w:val="both"/>
              <w:rPr>
                <w:rFonts w:asciiTheme="minorHAnsi" w:hAnsiTheme="minorHAnsi" w:cstheme="minorHAnsi"/>
                <w:sz w:val="20"/>
                <w:szCs w:val="20"/>
              </w:rPr>
            </w:pPr>
            <w:r w:rsidRPr="00314ABE">
              <w:rPr>
                <w:rFonts w:asciiTheme="minorHAnsi" w:hAnsiTheme="minorHAnsi" w:cstheme="minorHAnsi"/>
                <w:sz w:val="20"/>
                <w:szCs w:val="20"/>
              </w:rPr>
              <w:t>1.</w:t>
            </w:r>
            <w:r w:rsidR="004921D8">
              <w:rPr>
                <w:rFonts w:asciiTheme="minorHAnsi" w:hAnsiTheme="minorHAnsi" w:cstheme="minorHAnsi"/>
                <w:sz w:val="20"/>
                <w:szCs w:val="20"/>
              </w:rPr>
              <w:t xml:space="preserve"> </w:t>
            </w:r>
            <w:r w:rsidRPr="00314ABE">
              <w:rPr>
                <w:rFonts w:asciiTheme="minorHAnsi" w:hAnsiTheme="minorHAnsi" w:cstheme="minorHAnsi"/>
                <w:sz w:val="20"/>
                <w:szCs w:val="20"/>
              </w:rPr>
              <w:t>kolo – termín podávania prihlášky je 31.</w:t>
            </w:r>
            <w:r w:rsidR="00BE02E8">
              <w:rPr>
                <w:rFonts w:asciiTheme="minorHAnsi" w:hAnsiTheme="minorHAnsi" w:cstheme="minorHAnsi"/>
                <w:sz w:val="20"/>
                <w:szCs w:val="20"/>
              </w:rPr>
              <w:t>3</w:t>
            </w:r>
            <w:r w:rsidRPr="00314ABE">
              <w:rPr>
                <w:rFonts w:asciiTheme="minorHAnsi" w:hAnsiTheme="minorHAnsi" w:cstheme="minorHAnsi"/>
                <w:sz w:val="20"/>
                <w:szCs w:val="20"/>
              </w:rPr>
              <w:t>. v danom roku</w:t>
            </w:r>
          </w:p>
          <w:p w:rsidRPr="00314ABE" w:rsidR="005F5F48" w:rsidRDefault="000762F0" w14:paraId="5C8B8100" w14:textId="77777777">
            <w:pPr>
              <w:spacing w:after="120"/>
              <w:jc w:val="both"/>
              <w:rPr>
                <w:rFonts w:asciiTheme="minorHAnsi" w:hAnsiTheme="minorHAnsi" w:cstheme="minorHAnsi"/>
                <w:sz w:val="20"/>
                <w:szCs w:val="20"/>
              </w:rPr>
            </w:pPr>
            <w:r w:rsidRPr="00314ABE">
              <w:rPr>
                <w:rFonts w:asciiTheme="minorHAnsi" w:hAnsiTheme="minorHAnsi" w:cstheme="minorHAnsi"/>
                <w:sz w:val="20"/>
                <w:szCs w:val="20"/>
              </w:rPr>
              <w:t>2. kolo – termín podávania prihlášky je 31.8. v danom roku</w:t>
            </w:r>
          </w:p>
          <w:p w:rsidRPr="00314ABE" w:rsidR="005F5F48" w:rsidRDefault="000762F0" w14:paraId="6EE0D4BC" w14:textId="77777777">
            <w:pPr>
              <w:spacing w:after="120"/>
              <w:jc w:val="both"/>
              <w:rPr>
                <w:rFonts w:asciiTheme="minorHAnsi" w:hAnsiTheme="minorHAnsi" w:cstheme="minorHAnsi"/>
                <w:b/>
                <w:sz w:val="20"/>
                <w:szCs w:val="20"/>
              </w:rPr>
            </w:pPr>
            <w:r w:rsidRPr="00314ABE">
              <w:rPr>
                <w:rFonts w:asciiTheme="minorHAnsi" w:hAnsiTheme="minorHAnsi" w:cstheme="minorHAnsi"/>
                <w:b/>
                <w:sz w:val="20"/>
                <w:szCs w:val="20"/>
              </w:rPr>
              <w:t>Prílohy elektronickej prihlášky</w:t>
            </w:r>
          </w:p>
          <w:p w:rsidRPr="00314ABE" w:rsidR="005F5F48" w:rsidRDefault="000762F0" w14:paraId="424E2B2E" w14:textId="77777777">
            <w:pPr>
              <w:spacing w:after="120"/>
              <w:jc w:val="both"/>
              <w:rPr>
                <w:rFonts w:asciiTheme="minorHAnsi" w:hAnsiTheme="minorHAnsi" w:cstheme="minorHAnsi"/>
                <w:sz w:val="20"/>
                <w:szCs w:val="20"/>
              </w:rPr>
            </w:pPr>
            <w:r w:rsidRPr="00314ABE">
              <w:rPr>
                <w:rFonts w:asciiTheme="minorHAnsi" w:hAnsiTheme="minorHAnsi" w:cstheme="minorHAnsi"/>
                <w:sz w:val="20"/>
                <w:szCs w:val="20"/>
              </w:rPr>
              <w:t>1. Potvrdenie o zaplatení poplatku za prijímacie konanie podľa postupu vyššie</w:t>
            </w:r>
          </w:p>
          <w:p w:rsidRPr="00314ABE" w:rsidR="005F5F48" w:rsidRDefault="000762F0" w14:paraId="3C9C79C8" w14:textId="77777777">
            <w:pPr>
              <w:spacing w:after="120"/>
              <w:jc w:val="both"/>
              <w:rPr>
                <w:rFonts w:asciiTheme="minorHAnsi" w:hAnsiTheme="minorHAnsi" w:cstheme="minorHAnsi"/>
                <w:b/>
                <w:sz w:val="20"/>
                <w:szCs w:val="20"/>
              </w:rPr>
            </w:pPr>
            <w:r w:rsidRPr="00314ABE">
              <w:rPr>
                <w:rFonts w:asciiTheme="minorHAnsi" w:hAnsiTheme="minorHAnsi" w:cstheme="minorHAnsi"/>
                <w:b/>
                <w:sz w:val="20"/>
                <w:szCs w:val="20"/>
              </w:rPr>
              <w:t>Študenti so špecifickými potrebami</w:t>
            </w:r>
          </w:p>
          <w:p w:rsidRPr="00314ABE" w:rsidR="005F5F48" w:rsidRDefault="000762F0" w14:paraId="59F8B25D" w14:textId="77777777">
            <w:pPr>
              <w:spacing w:after="120"/>
              <w:jc w:val="both"/>
              <w:rPr>
                <w:rFonts w:asciiTheme="minorHAnsi" w:hAnsiTheme="minorHAnsi" w:cstheme="minorHAnsi"/>
                <w:sz w:val="20"/>
                <w:szCs w:val="20"/>
              </w:rPr>
            </w:pPr>
            <w:r w:rsidRPr="00314ABE">
              <w:rPr>
                <w:rFonts w:asciiTheme="minorHAnsi" w:hAnsiTheme="minorHAnsi" w:cstheme="minorHAnsi"/>
                <w:sz w:val="20"/>
                <w:szCs w:val="20"/>
              </w:rPr>
              <w:t xml:space="preserve">V súlade s ustanoveniami Vnútorného predpisu UK v Bratislave č. 23/2014 k zabezpečeniu všeobecne prístupného akademického prostredia pre študentov so špecifickými potrebami, uchádzač so špecifickými </w:t>
            </w:r>
            <w:r w:rsidRPr="00314ABE">
              <w:rPr>
                <w:rFonts w:asciiTheme="minorHAnsi" w:hAnsiTheme="minorHAnsi" w:cstheme="minorHAnsi"/>
                <w:sz w:val="20"/>
                <w:szCs w:val="20"/>
              </w:rPr>
              <w:lastRenderedPageBreak/>
              <w:t>potrebami získa informácie o svojich právach a povinnostiach v uvedenom vnútornom predpise č. 23/2014. V prípade záujmu a potreby je uchádzač povinný zaslať spolu s Prihláškou na štúdium aj vyplnené žiadosti:</w:t>
            </w:r>
          </w:p>
          <w:p w:rsidRPr="00314ABE" w:rsidR="005F5F48" w:rsidRDefault="000762F0" w14:paraId="34DF8948" w14:textId="77777777">
            <w:pPr>
              <w:spacing w:after="120"/>
              <w:jc w:val="both"/>
              <w:rPr>
                <w:rFonts w:asciiTheme="minorHAnsi" w:hAnsiTheme="minorHAnsi" w:cstheme="minorHAnsi"/>
                <w:sz w:val="20"/>
                <w:szCs w:val="20"/>
              </w:rPr>
            </w:pPr>
            <w:r w:rsidRPr="00314ABE">
              <w:rPr>
                <w:rFonts w:asciiTheme="minorHAnsi" w:hAnsiTheme="minorHAnsi" w:cstheme="minorHAnsi"/>
                <w:sz w:val="20"/>
                <w:szCs w:val="20"/>
              </w:rPr>
              <w:t>Prílohu č. 5 k vnútornému predpisu - Smernici UK č. 23/2014: Žiadosť o zaradenie do evidencie študentov so špecifickými potrebami a súhlas s vyhodnotením špecifických potrieb.</w:t>
            </w:r>
          </w:p>
          <w:p w:rsidRPr="00314ABE" w:rsidR="005F5F48" w:rsidRDefault="000762F0" w14:paraId="7EA24D6B" w14:textId="77777777">
            <w:pPr>
              <w:spacing w:after="120"/>
              <w:jc w:val="both"/>
              <w:rPr>
                <w:rFonts w:asciiTheme="minorHAnsi" w:hAnsiTheme="minorHAnsi" w:cstheme="minorHAnsi"/>
                <w:sz w:val="20"/>
                <w:szCs w:val="20"/>
              </w:rPr>
            </w:pPr>
            <w:r w:rsidRPr="00314ABE">
              <w:rPr>
                <w:rFonts w:asciiTheme="minorHAnsi" w:hAnsiTheme="minorHAnsi" w:cstheme="minorHAnsi"/>
                <w:sz w:val="20"/>
                <w:szCs w:val="20"/>
              </w:rPr>
              <w:t>Prílohu č. 6 k vnútornému predpisu - Smernici UK č. 23/2014: Žiadosť o primerané úpravy a podporné služby.</w:t>
            </w:r>
          </w:p>
          <w:p w:rsidRPr="00314ABE" w:rsidR="005F5F48" w:rsidRDefault="000762F0" w14:paraId="3380FFE7" w14:textId="77777777">
            <w:pPr>
              <w:spacing w:after="120"/>
              <w:jc w:val="both"/>
              <w:rPr>
                <w:rFonts w:asciiTheme="minorHAnsi" w:hAnsiTheme="minorHAnsi" w:cstheme="minorHAnsi"/>
                <w:sz w:val="20"/>
                <w:szCs w:val="20"/>
              </w:rPr>
            </w:pPr>
            <w:r w:rsidRPr="00314ABE">
              <w:rPr>
                <w:rFonts w:asciiTheme="minorHAnsi" w:hAnsiTheme="minorHAnsi" w:cstheme="minorHAnsi"/>
                <w:sz w:val="20"/>
                <w:szCs w:val="20"/>
              </w:rPr>
              <w:t>Preukaz ZŤP</w:t>
            </w:r>
          </w:p>
          <w:p w:rsidRPr="00314ABE" w:rsidR="005F5F48" w:rsidP="64852251" w:rsidRDefault="000762F0" w14:paraId="48AC36C1" w14:textId="09F89CF7">
            <w:pPr>
              <w:spacing w:after="120"/>
              <w:jc w:val="both"/>
              <w:rPr>
                <w:rFonts w:asciiTheme="minorHAnsi" w:hAnsiTheme="minorHAnsi" w:cstheme="minorBidi"/>
                <w:sz w:val="20"/>
                <w:szCs w:val="20"/>
              </w:rPr>
            </w:pPr>
            <w:r w:rsidRPr="4EFB0106">
              <w:rPr>
                <w:rFonts w:asciiTheme="minorHAnsi" w:hAnsiTheme="minorHAnsi" w:cstheme="minorBidi"/>
                <w:sz w:val="20"/>
                <w:szCs w:val="20"/>
              </w:rPr>
              <w:t>Na webovej stránke FSEV UK je uvedený aktuálny kontakt na osobu poverenú pre podporu uchádzačov a študentov so špecifickými potrebami</w:t>
            </w:r>
            <w:r w:rsidRPr="4EFB0106" w:rsidR="06D77DAC">
              <w:rPr>
                <w:rFonts w:asciiTheme="minorHAnsi" w:hAnsiTheme="minorHAnsi" w:cstheme="minorBidi"/>
                <w:sz w:val="20"/>
                <w:szCs w:val="20"/>
              </w:rPr>
              <w:t xml:space="preserve"> a proces komunikácie s koordinátorom pre študentov a uchádzačov so špecifickými potrebami. </w:t>
            </w:r>
          </w:p>
          <w:p w:rsidRPr="00314ABE" w:rsidR="005F5F48" w:rsidP="4EFB0106" w:rsidRDefault="485A061A" w14:paraId="20B3102F" w14:textId="72B33E69">
            <w:pPr>
              <w:spacing w:after="120" w:line="257" w:lineRule="auto"/>
              <w:jc w:val="both"/>
              <w:rPr>
                <w:rFonts w:ascii="Calibri" w:hAnsi="Calibri" w:eastAsia="Calibri" w:cs="Calibri"/>
                <w:b/>
                <w:bCs/>
                <w:sz w:val="20"/>
                <w:szCs w:val="20"/>
              </w:rPr>
            </w:pPr>
            <w:r w:rsidRPr="4EFB0106">
              <w:rPr>
                <w:rFonts w:ascii="Calibri" w:hAnsi="Calibri" w:eastAsia="Calibri" w:cs="Calibri"/>
                <w:b/>
                <w:bCs/>
                <w:sz w:val="20"/>
                <w:szCs w:val="20"/>
              </w:rPr>
              <w:t>Prijímacie konanie a poradie</w:t>
            </w:r>
          </w:p>
          <w:p w:rsidRPr="00314ABE" w:rsidR="005F5F48" w:rsidP="4EFB0106" w:rsidRDefault="485A061A" w14:paraId="09080294" w14:textId="15ABFC49">
            <w:pPr>
              <w:spacing w:after="120" w:line="257" w:lineRule="auto"/>
              <w:jc w:val="both"/>
              <w:rPr>
                <w:rFonts w:ascii="Calibri" w:hAnsi="Calibri" w:eastAsia="Calibri" w:cs="Calibri"/>
                <w:sz w:val="20"/>
                <w:szCs w:val="20"/>
              </w:rPr>
            </w:pPr>
            <w:r w:rsidRPr="4EFB0106">
              <w:rPr>
                <w:rFonts w:ascii="Calibri" w:hAnsi="Calibri" w:eastAsia="Calibri" w:cs="Calibri"/>
                <w:sz w:val="20"/>
                <w:szCs w:val="20"/>
              </w:rPr>
              <w:t xml:space="preserve">Bodovú hranicu potrebnú pre prijatie stanoví prijímacia komisia koncom mája/začiatkom júna. Výsledky sú zverejnené do 24 hodín na web-stránke fakulty v anonymizovanej podobe, uchádzači/ky dostávajú rozhodnutie o prijatí online formou do mailových schránok. Rozhodnutie o neprijatí dostávajú v tlačenej podobe riadnou poštou do vlastných rúk. </w:t>
            </w:r>
          </w:p>
          <w:p w:rsidRPr="00314ABE" w:rsidR="005F5F48" w:rsidP="4EFB0106" w:rsidRDefault="485A061A" w14:paraId="791B9D0B" w14:textId="2D2737CA">
            <w:pPr>
              <w:spacing w:after="120"/>
              <w:jc w:val="both"/>
            </w:pPr>
            <w:r w:rsidRPr="4EFB0106">
              <w:rPr>
                <w:rFonts w:ascii="Calibri" w:hAnsi="Calibri" w:eastAsia="Calibri" w:cs="Calibri"/>
                <w:sz w:val="20"/>
                <w:szCs w:val="20"/>
              </w:rPr>
              <w:t>Uchádzačkám a uchádzačom, ktoré/í maturujú v danom školskom roku a splnili ďalšie podmienky v tomto bode bude elektronicky doručené rozhodnutie o podmienečnom prijatí na štúdium, keďže ešte nesplnili základnú podmienku pre prijatie na vysokú školu (čím je ukončenie stredoškolského štúdia a doručenie rozhodnutia o uznaní vzdelania zo zahraničia). V prípade prijatia prinesú overenú kópiu maturitného vysvedčenia, ako i uznanie na zápis v septembri. Tým sa podmienečné prijatie nahradí riadnym prijatím na štúdium bez vydania ďalšieho rozhodnutia. V prípade, že uchádzač/ka potrebné doklady nedoručí zaniká im právo na zápis na štúdium.</w:t>
            </w:r>
          </w:p>
        </w:tc>
      </w:tr>
      <w:tr w:rsidRPr="00314ABE" w:rsidR="005F5F48" w:rsidTr="4EFB0106" w14:paraId="3B88DD00" w14:textId="77777777">
        <w:trPr>
          <w:trHeight w:val="567"/>
        </w:trPr>
        <w:tc>
          <w:tcPr>
            <w:tcW w:w="9062" w:type="dxa"/>
          </w:tcPr>
          <w:p w:rsidRPr="00314ABE" w:rsidR="005F5F48" w:rsidRDefault="000762F0" w14:paraId="372C5A16" w14:textId="77777777">
            <w:pPr>
              <w:rPr>
                <w:rFonts w:asciiTheme="minorHAnsi" w:hAnsiTheme="minorHAnsi" w:cstheme="minorHAnsi"/>
                <w:sz w:val="20"/>
                <w:szCs w:val="20"/>
              </w:rPr>
            </w:pPr>
            <w:r w:rsidRPr="00314ABE">
              <w:rPr>
                <w:rFonts w:asciiTheme="minorHAnsi" w:hAnsiTheme="minorHAnsi" w:cstheme="minorHAnsi"/>
                <w:b/>
                <w:sz w:val="20"/>
                <w:szCs w:val="20"/>
              </w:rPr>
              <w:lastRenderedPageBreak/>
              <w:t>c) Výsledky prijímacieho konania za posledné obdobie</w:t>
            </w:r>
          </w:p>
        </w:tc>
      </w:tr>
      <w:tr w:rsidRPr="00314ABE" w:rsidR="005F5F48" w:rsidTr="4EFB0106" w14:paraId="0583CE92" w14:textId="77777777">
        <w:trPr>
          <w:trHeight w:val="567"/>
        </w:trPr>
        <w:tc>
          <w:tcPr>
            <w:tcW w:w="9062" w:type="dxa"/>
          </w:tcPr>
          <w:p w:rsidRPr="00F42874" w:rsidR="005F5F48" w:rsidP="4EFB0106" w:rsidRDefault="220DD605" w14:paraId="418928AA" w14:textId="155D867F">
            <w:pPr>
              <w:spacing w:line="257" w:lineRule="auto"/>
              <w:rPr>
                <w:rFonts w:ascii="Calibri" w:hAnsi="Calibri" w:eastAsia="Calibri" w:cs="Calibri"/>
                <w:color w:val="000000" w:themeColor="text1"/>
                <w:sz w:val="20"/>
                <w:szCs w:val="20"/>
              </w:rPr>
            </w:pPr>
            <w:r w:rsidRPr="4EFB0106">
              <w:rPr>
                <w:rFonts w:ascii="Calibri" w:hAnsi="Calibri" w:eastAsia="Calibri" w:cs="Calibri"/>
                <w:sz w:val="20"/>
                <w:szCs w:val="20"/>
              </w:rPr>
              <w:t xml:space="preserve">Akademický </w:t>
            </w:r>
            <w:r w:rsidRPr="4EFB0106">
              <w:rPr>
                <w:rFonts w:ascii="Calibri" w:hAnsi="Calibri" w:eastAsia="Calibri" w:cs="Calibri"/>
                <w:color w:val="000000" w:themeColor="text1"/>
                <w:sz w:val="20"/>
                <w:szCs w:val="20"/>
              </w:rPr>
              <w:t>rok 2021/2022</w:t>
            </w:r>
          </w:p>
          <w:p w:rsidRPr="00F42874" w:rsidR="005F5F48" w:rsidP="4EFB0106" w:rsidRDefault="220DD605" w14:paraId="5F3AF828" w14:textId="6CCA77F7">
            <w:pPr>
              <w:spacing w:line="257" w:lineRule="auto"/>
              <w:rPr>
                <w:rFonts w:ascii="Calibri" w:hAnsi="Calibri" w:eastAsia="Calibri" w:cs="Calibri"/>
                <w:sz w:val="20"/>
                <w:szCs w:val="20"/>
              </w:rPr>
            </w:pPr>
            <w:r w:rsidRPr="4EFB0106">
              <w:rPr>
                <w:rFonts w:ascii="Calibri" w:hAnsi="Calibri" w:eastAsia="Calibri" w:cs="Calibri"/>
                <w:sz w:val="20"/>
                <w:szCs w:val="20"/>
              </w:rPr>
              <w:t xml:space="preserve">Počet prihlášok </w:t>
            </w:r>
            <w:r w:rsidRPr="4EFB0106">
              <w:rPr>
                <w:rFonts w:ascii="Calibri" w:hAnsi="Calibri" w:eastAsia="Calibri" w:cs="Calibri"/>
                <w:color w:val="000000" w:themeColor="text1"/>
                <w:sz w:val="20"/>
                <w:szCs w:val="20"/>
              </w:rPr>
              <w:t>136</w:t>
            </w:r>
            <w:r w:rsidRPr="4EFB0106">
              <w:rPr>
                <w:rFonts w:ascii="Calibri" w:hAnsi="Calibri" w:eastAsia="Calibri" w:cs="Calibri"/>
                <w:sz w:val="20"/>
                <w:szCs w:val="20"/>
              </w:rPr>
              <w:t xml:space="preserve">, počet prijatých </w:t>
            </w:r>
            <w:r w:rsidRPr="4EFB0106">
              <w:rPr>
                <w:rFonts w:ascii="Calibri" w:hAnsi="Calibri" w:eastAsia="Calibri" w:cs="Calibri"/>
                <w:color w:val="000000" w:themeColor="text1"/>
                <w:sz w:val="20"/>
                <w:szCs w:val="20"/>
              </w:rPr>
              <w:t>129</w:t>
            </w:r>
            <w:r w:rsidRPr="4EFB0106">
              <w:rPr>
                <w:rFonts w:ascii="Calibri" w:hAnsi="Calibri" w:eastAsia="Calibri" w:cs="Calibri"/>
                <w:sz w:val="20"/>
                <w:szCs w:val="20"/>
              </w:rPr>
              <w:t>, počet zapísaných 58</w:t>
            </w:r>
          </w:p>
          <w:p w:rsidRPr="00F42874" w:rsidR="005F5F48" w:rsidP="4EFB0106" w:rsidRDefault="220DD605" w14:paraId="7CBB5987" w14:textId="4B7B49E4">
            <w:pPr>
              <w:spacing w:line="257" w:lineRule="auto"/>
              <w:rPr>
                <w:rFonts w:ascii="Calibri" w:hAnsi="Calibri" w:eastAsia="Calibri" w:cs="Calibri"/>
                <w:sz w:val="20"/>
                <w:szCs w:val="20"/>
              </w:rPr>
            </w:pPr>
            <w:r w:rsidRPr="4EFB0106">
              <w:rPr>
                <w:rFonts w:ascii="Calibri" w:hAnsi="Calibri" w:eastAsia="Calibri" w:cs="Calibri"/>
                <w:sz w:val="20"/>
                <w:szCs w:val="20"/>
              </w:rPr>
              <w:t xml:space="preserve"> </w:t>
            </w:r>
          </w:p>
          <w:p w:rsidRPr="00F42874" w:rsidR="005F5F48" w:rsidP="4EFB0106" w:rsidRDefault="220DD605" w14:paraId="650D2C98" w14:textId="064D3120">
            <w:pPr>
              <w:spacing w:line="257" w:lineRule="auto"/>
              <w:rPr>
                <w:rFonts w:ascii="Calibri" w:hAnsi="Calibri" w:eastAsia="Calibri" w:cs="Calibri"/>
                <w:sz w:val="20"/>
                <w:szCs w:val="20"/>
              </w:rPr>
            </w:pPr>
            <w:r w:rsidRPr="4EFB0106">
              <w:rPr>
                <w:rFonts w:ascii="Calibri" w:hAnsi="Calibri" w:eastAsia="Calibri" w:cs="Calibri"/>
                <w:sz w:val="20"/>
                <w:szCs w:val="20"/>
              </w:rPr>
              <w:t xml:space="preserve">Akademický rok 2020/2021 </w:t>
            </w:r>
          </w:p>
          <w:p w:rsidRPr="00F42874" w:rsidR="005F5F48" w:rsidP="4EFB0106" w:rsidRDefault="220DD605" w14:paraId="379B6341" w14:textId="2601062A">
            <w:pPr>
              <w:spacing w:line="257" w:lineRule="auto"/>
              <w:rPr>
                <w:rFonts w:ascii="Calibri" w:hAnsi="Calibri" w:eastAsia="Calibri" w:cs="Calibri"/>
                <w:sz w:val="20"/>
                <w:szCs w:val="20"/>
              </w:rPr>
            </w:pPr>
            <w:r w:rsidRPr="4EFB0106">
              <w:rPr>
                <w:rFonts w:ascii="Calibri" w:hAnsi="Calibri" w:eastAsia="Calibri" w:cs="Calibri"/>
                <w:sz w:val="20"/>
                <w:szCs w:val="20"/>
              </w:rPr>
              <w:t xml:space="preserve">Počet prihlášok </w:t>
            </w:r>
            <w:r w:rsidRPr="4EFB0106">
              <w:rPr>
                <w:rFonts w:ascii="Calibri" w:hAnsi="Calibri" w:eastAsia="Calibri" w:cs="Calibri"/>
                <w:color w:val="000000" w:themeColor="text1"/>
                <w:sz w:val="20"/>
                <w:szCs w:val="20"/>
              </w:rPr>
              <w:t>141</w:t>
            </w:r>
            <w:r w:rsidRPr="4EFB0106">
              <w:rPr>
                <w:rFonts w:ascii="Calibri" w:hAnsi="Calibri" w:eastAsia="Calibri" w:cs="Calibri"/>
                <w:sz w:val="20"/>
                <w:szCs w:val="20"/>
              </w:rPr>
              <w:t xml:space="preserve">, počet prijatých </w:t>
            </w:r>
            <w:r w:rsidRPr="4EFB0106">
              <w:rPr>
                <w:rFonts w:ascii="Calibri" w:hAnsi="Calibri" w:eastAsia="Calibri" w:cs="Calibri"/>
                <w:color w:val="000000" w:themeColor="text1"/>
                <w:sz w:val="20"/>
                <w:szCs w:val="20"/>
              </w:rPr>
              <w:t>137</w:t>
            </w:r>
            <w:r w:rsidRPr="4EFB0106">
              <w:rPr>
                <w:rFonts w:ascii="Calibri" w:hAnsi="Calibri" w:eastAsia="Calibri" w:cs="Calibri"/>
                <w:sz w:val="20"/>
                <w:szCs w:val="20"/>
              </w:rPr>
              <w:t>, počet zapísaných 51</w:t>
            </w:r>
          </w:p>
          <w:p w:rsidRPr="00F42874" w:rsidR="005F5F48" w:rsidP="4EFB0106" w:rsidRDefault="220DD605" w14:paraId="36C6622F" w14:textId="1AFC7866">
            <w:pPr>
              <w:spacing w:line="257" w:lineRule="auto"/>
              <w:rPr>
                <w:rFonts w:ascii="Calibri" w:hAnsi="Calibri" w:eastAsia="Calibri" w:cs="Calibri"/>
                <w:sz w:val="20"/>
                <w:szCs w:val="20"/>
              </w:rPr>
            </w:pPr>
            <w:r w:rsidRPr="4EFB0106">
              <w:rPr>
                <w:rFonts w:ascii="Calibri" w:hAnsi="Calibri" w:eastAsia="Calibri" w:cs="Calibri"/>
                <w:sz w:val="20"/>
                <w:szCs w:val="20"/>
              </w:rPr>
              <w:t xml:space="preserve"> </w:t>
            </w:r>
          </w:p>
          <w:p w:rsidRPr="00F42874" w:rsidR="005F5F48" w:rsidP="4EFB0106" w:rsidRDefault="220DD605" w14:paraId="627E015B" w14:textId="401B9640">
            <w:pPr>
              <w:spacing w:line="257" w:lineRule="auto"/>
              <w:rPr>
                <w:rFonts w:ascii="Calibri" w:hAnsi="Calibri" w:eastAsia="Calibri" w:cs="Calibri"/>
                <w:sz w:val="20"/>
                <w:szCs w:val="20"/>
              </w:rPr>
            </w:pPr>
            <w:r w:rsidRPr="4EFB0106">
              <w:rPr>
                <w:rFonts w:ascii="Calibri" w:hAnsi="Calibri" w:eastAsia="Calibri" w:cs="Calibri"/>
                <w:sz w:val="20"/>
                <w:szCs w:val="20"/>
              </w:rPr>
              <w:t xml:space="preserve">Akademický rok 2019/2020 </w:t>
            </w:r>
          </w:p>
          <w:p w:rsidRPr="00F42874" w:rsidR="005F5F48" w:rsidP="4EFB0106" w:rsidRDefault="220DD605" w14:paraId="5C1DFDFA" w14:textId="3D0A7111">
            <w:pPr>
              <w:spacing w:line="257" w:lineRule="auto"/>
              <w:rPr>
                <w:rFonts w:ascii="Calibri" w:hAnsi="Calibri" w:eastAsia="Calibri" w:cs="Calibri"/>
                <w:sz w:val="20"/>
                <w:szCs w:val="20"/>
              </w:rPr>
            </w:pPr>
            <w:r w:rsidRPr="4EFB0106">
              <w:rPr>
                <w:rFonts w:ascii="Calibri" w:hAnsi="Calibri" w:eastAsia="Calibri" w:cs="Calibri"/>
                <w:sz w:val="20"/>
                <w:szCs w:val="20"/>
              </w:rPr>
              <w:t xml:space="preserve">Počet prihlášok </w:t>
            </w:r>
            <w:r w:rsidRPr="4EFB0106">
              <w:rPr>
                <w:rFonts w:ascii="Calibri" w:hAnsi="Calibri" w:eastAsia="Calibri" w:cs="Calibri"/>
                <w:color w:val="000000" w:themeColor="text1"/>
                <w:sz w:val="20"/>
                <w:szCs w:val="20"/>
              </w:rPr>
              <w:t>120</w:t>
            </w:r>
            <w:r w:rsidRPr="4EFB0106">
              <w:rPr>
                <w:rFonts w:ascii="Calibri" w:hAnsi="Calibri" w:eastAsia="Calibri" w:cs="Calibri"/>
                <w:sz w:val="20"/>
                <w:szCs w:val="20"/>
              </w:rPr>
              <w:t xml:space="preserve">, počet prijatých </w:t>
            </w:r>
            <w:r w:rsidRPr="4EFB0106">
              <w:rPr>
                <w:rFonts w:ascii="Calibri" w:hAnsi="Calibri" w:eastAsia="Calibri" w:cs="Calibri"/>
                <w:color w:val="000000" w:themeColor="text1"/>
                <w:sz w:val="20"/>
                <w:szCs w:val="20"/>
              </w:rPr>
              <w:t>101</w:t>
            </w:r>
            <w:r w:rsidRPr="4EFB0106">
              <w:rPr>
                <w:rFonts w:ascii="Calibri" w:hAnsi="Calibri" w:eastAsia="Calibri" w:cs="Calibri"/>
                <w:sz w:val="20"/>
                <w:szCs w:val="20"/>
              </w:rPr>
              <w:t>, počet zapísaných 47</w:t>
            </w:r>
          </w:p>
          <w:p w:rsidRPr="00F42874" w:rsidR="005F5F48" w:rsidP="4EFB0106" w:rsidRDefault="220DD605" w14:paraId="010E043D" w14:textId="69DF256B">
            <w:pPr>
              <w:spacing w:line="257" w:lineRule="auto"/>
              <w:rPr>
                <w:rFonts w:ascii="Calibri" w:hAnsi="Calibri" w:eastAsia="Calibri" w:cs="Calibri"/>
                <w:sz w:val="20"/>
                <w:szCs w:val="20"/>
              </w:rPr>
            </w:pPr>
            <w:r w:rsidRPr="4EFB0106">
              <w:rPr>
                <w:rFonts w:ascii="Calibri" w:hAnsi="Calibri" w:eastAsia="Calibri" w:cs="Calibri"/>
                <w:sz w:val="20"/>
                <w:szCs w:val="20"/>
              </w:rPr>
              <w:t xml:space="preserve"> </w:t>
            </w:r>
          </w:p>
          <w:p w:rsidRPr="00F42874" w:rsidR="005F5F48" w:rsidP="4EFB0106" w:rsidRDefault="220DD605" w14:paraId="0A162912" w14:textId="4B49CFD7">
            <w:pPr>
              <w:spacing w:line="257" w:lineRule="auto"/>
              <w:rPr>
                <w:rFonts w:ascii="Calibri" w:hAnsi="Calibri" w:eastAsia="Calibri" w:cs="Calibri"/>
                <w:sz w:val="20"/>
                <w:szCs w:val="20"/>
              </w:rPr>
            </w:pPr>
            <w:r w:rsidRPr="4EFB0106">
              <w:rPr>
                <w:rFonts w:ascii="Calibri" w:hAnsi="Calibri" w:eastAsia="Calibri" w:cs="Calibri"/>
                <w:sz w:val="20"/>
                <w:szCs w:val="20"/>
              </w:rPr>
              <w:t xml:space="preserve">Akademický rok 2018/2019 </w:t>
            </w:r>
          </w:p>
          <w:p w:rsidRPr="00F42874" w:rsidR="005F5F48" w:rsidP="4EFB0106" w:rsidRDefault="220DD605" w14:paraId="4CC0B353" w14:textId="5A1FAA16">
            <w:pPr>
              <w:spacing w:line="257" w:lineRule="auto"/>
              <w:rPr>
                <w:rFonts w:ascii="Calibri" w:hAnsi="Calibri" w:eastAsia="Calibri" w:cs="Calibri"/>
                <w:sz w:val="20"/>
                <w:szCs w:val="20"/>
              </w:rPr>
            </w:pPr>
            <w:r w:rsidRPr="4EFB0106">
              <w:rPr>
                <w:rFonts w:ascii="Calibri" w:hAnsi="Calibri" w:eastAsia="Calibri" w:cs="Calibri"/>
                <w:sz w:val="20"/>
                <w:szCs w:val="20"/>
              </w:rPr>
              <w:t xml:space="preserve">Počet prihlášok </w:t>
            </w:r>
            <w:r w:rsidRPr="4EFB0106">
              <w:rPr>
                <w:rFonts w:ascii="Calibri" w:hAnsi="Calibri" w:eastAsia="Calibri" w:cs="Calibri"/>
                <w:color w:val="000000" w:themeColor="text1"/>
                <w:sz w:val="20"/>
                <w:szCs w:val="20"/>
              </w:rPr>
              <w:t>117</w:t>
            </w:r>
            <w:r w:rsidRPr="4EFB0106">
              <w:rPr>
                <w:rFonts w:ascii="Calibri" w:hAnsi="Calibri" w:eastAsia="Calibri" w:cs="Calibri"/>
                <w:sz w:val="20"/>
                <w:szCs w:val="20"/>
              </w:rPr>
              <w:t>, počet prijatých 116, počet zapísaných 50</w:t>
            </w:r>
          </w:p>
          <w:p w:rsidRPr="00F42874" w:rsidR="005F5F48" w:rsidP="4EFB0106" w:rsidRDefault="220DD605" w14:paraId="1E0CDBB0" w14:textId="2D9DC536">
            <w:pPr>
              <w:spacing w:line="257" w:lineRule="auto"/>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 xml:space="preserve"> </w:t>
            </w:r>
          </w:p>
          <w:p w:rsidRPr="00F42874" w:rsidR="005F5F48" w:rsidP="4EFB0106" w:rsidRDefault="220DD605" w14:paraId="277F2B8B" w14:textId="297590B4">
            <w:pPr>
              <w:spacing w:line="257" w:lineRule="auto"/>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 xml:space="preserve">Akademický rok 2017/2018 </w:t>
            </w:r>
          </w:p>
          <w:p w:rsidRPr="00F42874" w:rsidR="005F5F48" w:rsidP="4EFB0106" w:rsidRDefault="220DD605" w14:paraId="669E5254" w14:textId="7C0276FA">
            <w:pPr>
              <w:spacing w:line="257" w:lineRule="auto"/>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 xml:space="preserve">Počet prihlášok </w:t>
            </w:r>
            <w:r w:rsidRPr="4EFB0106" w:rsidR="6B80348E">
              <w:rPr>
                <w:rFonts w:ascii="Calibri" w:hAnsi="Calibri" w:eastAsia="Calibri" w:cs="Calibri"/>
                <w:color w:val="000000" w:themeColor="text1"/>
                <w:sz w:val="20"/>
                <w:szCs w:val="20"/>
              </w:rPr>
              <w:t>69</w:t>
            </w:r>
            <w:r w:rsidRPr="4EFB0106">
              <w:rPr>
                <w:rFonts w:ascii="Calibri" w:hAnsi="Calibri" w:eastAsia="Calibri" w:cs="Calibri"/>
                <w:color w:val="000000" w:themeColor="text1"/>
                <w:sz w:val="20"/>
                <w:szCs w:val="20"/>
              </w:rPr>
              <w:t>, počet prijatých 55, počet zapísaných 11</w:t>
            </w:r>
          </w:p>
          <w:p w:rsidRPr="00F42874" w:rsidR="005F5F48" w:rsidP="4EFB0106" w:rsidRDefault="220DD605" w14:paraId="7C7F3C24" w14:textId="709A9489">
            <w:pPr>
              <w:spacing w:line="257" w:lineRule="auto"/>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 xml:space="preserve"> </w:t>
            </w:r>
          </w:p>
          <w:p w:rsidRPr="00F42874" w:rsidR="005F5F48" w:rsidP="4EFB0106" w:rsidRDefault="220DD605" w14:paraId="5697DFEB" w14:textId="24FE4B7E">
            <w:pPr>
              <w:spacing w:line="257" w:lineRule="auto"/>
              <w:rPr>
                <w:rFonts w:ascii="Calibri" w:hAnsi="Calibri" w:eastAsia="Calibri" w:cs="Calibri"/>
                <w:color w:val="000000" w:themeColor="text1"/>
                <w:sz w:val="20"/>
                <w:szCs w:val="20"/>
              </w:rPr>
            </w:pPr>
            <w:r w:rsidRPr="4EFB0106">
              <w:rPr>
                <w:rFonts w:ascii="Calibri" w:hAnsi="Calibri" w:eastAsia="Calibri" w:cs="Calibri"/>
                <w:color w:val="000000" w:themeColor="text1"/>
                <w:sz w:val="20"/>
                <w:szCs w:val="20"/>
              </w:rPr>
              <w:t xml:space="preserve">Akademický rok 2016/2017  </w:t>
            </w:r>
          </w:p>
          <w:p w:rsidRPr="00F42874" w:rsidR="005F5F48" w:rsidP="4EFB0106" w:rsidRDefault="220DD605" w14:paraId="2658E667" w14:textId="52F96AE8">
            <w:pPr>
              <w:spacing w:line="257" w:lineRule="auto"/>
              <w:rPr>
                <w:rFonts w:asciiTheme="minorHAnsi" w:hAnsiTheme="minorHAnsi" w:cstheme="minorBidi"/>
                <w:sz w:val="20"/>
                <w:szCs w:val="20"/>
              </w:rPr>
            </w:pPr>
            <w:r w:rsidRPr="4EFB0106">
              <w:rPr>
                <w:rFonts w:ascii="Calibri" w:hAnsi="Calibri" w:eastAsia="Calibri" w:cs="Calibri"/>
                <w:color w:val="000000" w:themeColor="text1"/>
                <w:sz w:val="20"/>
                <w:szCs w:val="20"/>
              </w:rPr>
              <w:t xml:space="preserve">Počet prihlášok </w:t>
            </w:r>
            <w:r w:rsidRPr="4EFB0106" w:rsidR="2E8A792D">
              <w:rPr>
                <w:rFonts w:ascii="Calibri" w:hAnsi="Calibri" w:eastAsia="Calibri" w:cs="Calibri"/>
                <w:color w:val="000000" w:themeColor="text1"/>
                <w:sz w:val="20"/>
                <w:szCs w:val="20"/>
              </w:rPr>
              <w:t>76</w:t>
            </w:r>
            <w:r w:rsidRPr="4EFB0106">
              <w:rPr>
                <w:rFonts w:ascii="Calibri" w:hAnsi="Calibri" w:eastAsia="Calibri" w:cs="Calibri"/>
                <w:color w:val="000000" w:themeColor="text1"/>
                <w:sz w:val="20"/>
                <w:szCs w:val="20"/>
              </w:rPr>
              <w:t>, počet prijatých 54, počet zapísaných 9</w:t>
            </w:r>
            <w:r w:rsidRPr="4EFB0106">
              <w:rPr>
                <w:rFonts w:asciiTheme="minorHAnsi" w:hAnsiTheme="minorHAnsi" w:cstheme="minorBidi"/>
                <w:sz w:val="20"/>
                <w:szCs w:val="20"/>
              </w:rPr>
              <w:t xml:space="preserve"> </w:t>
            </w:r>
          </w:p>
          <w:p w:rsidRPr="00F42874" w:rsidR="005F5F48" w:rsidP="64852251" w:rsidRDefault="005F5F48" w14:paraId="2933843D" w14:textId="0E72CF97">
            <w:pPr>
              <w:rPr>
                <w:rFonts w:asciiTheme="minorHAnsi" w:hAnsiTheme="minorHAnsi" w:cstheme="minorBidi"/>
                <w:color w:val="FF0000"/>
                <w:sz w:val="20"/>
                <w:szCs w:val="20"/>
              </w:rPr>
            </w:pPr>
          </w:p>
          <w:p w:rsidRPr="00F42874" w:rsidR="005F5F48" w:rsidP="00677142" w:rsidRDefault="005F5F48" w14:paraId="0C932F21" w14:textId="0E4EC8DF">
            <w:pPr>
              <w:spacing w:line="257" w:lineRule="auto"/>
              <w:rPr>
                <w:color w:val="000000" w:themeColor="text1"/>
              </w:rPr>
            </w:pPr>
          </w:p>
        </w:tc>
      </w:tr>
      <w:tr w:rsidRPr="00314ABE" w:rsidR="005F5F48" w:rsidTr="4EFB0106" w14:paraId="705D430D" w14:textId="77777777">
        <w:tc>
          <w:tcPr>
            <w:tcW w:w="9062" w:type="dxa"/>
            <w:shd w:val="clear" w:color="auto" w:fill="E7E6E6" w:themeFill="background2"/>
          </w:tcPr>
          <w:p w:rsidRPr="00314ABE" w:rsidR="005F5F48" w:rsidRDefault="000762F0" w14:paraId="2C9878C1" w14:textId="77777777">
            <w:pPr>
              <w:rPr>
                <w:rFonts w:asciiTheme="minorHAnsi" w:hAnsiTheme="minorHAnsi" w:cstheme="minorHAnsi"/>
                <w:b/>
                <w:sz w:val="20"/>
                <w:szCs w:val="20"/>
              </w:rPr>
            </w:pPr>
            <w:r w:rsidRPr="00314ABE">
              <w:rPr>
                <w:rFonts w:asciiTheme="minorHAnsi" w:hAnsiTheme="minorHAnsi" w:cstheme="minorHAnsi"/>
                <w:b/>
                <w:sz w:val="20"/>
                <w:szCs w:val="20"/>
              </w:rPr>
              <w:t>10. Spätná väzba na kvalitu poskytovaného vzdelávania</w:t>
            </w:r>
          </w:p>
        </w:tc>
      </w:tr>
      <w:tr w:rsidRPr="00314ABE" w:rsidR="005F5F48" w:rsidTr="4EFB0106" w14:paraId="35CDF6C8" w14:textId="77777777">
        <w:tc>
          <w:tcPr>
            <w:tcW w:w="9062" w:type="dxa"/>
            <w:shd w:val="clear" w:color="auto" w:fill="auto"/>
          </w:tcPr>
          <w:p w:rsidRPr="00314ABE" w:rsidR="005F5F48" w:rsidRDefault="000762F0" w14:paraId="44E239BE" w14:textId="77777777">
            <w:pPr>
              <w:rPr>
                <w:rFonts w:asciiTheme="minorHAnsi" w:hAnsiTheme="minorHAnsi" w:cstheme="minorHAnsi"/>
                <w:sz w:val="20"/>
                <w:szCs w:val="20"/>
              </w:rPr>
            </w:pPr>
            <w:r w:rsidRPr="00314ABE">
              <w:rPr>
                <w:rFonts w:asciiTheme="minorHAnsi" w:hAnsiTheme="minorHAnsi" w:cstheme="minorHAnsi"/>
                <w:b/>
                <w:sz w:val="20"/>
                <w:szCs w:val="20"/>
              </w:rPr>
              <w:t>a) Postupy monitorovania a hodnotenia názorov študentov na kvalitu študijného programu</w:t>
            </w:r>
          </w:p>
        </w:tc>
      </w:tr>
      <w:tr w:rsidRPr="00314ABE" w:rsidR="005F5F48" w:rsidTr="4EFB0106" w14:paraId="66AB399C" w14:textId="77777777">
        <w:tc>
          <w:tcPr>
            <w:tcW w:w="9062" w:type="dxa"/>
            <w:shd w:val="clear" w:color="auto" w:fill="auto"/>
          </w:tcPr>
          <w:p w:rsidRPr="005B286A" w:rsidR="00BE02E8" w:rsidP="4EFB0106" w:rsidRDefault="11B07BC2" w14:paraId="25427C6B" w14:textId="2AD84F57">
            <w:pPr>
              <w:spacing w:after="120"/>
              <w:jc w:val="both"/>
              <w:rPr>
                <w:rFonts w:asciiTheme="minorHAnsi" w:hAnsiTheme="minorHAnsi" w:cstheme="minorBidi"/>
                <w:sz w:val="20"/>
                <w:szCs w:val="20"/>
              </w:rPr>
            </w:pPr>
            <w:r w:rsidRPr="4EFB0106">
              <w:rPr>
                <w:rFonts w:asciiTheme="minorHAnsi" w:hAnsiTheme="minorHAnsi" w:cstheme="minorBidi"/>
                <w:sz w:val="20"/>
                <w:szCs w:val="20"/>
              </w:rPr>
              <w:t>UK a fakulta zbiera, analyzuje a využíva relevantné informácie na efektívne manažovanie študijného programu a ďalších aktivít. Názory študentov sú zohľadňované v rámci pravidelnej študentskej ankety realizovanej anonymne  a v procese monitorovania a hodnotenia poskytovaného študijného programu, podľa požiadaviek kvality a v súlade s vnútornými predpismi univerzity a fakulty.</w:t>
            </w:r>
            <w:r w:rsidRPr="4EFB0106" w:rsidR="42C64CD8">
              <w:rPr>
                <w:rFonts w:asciiTheme="minorHAnsi" w:hAnsiTheme="minorHAnsi" w:cstheme="minorBidi"/>
                <w:sz w:val="20"/>
                <w:szCs w:val="20"/>
              </w:rPr>
              <w:t xml:space="preserve"> 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w:t>
            </w:r>
            <w:r w:rsidRPr="4EFB0106" w:rsidR="42C64CD8">
              <w:rPr>
                <w:rFonts w:asciiTheme="minorHAnsi" w:hAnsiTheme="minorHAnsi" w:cstheme="minorBidi"/>
                <w:sz w:val="20"/>
                <w:szCs w:val="20"/>
              </w:rPr>
              <w:lastRenderedPageBreak/>
              <w:t>do tvorby, monitorovania a hodnotenia študijných plánov a dostať spätnú väzbu pre ich prípadnú úpravu. Výsledky ankety sú zohľadňované v rámci aktualizácie študijného programu a pri riadení zo strany príslušného pracoviska</w:t>
            </w:r>
            <w:r w:rsidRPr="4EFB0106" w:rsidR="04D0E48F">
              <w:rPr>
                <w:rFonts w:asciiTheme="minorHAnsi" w:hAnsiTheme="minorHAnsi" w:cstheme="minorBidi"/>
                <w:sz w:val="20"/>
                <w:szCs w:val="20"/>
              </w:rPr>
              <w:t>.</w:t>
            </w:r>
          </w:p>
          <w:p w:rsidRPr="007E3770" w:rsidR="007E3770" w:rsidP="64852251" w:rsidRDefault="000762F0" w14:paraId="49DA68E1" w14:textId="452AA957">
            <w:pPr>
              <w:spacing w:after="120"/>
              <w:jc w:val="both"/>
              <w:rPr>
                <w:rFonts w:asciiTheme="minorHAnsi" w:hAnsiTheme="minorHAnsi" w:cstheme="minorBidi"/>
                <w:sz w:val="20"/>
                <w:szCs w:val="20"/>
              </w:rPr>
            </w:pPr>
            <w:r w:rsidRPr="4EFB0106">
              <w:rPr>
                <w:rFonts w:asciiTheme="minorHAnsi" w:hAnsiTheme="minorHAnsi" w:cstheme="minorBidi"/>
                <w:sz w:val="20"/>
                <w:szCs w:val="20"/>
              </w:rPr>
              <w:t>V rámci študijného programu študenti vyhodnocujú kvalitu výučby prostredníctvom anonymných dotazníkov</w:t>
            </w:r>
          </w:p>
          <w:p w:rsidRPr="00314ABE" w:rsidR="005F5F48" w:rsidRDefault="000762F0" w14:paraId="40879CB0" w14:textId="623178F1">
            <w:pPr>
              <w:spacing w:after="120"/>
              <w:jc w:val="both"/>
              <w:rPr>
                <w:rFonts w:asciiTheme="minorHAnsi" w:hAnsiTheme="minorHAnsi" w:cstheme="minorHAnsi"/>
                <w:sz w:val="20"/>
                <w:szCs w:val="20"/>
              </w:rPr>
            </w:pPr>
            <w:r w:rsidRPr="00314ABE">
              <w:rPr>
                <w:rFonts w:asciiTheme="minorHAnsi" w:hAnsiTheme="minorHAnsi" w:cstheme="minorHAnsi"/>
                <w:sz w:val="20"/>
                <w:szCs w:val="20"/>
              </w:rPr>
              <w:t>Študenti majú príležitosť  stať sa zástupcom študentskej obce v Rade pre kvalitu Fakulty sociálnych a ekonomických vied Univerzity Komenského v</w:t>
            </w:r>
            <w:r w:rsidR="00BE02E8">
              <w:rPr>
                <w:rFonts w:asciiTheme="minorHAnsi" w:hAnsiTheme="minorHAnsi" w:cstheme="minorHAnsi"/>
                <w:sz w:val="20"/>
                <w:szCs w:val="20"/>
              </w:rPr>
              <w:t> </w:t>
            </w:r>
            <w:r w:rsidRPr="00314ABE">
              <w:rPr>
                <w:rFonts w:asciiTheme="minorHAnsi" w:hAnsiTheme="minorHAnsi" w:cstheme="minorHAnsi"/>
                <w:sz w:val="20"/>
                <w:szCs w:val="20"/>
              </w:rPr>
              <w:t>Bratislave</w:t>
            </w:r>
            <w:r w:rsidR="00BE02E8">
              <w:rPr>
                <w:rFonts w:asciiTheme="minorHAnsi" w:hAnsiTheme="minorHAnsi" w:cstheme="minorHAnsi"/>
                <w:sz w:val="20"/>
                <w:szCs w:val="20"/>
              </w:rPr>
              <w:t xml:space="preserve"> a participovať na hodnotiacom procese kvality poskytovaných študijných programov.</w:t>
            </w:r>
            <w:r w:rsidRPr="00314ABE">
              <w:rPr>
                <w:rFonts w:asciiTheme="minorHAnsi" w:hAnsiTheme="minorHAnsi" w:cstheme="minorHAnsi"/>
                <w:sz w:val="20"/>
                <w:szCs w:val="20"/>
              </w:rPr>
              <w:t xml:space="preserve"> Zástupcov študentov vymenúva dekanka na základe návrhu študentskej časti Akademického senátu FSEV UK. (Vnútorný predpis č. 7/2019 Štatút Rady pre kvalitu Fakulty sociálnych a ekonomických vied Univerzity Komenského v Bratislave)</w:t>
            </w:r>
          </w:p>
          <w:p w:rsidRPr="00314ABE" w:rsidR="005F5F48" w:rsidRDefault="000762F0" w14:paraId="2D92D4FE" w14:textId="77777777">
            <w:pPr>
              <w:spacing w:after="120"/>
              <w:jc w:val="both"/>
              <w:rPr>
                <w:rFonts w:asciiTheme="minorHAnsi" w:hAnsiTheme="minorHAnsi" w:cstheme="minorHAnsi"/>
                <w:b/>
                <w:sz w:val="20"/>
                <w:szCs w:val="20"/>
              </w:rPr>
            </w:pPr>
            <w:r w:rsidRPr="00314ABE">
              <w:rPr>
                <w:rFonts w:asciiTheme="minorHAnsi" w:hAnsiTheme="minorHAnsi" w:cstheme="minorHAnsi"/>
                <w:b/>
                <w:sz w:val="20"/>
                <w:szCs w:val="20"/>
              </w:rPr>
              <w:t xml:space="preserve">Študentská anketa </w:t>
            </w:r>
          </w:p>
          <w:p w:rsidRPr="00314ABE" w:rsidR="005F5F48" w:rsidP="4EFB0106" w:rsidRDefault="386FA0C5" w14:paraId="7501F1EE" w14:textId="217971B7">
            <w:pPr>
              <w:spacing w:after="120"/>
              <w:jc w:val="both"/>
              <w:rPr>
                <w:rFonts w:asciiTheme="minorHAnsi" w:hAnsiTheme="minorHAnsi" w:cstheme="minorBidi"/>
                <w:i/>
                <w:iCs/>
                <w:sz w:val="20"/>
                <w:szCs w:val="20"/>
              </w:rPr>
            </w:pPr>
            <w:r w:rsidRPr="4EFB0106">
              <w:rPr>
                <w:rFonts w:asciiTheme="minorHAnsi" w:hAnsiTheme="minorHAnsi" w:cstheme="minorBidi"/>
                <w:i/>
                <w:iCs/>
                <w:sz w:val="20"/>
                <w:szCs w:val="20"/>
              </w:rPr>
              <w:t xml:space="preserve">https://fses.uniba.sk/o-fakulte/hodnotenie-kvality/ </w:t>
            </w:r>
          </w:p>
        </w:tc>
      </w:tr>
      <w:tr w:rsidRPr="00314ABE" w:rsidR="005F5F48" w:rsidTr="4EFB0106" w14:paraId="675B6460" w14:textId="77777777">
        <w:tc>
          <w:tcPr>
            <w:tcW w:w="9062" w:type="dxa"/>
            <w:shd w:val="clear" w:color="auto" w:fill="auto"/>
          </w:tcPr>
          <w:p w:rsidRPr="00314ABE" w:rsidR="005F5F48" w:rsidRDefault="000762F0" w14:paraId="51CE0324" w14:textId="77777777">
            <w:pPr>
              <w:jc w:val="both"/>
              <w:rPr>
                <w:rFonts w:asciiTheme="minorHAnsi" w:hAnsiTheme="minorHAnsi" w:cstheme="minorHAnsi"/>
                <w:sz w:val="20"/>
                <w:szCs w:val="20"/>
              </w:rPr>
            </w:pPr>
            <w:r w:rsidRPr="00314ABE">
              <w:rPr>
                <w:rFonts w:asciiTheme="minorHAnsi" w:hAnsiTheme="minorHAnsi" w:cstheme="minorHAnsi"/>
                <w:b/>
                <w:sz w:val="20"/>
                <w:szCs w:val="20"/>
              </w:rPr>
              <w:lastRenderedPageBreak/>
              <w:t>b) Výsledky spätnej väzby študentov a súvisiace opatrenia na zvyšovania kvality študijného programu</w:t>
            </w:r>
          </w:p>
        </w:tc>
      </w:tr>
      <w:tr w:rsidRPr="00314ABE" w:rsidR="005F5F48" w:rsidTr="4EFB0106" w14:paraId="3F645649" w14:textId="77777777">
        <w:tc>
          <w:tcPr>
            <w:tcW w:w="9062" w:type="dxa"/>
            <w:shd w:val="clear" w:color="auto" w:fill="auto"/>
          </w:tcPr>
          <w:p w:rsidRPr="004921D8" w:rsidR="004921D8" w:rsidP="4EFB0106" w:rsidRDefault="3456716E" w14:paraId="79369F93" w14:textId="5E6275FA">
            <w:pPr>
              <w:spacing w:line="216" w:lineRule="auto"/>
              <w:contextualSpacing/>
              <w:jc w:val="both"/>
              <w:rPr>
                <w:color w:val="000000" w:themeColor="text1"/>
              </w:rPr>
            </w:pPr>
            <w:r w:rsidRPr="4EFB0106">
              <w:rPr>
                <w:rFonts w:ascii="Calibri" w:hAnsi="Calibri" w:eastAsia="Calibri" w:cs="Calibri"/>
                <w:color w:val="000000" w:themeColor="text1"/>
                <w:sz w:val="20"/>
                <w:szCs w:val="20"/>
              </w:rPr>
              <w:t xml:space="preserve"> </w:t>
            </w:r>
          </w:p>
          <w:p w:rsidRPr="004921D8" w:rsidR="004921D8" w:rsidP="64852251" w:rsidRDefault="3456716E" w14:paraId="3826B115" w14:textId="6D3EBEBA">
            <w:pPr>
              <w:jc w:val="both"/>
              <w:rPr>
                <w:color w:val="000000" w:themeColor="text1"/>
              </w:rPr>
            </w:pPr>
            <w:r w:rsidRPr="4EFB0106">
              <w:rPr>
                <w:rFonts w:ascii="Calibri" w:hAnsi="Calibri" w:eastAsia="Calibri" w:cs="Calibri"/>
                <w:color w:val="000000" w:themeColor="text1"/>
                <w:sz w:val="20"/>
                <w:szCs w:val="20"/>
              </w:rPr>
              <w:t>Vnútorný predpis UK č. 23/2021 upravuje postupy schvaľovania študijných programov a zapracovania spätnej väzby od študentov a zástupcov zamestnávateľov s cieľom zvyšovať kvalitu študijného programu. Okrem toho štude</w:t>
            </w:r>
            <w:r w:rsidRPr="0030396B">
              <w:rPr>
                <w:rFonts w:ascii="Calibri" w:hAnsi="Calibri" w:eastAsia="Calibri" w:cs="Calibri"/>
                <w:color w:val="000000" w:themeColor="text1"/>
                <w:sz w:val="20"/>
                <w:szCs w:val="20"/>
              </w:rPr>
              <w:t xml:space="preserve">nti/ky študijného programu môžu využívať ďalšie nástroje obsiahnuté vo vnútornom predpise FSEV UK č. 1/2022 VSK, ktorého ustanovenia reagujú na potrebu aktualizácie študijného programu na výsledky študentskej ankety. Študenti môžu využívať na komunikáciu svojich požiadaviek aj študentských študijných radcov (ktorých </w:t>
            </w:r>
            <w:r w:rsidRPr="4EFB0106">
              <w:rPr>
                <w:rFonts w:ascii="Calibri" w:hAnsi="Calibri" w:eastAsia="Calibri" w:cs="Calibri"/>
                <w:color w:val="000000" w:themeColor="text1"/>
                <w:sz w:val="20"/>
                <w:szCs w:val="20"/>
              </w:rPr>
              <w:t>má každý študijný program samostatne) ako aj svojich zástupcov a zástupkyne v Akademickom senáte FSEV UK, Rade pre kvalitu FSEV UK a Akreditačnej rade FSEV UK.</w:t>
            </w:r>
          </w:p>
        </w:tc>
      </w:tr>
      <w:tr w:rsidRPr="00314ABE" w:rsidR="005F5F48" w:rsidTr="4EFB0106" w14:paraId="7B995EC4" w14:textId="77777777">
        <w:tc>
          <w:tcPr>
            <w:tcW w:w="9062" w:type="dxa"/>
            <w:shd w:val="clear" w:color="auto" w:fill="auto"/>
          </w:tcPr>
          <w:p w:rsidRPr="00314ABE" w:rsidR="005F5F48" w:rsidRDefault="000762F0" w14:paraId="074EF854" w14:textId="089B705F">
            <w:pPr>
              <w:jc w:val="both"/>
              <w:rPr>
                <w:rFonts w:asciiTheme="minorHAnsi" w:hAnsiTheme="minorHAnsi" w:cstheme="minorHAnsi"/>
                <w:sz w:val="20"/>
                <w:szCs w:val="20"/>
              </w:rPr>
            </w:pPr>
            <w:r w:rsidRPr="00314ABE">
              <w:rPr>
                <w:rFonts w:asciiTheme="minorHAnsi" w:hAnsiTheme="minorHAnsi" w:cstheme="minorHAnsi"/>
                <w:b/>
                <w:sz w:val="20"/>
                <w:szCs w:val="20"/>
              </w:rPr>
              <w:t xml:space="preserve"> </w:t>
            </w:r>
            <w:r w:rsidRPr="009E637B" w:rsidR="009E637B">
              <w:rPr>
                <w:rFonts w:asciiTheme="minorHAnsi" w:hAnsiTheme="minorHAnsi" w:cstheme="minorHAnsi"/>
                <w:b/>
                <w:sz w:val="20"/>
                <w:szCs w:val="20"/>
              </w:rPr>
              <w:t>c)</w:t>
            </w:r>
            <w:r w:rsidR="009E637B">
              <w:rPr>
                <w:rFonts w:asciiTheme="minorHAnsi" w:hAnsiTheme="minorHAnsi" w:cstheme="minorHAnsi"/>
                <w:b/>
                <w:sz w:val="20"/>
                <w:szCs w:val="20"/>
              </w:rPr>
              <w:t xml:space="preserve"> </w:t>
            </w:r>
            <w:r w:rsidRPr="009E637B" w:rsidR="009E637B">
              <w:rPr>
                <w:rFonts w:asciiTheme="minorHAnsi" w:hAnsiTheme="minorHAnsi" w:cstheme="minorHAnsi"/>
                <w:b/>
                <w:sz w:val="20"/>
                <w:szCs w:val="20"/>
              </w:rPr>
              <w:t>Výsledky spätnej väzby absolventov a súvisiace opatrenia na zvyšovania kvality študijného programu.</w:t>
            </w:r>
          </w:p>
        </w:tc>
      </w:tr>
      <w:tr w:rsidRPr="00314ABE" w:rsidR="005F5F48" w:rsidTr="4EFB0106" w14:paraId="2B493A15" w14:textId="77777777">
        <w:tc>
          <w:tcPr>
            <w:tcW w:w="9062" w:type="dxa"/>
            <w:shd w:val="clear" w:color="auto" w:fill="auto"/>
          </w:tcPr>
          <w:p w:rsidRPr="007444AF" w:rsidR="0030396B" w:rsidP="0030396B" w:rsidRDefault="0030396B" w14:paraId="49405819" w14:textId="77777777">
            <w:pPr>
              <w:jc w:val="both"/>
              <w:rPr>
                <w:rFonts w:asciiTheme="minorHAnsi" w:hAnsiTheme="minorHAnsi" w:cstheme="minorHAnsi"/>
                <w:sz w:val="20"/>
                <w:szCs w:val="20"/>
              </w:rPr>
            </w:pPr>
            <w:r>
              <w:rPr>
                <w:rFonts w:asciiTheme="minorHAnsi" w:hAnsiTheme="minorHAnsi" w:cstheme="minorHAnsi"/>
                <w:sz w:val="20"/>
                <w:szCs w:val="20"/>
              </w:rPr>
              <w:t>Ústav ekonómie</w:t>
            </w:r>
            <w:r w:rsidRPr="009C0687">
              <w:rPr>
                <w:rFonts w:asciiTheme="minorHAnsi" w:hAnsiTheme="minorHAnsi" w:cstheme="minorHAnsi"/>
                <w:sz w:val="20"/>
                <w:szCs w:val="20"/>
              </w:rPr>
              <w:t xml:space="preserve"> ako pracovisk</w:t>
            </w:r>
            <w:r>
              <w:rPr>
                <w:rFonts w:asciiTheme="minorHAnsi" w:hAnsiTheme="minorHAnsi" w:cstheme="minorHAnsi"/>
                <w:sz w:val="20"/>
                <w:szCs w:val="20"/>
              </w:rPr>
              <w:t>o</w:t>
            </w:r>
            <w:r w:rsidRPr="009C0687">
              <w:rPr>
                <w:rFonts w:asciiTheme="minorHAnsi" w:hAnsiTheme="minorHAnsi" w:cstheme="minorHAnsi"/>
                <w:sz w:val="20"/>
                <w:szCs w:val="20"/>
              </w:rPr>
              <w:t xml:space="preserve"> zabezpečujúce študijný program organizuje každoročne stretnutie študentov/tiek, absolventov/tiek a vyučujúcich z pracoviska. Účelom je nielen budovať a podporovať komunitné vzťahy, ale zároveň získať spätnú väzbu k znalostiam a skúsenostiam zo vzdelávania, ktoré využívajú vo svojej profesionálnej kariére. Závery tejto spätnej väzby viedli a vedú k súčinnosti pri vzdelávaní, napr. formou diskusií s absolvent(k)ami ako hosťujúcich na prakticky orientovaných predmetoch, intervenciou do vzdelávacieho kurikula (formou prípadnej úpravy obsahu konkrétnych študijných predmetov) a zapojením do systému odborných stáží ako regulérnej súčasti vzdelávania v študijnom programe.</w:t>
            </w:r>
            <w:r>
              <w:rPr>
                <w:rFonts w:asciiTheme="minorHAnsi" w:hAnsiTheme="minorHAnsi" w:cstheme="minorHAnsi"/>
                <w:sz w:val="20"/>
                <w:szCs w:val="20"/>
              </w:rPr>
              <w:t xml:space="preserve"> </w:t>
            </w:r>
          </w:p>
          <w:p w:rsidRPr="005B286A" w:rsidR="005F5F48" w:rsidRDefault="005F5F48" w14:paraId="45D58482" w14:textId="1D14FD26">
            <w:pPr>
              <w:jc w:val="both"/>
              <w:rPr>
                <w:rFonts w:asciiTheme="minorHAnsi" w:hAnsiTheme="minorHAnsi" w:cstheme="minorHAnsi"/>
                <w:sz w:val="20"/>
                <w:szCs w:val="20"/>
              </w:rPr>
            </w:pPr>
          </w:p>
        </w:tc>
      </w:tr>
      <w:tr w:rsidRPr="00314ABE" w:rsidR="005F5F48" w:rsidTr="4EFB0106" w14:paraId="1EFCBE17" w14:textId="77777777">
        <w:tc>
          <w:tcPr>
            <w:tcW w:w="9062" w:type="dxa"/>
            <w:shd w:val="clear" w:color="auto" w:fill="E7E6E6" w:themeFill="background2"/>
          </w:tcPr>
          <w:p w:rsidRPr="00314ABE" w:rsidR="005F5F48" w:rsidRDefault="000762F0" w14:paraId="3345FCB7" w14:textId="77777777">
            <w:pPr>
              <w:rPr>
                <w:rFonts w:asciiTheme="minorHAnsi" w:hAnsiTheme="minorHAnsi" w:cstheme="minorHAnsi"/>
                <w:b/>
                <w:sz w:val="20"/>
                <w:szCs w:val="20"/>
              </w:rPr>
            </w:pPr>
            <w:r w:rsidRPr="00314ABE">
              <w:rPr>
                <w:rFonts w:asciiTheme="minorHAnsi" w:hAnsiTheme="minorHAnsi" w:cstheme="minorHAnsi"/>
                <w:b/>
                <w:sz w:val="20"/>
                <w:szCs w:val="20"/>
              </w:rPr>
              <w:t xml:space="preserve">11. Odkazy na ďalšie relevantné vnútorné predpisy a informácie týkajúce sa štúdia alebo študenta študijného programu </w:t>
            </w:r>
          </w:p>
        </w:tc>
      </w:tr>
      <w:tr w:rsidRPr="00314ABE" w:rsidR="005F5F48" w:rsidTr="4EFB0106" w14:paraId="23A60E5B" w14:textId="77777777">
        <w:trPr>
          <w:trHeight w:val="2417"/>
        </w:trPr>
        <w:tc>
          <w:tcPr>
            <w:tcW w:w="9062" w:type="dxa"/>
          </w:tcPr>
          <w:p w:rsidRPr="00314ABE" w:rsidR="005F5F48" w:rsidRDefault="00000000" w14:paraId="61154861" w14:textId="143FB96E">
            <w:pPr>
              <w:rPr>
                <w:rFonts w:asciiTheme="minorHAnsi" w:hAnsiTheme="minorHAnsi" w:cstheme="minorHAnsi"/>
                <w:sz w:val="20"/>
                <w:szCs w:val="20"/>
              </w:rPr>
            </w:pPr>
            <w:hyperlink r:id="rId121">
              <w:r w:rsidRPr="00314ABE" w:rsidR="000762F0">
                <w:rPr>
                  <w:rFonts w:asciiTheme="minorHAnsi" w:hAnsiTheme="minorHAnsi" w:cstheme="minorHAnsi"/>
                  <w:color w:val="000000"/>
                  <w:sz w:val="20"/>
                  <w:szCs w:val="20"/>
                  <w:u w:val="single"/>
                </w:rPr>
                <w:t>Vnútorný predpis č. 20/2019</w:t>
              </w:r>
            </w:hyperlink>
            <w:r w:rsidRPr="00314ABE" w:rsidR="000762F0">
              <w:rPr>
                <w:rFonts w:asciiTheme="minorHAnsi" w:hAnsiTheme="minorHAnsi" w:cstheme="minorHAnsi"/>
                <w:sz w:val="20"/>
                <w:szCs w:val="20"/>
              </w:rPr>
              <w:t xml:space="preserve">  </w:t>
            </w:r>
            <w:r w:rsidRPr="00314ABE" w:rsidR="000762F0">
              <w:rPr>
                <w:rFonts w:asciiTheme="minorHAnsi" w:hAnsiTheme="minorHAnsi" w:cstheme="minorHAnsi"/>
                <w:b/>
                <w:sz w:val="20"/>
                <w:szCs w:val="20"/>
              </w:rPr>
              <w:t>Študijný poriadok</w:t>
            </w:r>
            <w:r w:rsidRPr="00314ABE" w:rsidR="000762F0">
              <w:rPr>
                <w:rFonts w:asciiTheme="minorHAnsi" w:hAnsiTheme="minorHAnsi" w:cstheme="minorHAnsi"/>
                <w:sz w:val="20"/>
                <w:szCs w:val="20"/>
              </w:rPr>
              <w:t xml:space="preserve"> Univerzity Komenského v Bratislave</w:t>
            </w:r>
            <w:r w:rsidRPr="00314ABE" w:rsidR="000762F0">
              <w:rPr>
                <w:rFonts w:asciiTheme="minorHAnsi" w:hAnsiTheme="minorHAnsi" w:cstheme="minorHAnsi"/>
                <w:sz w:val="20"/>
                <w:szCs w:val="20"/>
              </w:rPr>
              <w:br/>
            </w:r>
            <w:r w:rsidRPr="00314ABE" w:rsidR="000762F0">
              <w:rPr>
                <w:rFonts w:asciiTheme="minorHAnsi" w:hAnsiTheme="minorHAnsi" w:cstheme="minorHAnsi"/>
                <w:sz w:val="20"/>
                <w:szCs w:val="20"/>
              </w:rPr>
              <w:t xml:space="preserve">Študijný poriadok Univerzity Komenského v Bratislave, predpis je platný od 16.10.2019 a </w:t>
            </w:r>
            <w:r w:rsidRPr="00314ABE" w:rsidR="000762F0">
              <w:rPr>
                <w:rFonts w:asciiTheme="minorHAnsi" w:hAnsiTheme="minorHAnsi" w:cstheme="minorHAnsi"/>
                <w:b/>
                <w:sz w:val="20"/>
                <w:szCs w:val="20"/>
              </w:rPr>
              <w:t>účinný od 01.09.2020</w:t>
            </w:r>
            <w:r w:rsidRPr="00314ABE" w:rsidR="000762F0">
              <w:rPr>
                <w:rFonts w:asciiTheme="minorHAnsi" w:hAnsiTheme="minorHAnsi" w:cstheme="minorHAnsi"/>
                <w:sz w:val="20"/>
                <w:szCs w:val="20"/>
              </w:rPr>
              <w:br/>
            </w:r>
            <w:r w:rsidRPr="00314ABE" w:rsidR="000762F0">
              <w:rPr>
                <w:rFonts w:asciiTheme="minorHAnsi" w:hAnsiTheme="minorHAnsi" w:cstheme="minorHAnsi"/>
                <w:sz w:val="20"/>
                <w:szCs w:val="20"/>
              </w:rPr>
              <w:t xml:space="preserve">Prílohy: </w:t>
            </w:r>
            <w:hyperlink r:id="rId122">
              <w:r w:rsidRPr="00314ABE" w:rsidR="000762F0">
                <w:rPr>
                  <w:rFonts w:asciiTheme="minorHAnsi" w:hAnsiTheme="minorHAnsi" w:cstheme="minorHAnsi"/>
                  <w:color w:val="000000"/>
                  <w:sz w:val="20"/>
                  <w:szCs w:val="20"/>
                  <w:u w:val="single"/>
                </w:rPr>
                <w:t>Prílohy č. 1-5 </w:t>
              </w:r>
            </w:hyperlink>
            <w:r w:rsidRPr="00314ABE" w:rsidR="000762F0">
              <w:rPr>
                <w:rFonts w:asciiTheme="minorHAnsi" w:hAnsiTheme="minorHAnsi" w:cstheme="minorHAnsi"/>
                <w:sz w:val="20"/>
                <w:szCs w:val="20"/>
              </w:rPr>
              <w:t xml:space="preserve"> </w:t>
            </w:r>
            <w:hyperlink r:id="rId123">
              <w:r w:rsidRPr="00314ABE" w:rsidR="000762F0">
                <w:rPr>
                  <w:rFonts w:asciiTheme="minorHAnsi" w:hAnsiTheme="minorHAnsi" w:cstheme="minorHAnsi"/>
                  <w:color w:val="000000"/>
                  <w:sz w:val="20"/>
                  <w:szCs w:val="20"/>
                  <w:u w:val="single"/>
                </w:rPr>
                <w:t>[.docx]</w:t>
              </w:r>
            </w:hyperlink>
          </w:p>
          <w:p w:rsidRPr="00314ABE" w:rsidR="005F5F48" w:rsidRDefault="00000000" w14:paraId="08868AC8" w14:textId="2D689735">
            <w:pPr>
              <w:rPr>
                <w:rFonts w:asciiTheme="minorHAnsi" w:hAnsiTheme="minorHAnsi" w:cstheme="minorHAnsi"/>
                <w:sz w:val="20"/>
                <w:szCs w:val="20"/>
              </w:rPr>
            </w:pPr>
            <w:hyperlink r:id="rId124">
              <w:r w:rsidRPr="00314ABE" w:rsidR="000762F0">
                <w:rPr>
                  <w:rFonts w:asciiTheme="minorHAnsi" w:hAnsiTheme="minorHAnsi" w:cstheme="minorHAnsi"/>
                  <w:color w:val="000000"/>
                  <w:sz w:val="20"/>
                  <w:szCs w:val="20"/>
                  <w:u w:val="single"/>
                </w:rPr>
                <w:t>Vnútorný predpis č. 14/2018</w:t>
              </w:r>
            </w:hyperlink>
            <w:r w:rsidRPr="00314ABE" w:rsidR="000762F0">
              <w:rPr>
                <w:rFonts w:asciiTheme="minorHAnsi" w:hAnsiTheme="minorHAnsi" w:cstheme="minorHAnsi"/>
                <w:sz w:val="20"/>
                <w:szCs w:val="20"/>
              </w:rPr>
              <w:t xml:space="preserve"> -</w:t>
            </w:r>
            <w:r w:rsidRPr="00314ABE" w:rsidR="000762F0">
              <w:rPr>
                <w:rFonts w:asciiTheme="minorHAnsi" w:hAnsiTheme="minorHAnsi" w:cstheme="minorHAnsi"/>
                <w:b/>
                <w:sz w:val="20"/>
                <w:szCs w:val="20"/>
              </w:rPr>
              <w:t xml:space="preserve"> Rokovací poriadok disciplinárnej komisie</w:t>
            </w:r>
            <w:r w:rsidRPr="00314ABE" w:rsidR="000762F0">
              <w:rPr>
                <w:rFonts w:asciiTheme="minorHAnsi" w:hAnsiTheme="minorHAnsi" w:cstheme="minorHAnsi"/>
                <w:sz w:val="20"/>
                <w:szCs w:val="20"/>
              </w:rPr>
              <w:t xml:space="preserve"> Univerzity Komenského v Bratislave pre študentov</w:t>
            </w:r>
          </w:p>
          <w:p w:rsidRPr="00314ABE" w:rsidR="005F5F48" w:rsidRDefault="00000000" w14:paraId="2C86D075" w14:textId="1624ECEB">
            <w:pPr>
              <w:rPr>
                <w:rFonts w:asciiTheme="minorHAnsi" w:hAnsiTheme="minorHAnsi" w:cstheme="minorHAnsi"/>
                <w:sz w:val="20"/>
                <w:szCs w:val="20"/>
              </w:rPr>
            </w:pPr>
            <w:hyperlink r:id="rId125">
              <w:r w:rsidRPr="00314ABE" w:rsidR="000762F0">
                <w:rPr>
                  <w:rFonts w:asciiTheme="minorHAnsi" w:hAnsiTheme="minorHAnsi" w:cstheme="minorHAnsi"/>
                  <w:color w:val="000000"/>
                  <w:sz w:val="20"/>
                  <w:szCs w:val="20"/>
                  <w:u w:val="single"/>
                </w:rPr>
                <w:t>Vnútorný predpis č. 13/2018</w:t>
              </w:r>
            </w:hyperlink>
            <w:r w:rsidRPr="00314ABE" w:rsidR="000762F0">
              <w:rPr>
                <w:rFonts w:asciiTheme="minorHAnsi" w:hAnsiTheme="minorHAnsi" w:cstheme="minorHAnsi"/>
                <w:sz w:val="20"/>
                <w:szCs w:val="20"/>
              </w:rPr>
              <w:t xml:space="preserve"> - </w:t>
            </w:r>
            <w:r w:rsidRPr="00314ABE" w:rsidR="000762F0">
              <w:rPr>
                <w:rFonts w:asciiTheme="minorHAnsi" w:hAnsiTheme="minorHAnsi" w:cstheme="minorHAnsi"/>
                <w:b/>
                <w:sz w:val="20"/>
                <w:szCs w:val="20"/>
              </w:rPr>
              <w:t>Disciplinárny poriadok</w:t>
            </w:r>
            <w:r w:rsidRPr="00314ABE" w:rsidR="000762F0">
              <w:rPr>
                <w:rFonts w:asciiTheme="minorHAnsi" w:hAnsiTheme="minorHAnsi" w:cstheme="minorHAnsi"/>
                <w:sz w:val="20"/>
                <w:szCs w:val="20"/>
              </w:rPr>
              <w:t xml:space="preserve"> Univerzity Komenského v Bratislave pre študentov</w:t>
            </w:r>
          </w:p>
          <w:p w:rsidRPr="00314ABE" w:rsidR="005F5F48" w:rsidRDefault="00000000" w14:paraId="4AF7DC04" w14:textId="552CEB72">
            <w:pPr>
              <w:rPr>
                <w:rFonts w:asciiTheme="minorHAnsi" w:hAnsiTheme="minorHAnsi" w:cstheme="minorHAnsi"/>
                <w:sz w:val="20"/>
                <w:szCs w:val="20"/>
              </w:rPr>
            </w:pPr>
            <w:hyperlink r:id="rId126">
              <w:r w:rsidRPr="00314ABE" w:rsidR="000762F0">
                <w:rPr>
                  <w:rFonts w:asciiTheme="minorHAnsi" w:hAnsiTheme="minorHAnsi" w:cstheme="minorHAnsi"/>
                  <w:color w:val="000000"/>
                  <w:sz w:val="20"/>
                  <w:szCs w:val="20"/>
                  <w:u w:val="single"/>
                </w:rPr>
                <w:t>Vnútorný predpis č. 4/2018</w:t>
              </w:r>
            </w:hyperlink>
            <w:r w:rsidRPr="00314ABE" w:rsidR="000762F0">
              <w:rPr>
                <w:rFonts w:asciiTheme="minorHAnsi" w:hAnsiTheme="minorHAnsi" w:cstheme="minorHAnsi"/>
                <w:sz w:val="20"/>
                <w:szCs w:val="20"/>
              </w:rPr>
              <w:t xml:space="preserve"> -</w:t>
            </w:r>
            <w:r w:rsidRPr="00314ABE" w:rsidR="000762F0">
              <w:rPr>
                <w:rFonts w:asciiTheme="minorHAnsi" w:hAnsiTheme="minorHAnsi" w:cstheme="minorHAnsi"/>
                <w:b/>
                <w:sz w:val="20"/>
                <w:szCs w:val="20"/>
              </w:rPr>
              <w:t xml:space="preserve"> Štipendijný poriadok</w:t>
            </w:r>
            <w:r w:rsidRPr="00314ABE" w:rsidR="000762F0">
              <w:rPr>
                <w:rFonts w:asciiTheme="minorHAnsi" w:hAnsiTheme="minorHAnsi" w:cstheme="minorHAnsi"/>
                <w:sz w:val="20"/>
                <w:szCs w:val="20"/>
              </w:rPr>
              <w:t xml:space="preserve"> Univerzity Komenského v Bratislave, Fakulty sociálnych a ekonomických vied</w:t>
            </w:r>
          </w:p>
          <w:p w:rsidRPr="007E3770" w:rsidR="005F5F48" w:rsidRDefault="000762F0" w14:paraId="6A1D888C" w14:textId="73AE2826">
            <w:pPr>
              <w:rPr>
                <w:rFonts w:asciiTheme="minorHAnsi" w:hAnsiTheme="minorHAnsi" w:cstheme="minorHAnsi"/>
                <w:sz w:val="20"/>
                <w:szCs w:val="20"/>
              </w:rPr>
            </w:pPr>
            <w:r w:rsidRPr="00314ABE">
              <w:rPr>
                <w:rFonts w:asciiTheme="minorHAnsi" w:hAnsiTheme="minorHAnsi" w:cstheme="minorHAnsi"/>
                <w:sz w:val="20"/>
                <w:szCs w:val="20"/>
              </w:rPr>
              <w:t xml:space="preserve">Ubytovanie </w:t>
            </w:r>
            <w:hyperlink r:id="rId127">
              <w:r w:rsidRPr="00314ABE">
                <w:rPr>
                  <w:rFonts w:asciiTheme="minorHAnsi" w:hAnsiTheme="minorHAnsi" w:cstheme="minorHAnsi"/>
                  <w:i/>
                  <w:color w:val="000000"/>
                  <w:sz w:val="20"/>
                  <w:szCs w:val="20"/>
                </w:rPr>
                <w:t>https://fses.uniba.sk/studium/studentky-a-studenti/ubytovanie/</w:t>
              </w:r>
            </w:hyperlink>
          </w:p>
          <w:p w:rsidR="005F5F48" w:rsidRDefault="000762F0" w14:paraId="0A0C5AE6" w14:textId="39533F01">
            <w:pPr>
              <w:rPr>
                <w:rFonts w:asciiTheme="minorHAnsi" w:hAnsiTheme="minorHAnsi" w:cstheme="minorHAnsi"/>
                <w:sz w:val="20"/>
                <w:szCs w:val="20"/>
              </w:rPr>
            </w:pPr>
            <w:r w:rsidRPr="00314ABE">
              <w:rPr>
                <w:rFonts w:asciiTheme="minorHAnsi" w:hAnsiTheme="minorHAnsi" w:cstheme="minorHAnsi"/>
                <w:sz w:val="20"/>
                <w:szCs w:val="20"/>
              </w:rPr>
              <w:t xml:space="preserve">Štipendiá </w:t>
            </w:r>
            <w:hyperlink r:id="rId128">
              <w:r w:rsidRPr="00314ABE">
                <w:rPr>
                  <w:rFonts w:asciiTheme="minorHAnsi" w:hAnsiTheme="minorHAnsi" w:cstheme="minorHAnsi"/>
                  <w:i/>
                  <w:color w:val="000000"/>
                  <w:sz w:val="20"/>
                  <w:szCs w:val="20"/>
                </w:rPr>
                <w:t>https://fses.uniba.sk/studium/studentky-a-studenti/stipendia/</w:t>
              </w:r>
            </w:hyperlink>
            <w:r w:rsidRPr="00314ABE">
              <w:rPr>
                <w:rFonts w:asciiTheme="minorHAnsi" w:hAnsiTheme="minorHAnsi" w:cstheme="minorHAnsi"/>
                <w:sz w:val="20"/>
                <w:szCs w:val="20"/>
              </w:rPr>
              <w:t xml:space="preserve"> </w:t>
            </w:r>
          </w:p>
          <w:p w:rsidRPr="00314ABE" w:rsidR="005F5F48" w:rsidP="4EFB0106" w:rsidRDefault="005F5F48" w14:paraId="1707DC95" w14:textId="427E60B1"/>
        </w:tc>
      </w:tr>
    </w:tbl>
    <w:p w:rsidRPr="00314ABE" w:rsidR="005F5F48" w:rsidRDefault="005F5F48" w14:paraId="348184D0" w14:textId="77777777">
      <w:pPr>
        <w:rPr>
          <w:rFonts w:asciiTheme="minorHAnsi" w:hAnsiTheme="minorHAnsi" w:cstheme="minorHAnsi"/>
          <w:sz w:val="20"/>
          <w:szCs w:val="20"/>
        </w:rPr>
      </w:pPr>
    </w:p>
    <w:p w:rsidRPr="00314ABE" w:rsidR="005F5F48" w:rsidRDefault="005F5F48" w14:paraId="67D0EB8A" w14:textId="77777777">
      <w:pPr>
        <w:rPr>
          <w:rFonts w:asciiTheme="minorHAnsi" w:hAnsiTheme="minorHAnsi" w:cstheme="minorHAnsi"/>
          <w:sz w:val="20"/>
          <w:szCs w:val="20"/>
        </w:rPr>
      </w:pPr>
    </w:p>
    <w:p w:rsidRPr="00314ABE" w:rsidR="005F5F48" w:rsidRDefault="005F5F48" w14:paraId="54E8EE04" w14:textId="77777777">
      <w:pPr>
        <w:rPr>
          <w:rFonts w:asciiTheme="minorHAnsi" w:hAnsiTheme="minorHAnsi" w:cstheme="minorHAnsi"/>
          <w:sz w:val="20"/>
          <w:szCs w:val="20"/>
        </w:rPr>
      </w:pPr>
    </w:p>
    <w:p w:rsidRPr="00314ABE" w:rsidR="005F5F48" w:rsidRDefault="005F5F48" w14:paraId="06FFE3FA" w14:textId="77777777">
      <w:pPr>
        <w:rPr>
          <w:rFonts w:asciiTheme="minorHAnsi" w:hAnsiTheme="minorHAnsi" w:cstheme="minorHAnsi"/>
          <w:sz w:val="20"/>
          <w:szCs w:val="20"/>
        </w:rPr>
      </w:pPr>
    </w:p>
    <w:sectPr w:rsidRPr="00314ABE" w:rsidR="005F5F48">
      <w:headerReference w:type="default" r:id="rId129"/>
      <w:footerReference w:type="default" r:id="rId130"/>
      <w:pgSz w:w="11906" w:h="16838" w:orient="portrait"/>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573" w:rsidRDefault="00FC5573" w14:paraId="14A2E298" w14:textId="77777777">
      <w:r>
        <w:separator/>
      </w:r>
    </w:p>
  </w:endnote>
  <w:endnote w:type="continuationSeparator" w:id="0">
    <w:p w:rsidR="00FC5573" w:rsidRDefault="00FC5573" w14:paraId="51E3944C" w14:textId="77777777">
      <w:r>
        <w:continuationSeparator/>
      </w:r>
    </w:p>
  </w:endnote>
  <w:endnote w:type="continuationNotice" w:id="1">
    <w:p w:rsidR="00FC5573" w:rsidRDefault="00FC5573" w14:paraId="4677BB4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7CF" w:rsidRDefault="004377CF" w14:paraId="0F333D92" w14:textId="7777777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4377CF" w:rsidRDefault="004377CF" w14:paraId="3BCDCD66" w14:textId="7777777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573" w:rsidRDefault="00FC5573" w14:paraId="51E072FC" w14:textId="77777777">
      <w:r>
        <w:separator/>
      </w:r>
    </w:p>
  </w:footnote>
  <w:footnote w:type="continuationSeparator" w:id="0">
    <w:p w:rsidR="00FC5573" w:rsidRDefault="00FC5573" w14:paraId="0B1373EF" w14:textId="77777777">
      <w:r>
        <w:continuationSeparator/>
      </w:r>
    </w:p>
  </w:footnote>
  <w:footnote w:type="continuationNotice" w:id="1">
    <w:p w:rsidR="00FC5573" w:rsidRDefault="00FC5573" w14:paraId="0AD8968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7CF" w:rsidRDefault="004377CF" w14:paraId="4B1B108B" w14:textId="77777777">
    <w:pPr>
      <w:pBdr>
        <w:top w:val="nil"/>
        <w:left w:val="nil"/>
        <w:bottom w:val="nil"/>
        <w:right w:val="nil"/>
        <w:between w:val="nil"/>
      </w:pBdr>
      <w:tabs>
        <w:tab w:val="center" w:pos="4536"/>
        <w:tab w:val="right" w:pos="9072"/>
      </w:tabs>
      <w:rPr>
        <w:color w:val="000000"/>
      </w:rPr>
    </w:pPr>
    <w:r>
      <w:rPr>
        <w:color w:val="000000"/>
      </w:rPr>
      <w:t>Univerzita Komenského v Bratislave, Fakulta sociálnych a ekonomických štúdií</w:t>
    </w:r>
  </w:p>
  <w:p w:rsidR="004377CF" w:rsidRDefault="004377CF" w14:paraId="68567C29" w14:textId="77777777">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B06F7"/>
    <w:multiLevelType w:val="hybridMultilevel"/>
    <w:tmpl w:val="0C54301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3101CC4"/>
    <w:multiLevelType w:val="multilevel"/>
    <w:tmpl w:val="A4E471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9F3CD1"/>
    <w:multiLevelType w:val="hybridMultilevel"/>
    <w:tmpl w:val="A8D443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3A3114"/>
    <w:multiLevelType w:val="multilevel"/>
    <w:tmpl w:val="118C7C16"/>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0E26536"/>
    <w:multiLevelType w:val="hybridMultilevel"/>
    <w:tmpl w:val="40AC84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1C20B3"/>
    <w:multiLevelType w:val="multilevel"/>
    <w:tmpl w:val="55A615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AE61588"/>
    <w:multiLevelType w:val="multilevel"/>
    <w:tmpl w:val="77A43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0580836"/>
    <w:multiLevelType w:val="multilevel"/>
    <w:tmpl w:val="4024F8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1E15BE7"/>
    <w:multiLevelType w:val="multilevel"/>
    <w:tmpl w:val="F23221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3386133"/>
    <w:multiLevelType w:val="hybridMultilevel"/>
    <w:tmpl w:val="69A8F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E24B0F"/>
    <w:multiLevelType w:val="multilevel"/>
    <w:tmpl w:val="8DA43F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5E57A99"/>
    <w:multiLevelType w:val="hybridMultilevel"/>
    <w:tmpl w:val="2D3498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0811207"/>
    <w:multiLevelType w:val="multilevel"/>
    <w:tmpl w:val="7BF853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9631C2"/>
    <w:multiLevelType w:val="multilevel"/>
    <w:tmpl w:val="308AA2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4487A92"/>
    <w:multiLevelType w:val="multilevel"/>
    <w:tmpl w:val="FAE4BF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C0253EF"/>
    <w:multiLevelType w:val="multilevel"/>
    <w:tmpl w:val="7598A8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DC91857"/>
    <w:multiLevelType w:val="multilevel"/>
    <w:tmpl w:val="EB72F44E"/>
    <w:lvl w:ilvl="0">
      <w:start w:val="1"/>
      <w:numFmt w:val="decimal"/>
      <w:lvlText w:val="%1."/>
      <w:lvlJc w:val="left"/>
      <w:pPr>
        <w:ind w:left="720" w:hanging="7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abstractNum>
  <w:abstractNum w:abstractNumId="19" w15:restartNumberingAfterBreak="0">
    <w:nsid w:val="3F29567B"/>
    <w:multiLevelType w:val="hybridMultilevel"/>
    <w:tmpl w:val="E83CFD2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0" w15:restartNumberingAfterBreak="0">
    <w:nsid w:val="49576074"/>
    <w:multiLevelType w:val="multilevel"/>
    <w:tmpl w:val="32740740"/>
    <w:lvl w:ilvl="0">
      <w:start w:val="1"/>
      <w:numFmt w:val="decimal"/>
      <w:lvlText w:val="%1."/>
      <w:lvlJc w:val="left"/>
      <w:pPr>
        <w:ind w:left="720" w:hanging="7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abstractNum>
  <w:abstractNum w:abstractNumId="21" w15:restartNumberingAfterBreak="0">
    <w:nsid w:val="51A60735"/>
    <w:multiLevelType w:val="hybridMultilevel"/>
    <w:tmpl w:val="34FC158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2" w15:restartNumberingAfterBreak="0">
    <w:nsid w:val="51A73662"/>
    <w:multiLevelType w:val="hybridMultilevel"/>
    <w:tmpl w:val="38D23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3E6DF8"/>
    <w:multiLevelType w:val="multilevel"/>
    <w:tmpl w:val="012071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DBF39CE"/>
    <w:multiLevelType w:val="hybridMultilevel"/>
    <w:tmpl w:val="B18E0A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F6158D8"/>
    <w:multiLevelType w:val="hybridMultilevel"/>
    <w:tmpl w:val="4E72FC4E"/>
    <w:lvl w:ilvl="0" w:tplc="1CF2CD52">
      <w:start w:val="1"/>
      <w:numFmt w:val="decimal"/>
      <w:pStyle w:val="aaz3"/>
      <w:lvlText w:val="%1."/>
      <w:lvlJc w:val="left"/>
      <w:pPr>
        <w:tabs>
          <w:tab w:val="num" w:pos="537"/>
        </w:tabs>
        <w:ind w:left="52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3FE64E2"/>
    <w:multiLevelType w:val="hybridMultilevel"/>
    <w:tmpl w:val="05F84AA4"/>
    <w:lvl w:ilvl="0" w:tplc="1CF2CD52">
      <w:start w:val="1"/>
      <w:numFmt w:val="decimal"/>
      <w:lvlText w:val="%1."/>
      <w:lvlJc w:val="left"/>
      <w:pPr>
        <w:tabs>
          <w:tab w:val="num" w:pos="357"/>
        </w:tabs>
        <w:ind w:left="340" w:hanging="34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8541C52"/>
    <w:multiLevelType w:val="hybridMultilevel"/>
    <w:tmpl w:val="773822C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718D011D"/>
    <w:multiLevelType w:val="hybridMultilevel"/>
    <w:tmpl w:val="C5E22A4E"/>
    <w:lvl w:ilvl="0" w:tplc="041B000F">
      <w:start w:val="1"/>
      <w:numFmt w:val="decimal"/>
      <w:lvlText w:val="%1."/>
      <w:lvlJc w:val="left"/>
      <w:pPr>
        <w:ind w:left="720" w:hanging="360"/>
      </w:pPr>
      <w:rPr>
        <w:rFonts w:hint="default"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77BA6B12"/>
    <w:multiLevelType w:val="multilevel"/>
    <w:tmpl w:val="BB10EA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D7418F6"/>
    <w:multiLevelType w:val="multilevel"/>
    <w:tmpl w:val="4F40D9C0"/>
    <w:lvl w:ilvl="0">
      <w:start w:val="1"/>
      <w:numFmt w:val="decimal"/>
      <w:pStyle w:val="aaz1"/>
      <w:lvlText w:val="%1"/>
      <w:lvlJc w:val="left"/>
      <w:pPr>
        <w:tabs>
          <w:tab w:val="num" w:pos="432"/>
        </w:tabs>
        <w:ind w:left="432" w:hanging="432"/>
      </w:pPr>
      <w:rPr>
        <w:rFonts w:hint="default"/>
      </w:rPr>
    </w:lvl>
    <w:lvl w:ilvl="1">
      <w:start w:val="1"/>
      <w:numFmt w:val="decimal"/>
      <w:pStyle w:val="aaz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687100196">
    <w:abstractNumId w:val="20"/>
  </w:num>
  <w:num w:numId="2" w16cid:durableId="148910162">
    <w:abstractNumId w:val="14"/>
  </w:num>
  <w:num w:numId="3" w16cid:durableId="1129713029">
    <w:abstractNumId w:val="4"/>
  </w:num>
  <w:num w:numId="4" w16cid:durableId="824130209">
    <w:abstractNumId w:val="11"/>
  </w:num>
  <w:num w:numId="5" w16cid:durableId="1142188753">
    <w:abstractNumId w:val="8"/>
  </w:num>
  <w:num w:numId="6" w16cid:durableId="950477530">
    <w:abstractNumId w:val="16"/>
  </w:num>
  <w:num w:numId="7" w16cid:durableId="1717117876">
    <w:abstractNumId w:val="9"/>
  </w:num>
  <w:num w:numId="8" w16cid:durableId="672875688">
    <w:abstractNumId w:val="6"/>
  </w:num>
  <w:num w:numId="9" w16cid:durableId="961690538">
    <w:abstractNumId w:val="15"/>
  </w:num>
  <w:num w:numId="10" w16cid:durableId="914584534">
    <w:abstractNumId w:val="7"/>
  </w:num>
  <w:num w:numId="11" w16cid:durableId="1358584038">
    <w:abstractNumId w:val="29"/>
  </w:num>
  <w:num w:numId="12" w16cid:durableId="1699965185">
    <w:abstractNumId w:val="13"/>
  </w:num>
  <w:num w:numId="13" w16cid:durableId="1983733608">
    <w:abstractNumId w:val="2"/>
  </w:num>
  <w:num w:numId="14" w16cid:durableId="165949712">
    <w:abstractNumId w:val="23"/>
  </w:num>
  <w:num w:numId="15" w16cid:durableId="1851410286">
    <w:abstractNumId w:val="17"/>
  </w:num>
  <w:num w:numId="16" w16cid:durableId="157427964">
    <w:abstractNumId w:val="18"/>
  </w:num>
  <w:num w:numId="17" w16cid:durableId="1595745413">
    <w:abstractNumId w:val="0"/>
  </w:num>
  <w:num w:numId="18" w16cid:durableId="317464916">
    <w:abstractNumId w:val="22"/>
  </w:num>
  <w:num w:numId="19" w16cid:durableId="514809079">
    <w:abstractNumId w:val="21"/>
  </w:num>
  <w:num w:numId="20" w16cid:durableId="114831237">
    <w:abstractNumId w:val="19"/>
  </w:num>
  <w:num w:numId="21" w16cid:durableId="943263828">
    <w:abstractNumId w:val="28"/>
  </w:num>
  <w:num w:numId="22" w16cid:durableId="3518836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2753664">
    <w:abstractNumId w:val="5"/>
  </w:num>
  <w:num w:numId="24" w16cid:durableId="1918440943">
    <w:abstractNumId w:val="24"/>
  </w:num>
  <w:num w:numId="25" w16cid:durableId="57896783">
    <w:abstractNumId w:val="27"/>
  </w:num>
  <w:num w:numId="26" w16cid:durableId="524708073">
    <w:abstractNumId w:val="25"/>
  </w:num>
  <w:num w:numId="27" w16cid:durableId="672300202">
    <w:abstractNumId w:val="30"/>
  </w:num>
  <w:num w:numId="28" w16cid:durableId="1920091270">
    <w:abstractNumId w:val="1"/>
  </w:num>
  <w:num w:numId="29" w16cid:durableId="231308942">
    <w:abstractNumId w:val="3"/>
  </w:num>
  <w:num w:numId="30" w16cid:durableId="524365887">
    <w:abstractNumId w:val="10"/>
  </w:num>
  <w:num w:numId="31" w16cid:durableId="1282569787">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9"/>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tTQwMbc0NLZU0lEKTi0uzszPAykwrAUAUTii3iwAAAA="/>
  </w:docVars>
  <w:rsids>
    <w:rsidRoot w:val="005F5F48"/>
    <w:rsid w:val="00000000"/>
    <w:rsid w:val="000303C7"/>
    <w:rsid w:val="00043C81"/>
    <w:rsid w:val="0004719B"/>
    <w:rsid w:val="0005483F"/>
    <w:rsid w:val="00064667"/>
    <w:rsid w:val="00065C1B"/>
    <w:rsid w:val="00073526"/>
    <w:rsid w:val="000762F0"/>
    <w:rsid w:val="000A151E"/>
    <w:rsid w:val="000C1FFC"/>
    <w:rsid w:val="000C556A"/>
    <w:rsid w:val="000E22F8"/>
    <w:rsid w:val="000E6F1E"/>
    <w:rsid w:val="000F6BD2"/>
    <w:rsid w:val="00105979"/>
    <w:rsid w:val="0012611D"/>
    <w:rsid w:val="0014191B"/>
    <w:rsid w:val="00161249"/>
    <w:rsid w:val="00161817"/>
    <w:rsid w:val="00163CB2"/>
    <w:rsid w:val="00172D8F"/>
    <w:rsid w:val="001C1DFD"/>
    <w:rsid w:val="001D60E5"/>
    <w:rsid w:val="001E35F8"/>
    <w:rsid w:val="001F667C"/>
    <w:rsid w:val="001F7FDB"/>
    <w:rsid w:val="00201158"/>
    <w:rsid w:val="00206652"/>
    <w:rsid w:val="0025030B"/>
    <w:rsid w:val="00262F31"/>
    <w:rsid w:val="0027146D"/>
    <w:rsid w:val="0027502D"/>
    <w:rsid w:val="0027574C"/>
    <w:rsid w:val="0027656A"/>
    <w:rsid w:val="002813BE"/>
    <w:rsid w:val="002A71C5"/>
    <w:rsid w:val="002D1856"/>
    <w:rsid w:val="002D32CE"/>
    <w:rsid w:val="00300610"/>
    <w:rsid w:val="003017F0"/>
    <w:rsid w:val="003028BA"/>
    <w:rsid w:val="0030396B"/>
    <w:rsid w:val="003077CC"/>
    <w:rsid w:val="0031153D"/>
    <w:rsid w:val="00311AEE"/>
    <w:rsid w:val="00314ABE"/>
    <w:rsid w:val="00366C66"/>
    <w:rsid w:val="003730B7"/>
    <w:rsid w:val="00373399"/>
    <w:rsid w:val="003975E4"/>
    <w:rsid w:val="003B0091"/>
    <w:rsid w:val="003B4A47"/>
    <w:rsid w:val="003B7290"/>
    <w:rsid w:val="0040394E"/>
    <w:rsid w:val="0041548A"/>
    <w:rsid w:val="00431D5B"/>
    <w:rsid w:val="004377CF"/>
    <w:rsid w:val="00442A43"/>
    <w:rsid w:val="00442D9D"/>
    <w:rsid w:val="00447CBF"/>
    <w:rsid w:val="0047370F"/>
    <w:rsid w:val="0047442B"/>
    <w:rsid w:val="00483958"/>
    <w:rsid w:val="0049147F"/>
    <w:rsid w:val="004921D8"/>
    <w:rsid w:val="00492ACE"/>
    <w:rsid w:val="00494117"/>
    <w:rsid w:val="004B5342"/>
    <w:rsid w:val="004C2F07"/>
    <w:rsid w:val="004E4B0F"/>
    <w:rsid w:val="0050045E"/>
    <w:rsid w:val="00517960"/>
    <w:rsid w:val="00561EA5"/>
    <w:rsid w:val="005878FD"/>
    <w:rsid w:val="0059198A"/>
    <w:rsid w:val="005B286A"/>
    <w:rsid w:val="005B676A"/>
    <w:rsid w:val="005C20F4"/>
    <w:rsid w:val="005F5F48"/>
    <w:rsid w:val="00603EF2"/>
    <w:rsid w:val="00615EA8"/>
    <w:rsid w:val="006278D2"/>
    <w:rsid w:val="0063325C"/>
    <w:rsid w:val="00633566"/>
    <w:rsid w:val="006358EC"/>
    <w:rsid w:val="006419F9"/>
    <w:rsid w:val="00652B49"/>
    <w:rsid w:val="0065383F"/>
    <w:rsid w:val="00677142"/>
    <w:rsid w:val="00687FDC"/>
    <w:rsid w:val="0069139B"/>
    <w:rsid w:val="0069250B"/>
    <w:rsid w:val="00695E13"/>
    <w:rsid w:val="00696DFA"/>
    <w:rsid w:val="006A0312"/>
    <w:rsid w:val="006B22E7"/>
    <w:rsid w:val="006B646C"/>
    <w:rsid w:val="006C0170"/>
    <w:rsid w:val="007224DB"/>
    <w:rsid w:val="0075118E"/>
    <w:rsid w:val="00755E34"/>
    <w:rsid w:val="00766D7F"/>
    <w:rsid w:val="00767FDE"/>
    <w:rsid w:val="0077242B"/>
    <w:rsid w:val="00775549"/>
    <w:rsid w:val="0079490D"/>
    <w:rsid w:val="007A13FE"/>
    <w:rsid w:val="007A2B7F"/>
    <w:rsid w:val="007A68BC"/>
    <w:rsid w:val="007ABBE3"/>
    <w:rsid w:val="007C253D"/>
    <w:rsid w:val="007D3985"/>
    <w:rsid w:val="007E34C0"/>
    <w:rsid w:val="007E3770"/>
    <w:rsid w:val="007F693D"/>
    <w:rsid w:val="00812DBA"/>
    <w:rsid w:val="00813E90"/>
    <w:rsid w:val="00816338"/>
    <w:rsid w:val="00834178"/>
    <w:rsid w:val="008506FB"/>
    <w:rsid w:val="00863B6C"/>
    <w:rsid w:val="008651BE"/>
    <w:rsid w:val="0087411C"/>
    <w:rsid w:val="00896FAB"/>
    <w:rsid w:val="008B1CDC"/>
    <w:rsid w:val="008C7B96"/>
    <w:rsid w:val="008D86E7"/>
    <w:rsid w:val="009250DA"/>
    <w:rsid w:val="00934D14"/>
    <w:rsid w:val="00951E2C"/>
    <w:rsid w:val="00966AAD"/>
    <w:rsid w:val="00972A61"/>
    <w:rsid w:val="00987C59"/>
    <w:rsid w:val="00990F22"/>
    <w:rsid w:val="009A770B"/>
    <w:rsid w:val="009B2474"/>
    <w:rsid w:val="009C4AD7"/>
    <w:rsid w:val="009D1D52"/>
    <w:rsid w:val="009E637B"/>
    <w:rsid w:val="009F1806"/>
    <w:rsid w:val="00A02001"/>
    <w:rsid w:val="00A05691"/>
    <w:rsid w:val="00A26B47"/>
    <w:rsid w:val="00A5031B"/>
    <w:rsid w:val="00A65A5D"/>
    <w:rsid w:val="00A75EEA"/>
    <w:rsid w:val="00A83CAF"/>
    <w:rsid w:val="00A840ED"/>
    <w:rsid w:val="00A8700B"/>
    <w:rsid w:val="00AA70ED"/>
    <w:rsid w:val="00AC6B4B"/>
    <w:rsid w:val="00AD29D7"/>
    <w:rsid w:val="00AE0E3C"/>
    <w:rsid w:val="00AF5237"/>
    <w:rsid w:val="00B44295"/>
    <w:rsid w:val="00B66179"/>
    <w:rsid w:val="00B722E0"/>
    <w:rsid w:val="00BA2989"/>
    <w:rsid w:val="00BC593C"/>
    <w:rsid w:val="00BD40BC"/>
    <w:rsid w:val="00BD5410"/>
    <w:rsid w:val="00BE02E8"/>
    <w:rsid w:val="00BF5502"/>
    <w:rsid w:val="00BF7F16"/>
    <w:rsid w:val="00C13A99"/>
    <w:rsid w:val="00C42690"/>
    <w:rsid w:val="00C539A8"/>
    <w:rsid w:val="00C65F0A"/>
    <w:rsid w:val="00C710A8"/>
    <w:rsid w:val="00C76F12"/>
    <w:rsid w:val="00C77D17"/>
    <w:rsid w:val="00C94192"/>
    <w:rsid w:val="00CE09C8"/>
    <w:rsid w:val="00CE297A"/>
    <w:rsid w:val="00CE5A89"/>
    <w:rsid w:val="00D023AE"/>
    <w:rsid w:val="00D10334"/>
    <w:rsid w:val="00D32723"/>
    <w:rsid w:val="00D3690A"/>
    <w:rsid w:val="00D41FB4"/>
    <w:rsid w:val="00D43733"/>
    <w:rsid w:val="00D46482"/>
    <w:rsid w:val="00D617E8"/>
    <w:rsid w:val="00D7118E"/>
    <w:rsid w:val="00D803FC"/>
    <w:rsid w:val="00D82210"/>
    <w:rsid w:val="00DA0F23"/>
    <w:rsid w:val="00DA4714"/>
    <w:rsid w:val="00DB37B6"/>
    <w:rsid w:val="00DC4D81"/>
    <w:rsid w:val="00E03068"/>
    <w:rsid w:val="00E1193B"/>
    <w:rsid w:val="00E23372"/>
    <w:rsid w:val="00E4398A"/>
    <w:rsid w:val="00E538EF"/>
    <w:rsid w:val="00E570A2"/>
    <w:rsid w:val="00E66232"/>
    <w:rsid w:val="00E74AD0"/>
    <w:rsid w:val="00E77F3B"/>
    <w:rsid w:val="00E81E96"/>
    <w:rsid w:val="00EB0ACA"/>
    <w:rsid w:val="00EB386F"/>
    <w:rsid w:val="00EB731D"/>
    <w:rsid w:val="00EC4A30"/>
    <w:rsid w:val="00EC5498"/>
    <w:rsid w:val="00EE0784"/>
    <w:rsid w:val="00F136AC"/>
    <w:rsid w:val="00F244E7"/>
    <w:rsid w:val="00F258E9"/>
    <w:rsid w:val="00F32CDB"/>
    <w:rsid w:val="00F403AE"/>
    <w:rsid w:val="00F42874"/>
    <w:rsid w:val="00F46B5E"/>
    <w:rsid w:val="00F51145"/>
    <w:rsid w:val="00F532BB"/>
    <w:rsid w:val="00F74FE1"/>
    <w:rsid w:val="00F85777"/>
    <w:rsid w:val="00F9238A"/>
    <w:rsid w:val="00F94C8A"/>
    <w:rsid w:val="00FC5544"/>
    <w:rsid w:val="00FC5573"/>
    <w:rsid w:val="013DED54"/>
    <w:rsid w:val="014B5ABC"/>
    <w:rsid w:val="01555EC6"/>
    <w:rsid w:val="01617179"/>
    <w:rsid w:val="018E7FB0"/>
    <w:rsid w:val="01D8CFA9"/>
    <w:rsid w:val="02327228"/>
    <w:rsid w:val="0245BBBD"/>
    <w:rsid w:val="026C7445"/>
    <w:rsid w:val="027EDDA0"/>
    <w:rsid w:val="03DD76CA"/>
    <w:rsid w:val="04274B81"/>
    <w:rsid w:val="0439FD49"/>
    <w:rsid w:val="043A29AA"/>
    <w:rsid w:val="046EEB7D"/>
    <w:rsid w:val="04A15D35"/>
    <w:rsid w:val="04CB739E"/>
    <w:rsid w:val="04D0E48F"/>
    <w:rsid w:val="04FB3946"/>
    <w:rsid w:val="05761B66"/>
    <w:rsid w:val="0594D26E"/>
    <w:rsid w:val="065D735E"/>
    <w:rsid w:val="06D77DAC"/>
    <w:rsid w:val="06E707FE"/>
    <w:rsid w:val="06EAA9A2"/>
    <w:rsid w:val="06F72597"/>
    <w:rsid w:val="0701577C"/>
    <w:rsid w:val="07382BAE"/>
    <w:rsid w:val="077AAD9F"/>
    <w:rsid w:val="07AF3763"/>
    <w:rsid w:val="07EFE05C"/>
    <w:rsid w:val="0811D795"/>
    <w:rsid w:val="081FA344"/>
    <w:rsid w:val="08B25A47"/>
    <w:rsid w:val="08C7A3F2"/>
    <w:rsid w:val="0A656D00"/>
    <w:rsid w:val="0AA2B725"/>
    <w:rsid w:val="0ACBFD1B"/>
    <w:rsid w:val="0AD9B099"/>
    <w:rsid w:val="0B07A3E4"/>
    <w:rsid w:val="0B183E85"/>
    <w:rsid w:val="0B1FF617"/>
    <w:rsid w:val="0B4CDFBE"/>
    <w:rsid w:val="0B61CFAA"/>
    <w:rsid w:val="0BA28F1F"/>
    <w:rsid w:val="0BDCB457"/>
    <w:rsid w:val="0C513F9B"/>
    <w:rsid w:val="0CB08D08"/>
    <w:rsid w:val="0D260DEF"/>
    <w:rsid w:val="0D3F364C"/>
    <w:rsid w:val="0D658226"/>
    <w:rsid w:val="0D91B60E"/>
    <w:rsid w:val="0DD0C6C6"/>
    <w:rsid w:val="0E022426"/>
    <w:rsid w:val="0E4ABED1"/>
    <w:rsid w:val="0E7A1A42"/>
    <w:rsid w:val="0EC1DE50"/>
    <w:rsid w:val="0EDC3384"/>
    <w:rsid w:val="0F06D170"/>
    <w:rsid w:val="0F433D93"/>
    <w:rsid w:val="0F46DF7A"/>
    <w:rsid w:val="0F4F3D51"/>
    <w:rsid w:val="0F6C9727"/>
    <w:rsid w:val="0F7A147A"/>
    <w:rsid w:val="0F89EA89"/>
    <w:rsid w:val="1078638B"/>
    <w:rsid w:val="11025A59"/>
    <w:rsid w:val="11086788"/>
    <w:rsid w:val="110A1E14"/>
    <w:rsid w:val="11868C7B"/>
    <w:rsid w:val="11878009"/>
    <w:rsid w:val="11B07BC2"/>
    <w:rsid w:val="12C922F1"/>
    <w:rsid w:val="12E71BE3"/>
    <w:rsid w:val="12E9F384"/>
    <w:rsid w:val="12FF3047"/>
    <w:rsid w:val="13150CC5"/>
    <w:rsid w:val="1367CAE2"/>
    <w:rsid w:val="13B9FBC3"/>
    <w:rsid w:val="14A06421"/>
    <w:rsid w:val="14A3CE5A"/>
    <w:rsid w:val="15979F66"/>
    <w:rsid w:val="15B4C724"/>
    <w:rsid w:val="15B9F187"/>
    <w:rsid w:val="15E94534"/>
    <w:rsid w:val="15F30FE7"/>
    <w:rsid w:val="1616E810"/>
    <w:rsid w:val="166C888C"/>
    <w:rsid w:val="168BC6CA"/>
    <w:rsid w:val="16CB92CB"/>
    <w:rsid w:val="170AEC20"/>
    <w:rsid w:val="1749D59D"/>
    <w:rsid w:val="17709987"/>
    <w:rsid w:val="179D1297"/>
    <w:rsid w:val="18022E62"/>
    <w:rsid w:val="18B915AB"/>
    <w:rsid w:val="18D06B97"/>
    <w:rsid w:val="19306EC4"/>
    <w:rsid w:val="196321F0"/>
    <w:rsid w:val="19773F7D"/>
    <w:rsid w:val="19B4D420"/>
    <w:rsid w:val="19EB7B04"/>
    <w:rsid w:val="1A6803DD"/>
    <w:rsid w:val="1A6C3BF8"/>
    <w:rsid w:val="1A760116"/>
    <w:rsid w:val="1B130FDE"/>
    <w:rsid w:val="1B874B65"/>
    <w:rsid w:val="1BA06158"/>
    <w:rsid w:val="1BECA323"/>
    <w:rsid w:val="1C441D55"/>
    <w:rsid w:val="1C977730"/>
    <w:rsid w:val="1D1DC83A"/>
    <w:rsid w:val="1D32292F"/>
    <w:rsid w:val="1D3AF212"/>
    <w:rsid w:val="1D3C31B9"/>
    <w:rsid w:val="1D60DE09"/>
    <w:rsid w:val="1D7F85FD"/>
    <w:rsid w:val="1D8C47F4"/>
    <w:rsid w:val="1E1E7829"/>
    <w:rsid w:val="1F1FAC0F"/>
    <w:rsid w:val="1F4FE040"/>
    <w:rsid w:val="1F63F654"/>
    <w:rsid w:val="1F88189B"/>
    <w:rsid w:val="20FBB161"/>
    <w:rsid w:val="215AF76A"/>
    <w:rsid w:val="220DD605"/>
    <w:rsid w:val="231E21C3"/>
    <w:rsid w:val="23E21308"/>
    <w:rsid w:val="2408C61F"/>
    <w:rsid w:val="24C666FF"/>
    <w:rsid w:val="25288283"/>
    <w:rsid w:val="257A7E70"/>
    <w:rsid w:val="26017350"/>
    <w:rsid w:val="2621F09E"/>
    <w:rsid w:val="2699D45A"/>
    <w:rsid w:val="26A45271"/>
    <w:rsid w:val="26FF6E22"/>
    <w:rsid w:val="274B884E"/>
    <w:rsid w:val="277E8A3D"/>
    <w:rsid w:val="2784BC37"/>
    <w:rsid w:val="27CBA589"/>
    <w:rsid w:val="27E0741F"/>
    <w:rsid w:val="27EE8670"/>
    <w:rsid w:val="2825E57B"/>
    <w:rsid w:val="2826ED2D"/>
    <w:rsid w:val="2853BC5A"/>
    <w:rsid w:val="2886D1E6"/>
    <w:rsid w:val="2896E820"/>
    <w:rsid w:val="28A186C0"/>
    <w:rsid w:val="28CAC667"/>
    <w:rsid w:val="29753159"/>
    <w:rsid w:val="2A060395"/>
    <w:rsid w:val="2A3DB566"/>
    <w:rsid w:val="2B3DBBF8"/>
    <w:rsid w:val="2B6107E3"/>
    <w:rsid w:val="2BE3A4CF"/>
    <w:rsid w:val="2CD1F6D7"/>
    <w:rsid w:val="2D719A13"/>
    <w:rsid w:val="2E773184"/>
    <w:rsid w:val="2E7F0B93"/>
    <w:rsid w:val="2E8A792D"/>
    <w:rsid w:val="2EBE16AE"/>
    <w:rsid w:val="2EBF39C5"/>
    <w:rsid w:val="2EC947BE"/>
    <w:rsid w:val="2EE9CF1C"/>
    <w:rsid w:val="2FA16FB8"/>
    <w:rsid w:val="2FFCD082"/>
    <w:rsid w:val="301E3E42"/>
    <w:rsid w:val="30A759A3"/>
    <w:rsid w:val="3115E4C7"/>
    <w:rsid w:val="31673C44"/>
    <w:rsid w:val="31893D2B"/>
    <w:rsid w:val="31C862D2"/>
    <w:rsid w:val="3298B025"/>
    <w:rsid w:val="33118D3D"/>
    <w:rsid w:val="33C29E6E"/>
    <w:rsid w:val="34497F58"/>
    <w:rsid w:val="344CF18D"/>
    <w:rsid w:val="3456716E"/>
    <w:rsid w:val="34A5BF70"/>
    <w:rsid w:val="34F02362"/>
    <w:rsid w:val="3503DC9E"/>
    <w:rsid w:val="351DF587"/>
    <w:rsid w:val="35907085"/>
    <w:rsid w:val="3597FEB1"/>
    <w:rsid w:val="36342507"/>
    <w:rsid w:val="36E781F8"/>
    <w:rsid w:val="3703272A"/>
    <w:rsid w:val="372F17D6"/>
    <w:rsid w:val="375EC7DB"/>
    <w:rsid w:val="378A5A32"/>
    <w:rsid w:val="380316A3"/>
    <w:rsid w:val="3813228A"/>
    <w:rsid w:val="386FA0C5"/>
    <w:rsid w:val="38BAF74E"/>
    <w:rsid w:val="38C12793"/>
    <w:rsid w:val="399EE704"/>
    <w:rsid w:val="3A2F55CF"/>
    <w:rsid w:val="3A48EDF6"/>
    <w:rsid w:val="3ACB9C99"/>
    <w:rsid w:val="3AEECBAE"/>
    <w:rsid w:val="3AFF2E6A"/>
    <w:rsid w:val="3B6D1823"/>
    <w:rsid w:val="3BFF3614"/>
    <w:rsid w:val="3C1DB9A7"/>
    <w:rsid w:val="3CDAEAD1"/>
    <w:rsid w:val="3CE58B6C"/>
    <w:rsid w:val="3D5B8474"/>
    <w:rsid w:val="3D7FE755"/>
    <w:rsid w:val="3DC166DF"/>
    <w:rsid w:val="3E4B0169"/>
    <w:rsid w:val="3E5DFB8E"/>
    <w:rsid w:val="3E988AB7"/>
    <w:rsid w:val="3FFA43F7"/>
    <w:rsid w:val="3FFBFCA8"/>
    <w:rsid w:val="4017228F"/>
    <w:rsid w:val="405CE91F"/>
    <w:rsid w:val="406A87F4"/>
    <w:rsid w:val="4107D742"/>
    <w:rsid w:val="421E7C3D"/>
    <w:rsid w:val="42700B2F"/>
    <w:rsid w:val="42C64CD8"/>
    <w:rsid w:val="4320D7FA"/>
    <w:rsid w:val="43C92B63"/>
    <w:rsid w:val="4415CBEC"/>
    <w:rsid w:val="450A5928"/>
    <w:rsid w:val="452DAE1D"/>
    <w:rsid w:val="454AF143"/>
    <w:rsid w:val="462CF593"/>
    <w:rsid w:val="466C9DF9"/>
    <w:rsid w:val="468E7A3C"/>
    <w:rsid w:val="46BE4A34"/>
    <w:rsid w:val="46DE0075"/>
    <w:rsid w:val="46FC8297"/>
    <w:rsid w:val="47243E2C"/>
    <w:rsid w:val="474D6CAE"/>
    <w:rsid w:val="47A207BE"/>
    <w:rsid w:val="47D4D78F"/>
    <w:rsid w:val="47F1E3AF"/>
    <w:rsid w:val="485A061A"/>
    <w:rsid w:val="48E93D0F"/>
    <w:rsid w:val="4940788B"/>
    <w:rsid w:val="4990B39B"/>
    <w:rsid w:val="499E6683"/>
    <w:rsid w:val="49B26060"/>
    <w:rsid w:val="4A02DEC3"/>
    <w:rsid w:val="4A6EFB8A"/>
    <w:rsid w:val="4ABF7037"/>
    <w:rsid w:val="4B434FCE"/>
    <w:rsid w:val="4B8CFE27"/>
    <w:rsid w:val="4B9201FA"/>
    <w:rsid w:val="4BCFE14B"/>
    <w:rsid w:val="4BFC6588"/>
    <w:rsid w:val="4C1EDF66"/>
    <w:rsid w:val="4C20DDD1"/>
    <w:rsid w:val="4C4924CB"/>
    <w:rsid w:val="4CD1EBA1"/>
    <w:rsid w:val="4E13DED1"/>
    <w:rsid w:val="4E3E964E"/>
    <w:rsid w:val="4E42BBB4"/>
    <w:rsid w:val="4E895A83"/>
    <w:rsid w:val="4E992EDE"/>
    <w:rsid w:val="4ECD4390"/>
    <w:rsid w:val="4EFB0106"/>
    <w:rsid w:val="4F336DFF"/>
    <w:rsid w:val="4F567BBD"/>
    <w:rsid w:val="4FBFBA9C"/>
    <w:rsid w:val="4FF2920B"/>
    <w:rsid w:val="50A7156A"/>
    <w:rsid w:val="50D7902A"/>
    <w:rsid w:val="50F24C1E"/>
    <w:rsid w:val="50F44EF4"/>
    <w:rsid w:val="51CFB3D3"/>
    <w:rsid w:val="5273608B"/>
    <w:rsid w:val="52C6B399"/>
    <w:rsid w:val="536BAFB0"/>
    <w:rsid w:val="544066B2"/>
    <w:rsid w:val="544256D5"/>
    <w:rsid w:val="547BF022"/>
    <w:rsid w:val="552C25D6"/>
    <w:rsid w:val="55534CD7"/>
    <w:rsid w:val="558E1936"/>
    <w:rsid w:val="55AA1158"/>
    <w:rsid w:val="55C5BD41"/>
    <w:rsid w:val="56B2DB11"/>
    <w:rsid w:val="56E7652B"/>
    <w:rsid w:val="57AF0894"/>
    <w:rsid w:val="57DB52B7"/>
    <w:rsid w:val="583EF557"/>
    <w:rsid w:val="58488F74"/>
    <w:rsid w:val="5859D7EA"/>
    <w:rsid w:val="59650F2A"/>
    <w:rsid w:val="59C13F99"/>
    <w:rsid w:val="5A201571"/>
    <w:rsid w:val="5A2A08D7"/>
    <w:rsid w:val="5A370312"/>
    <w:rsid w:val="5A589045"/>
    <w:rsid w:val="5A9F5FC1"/>
    <w:rsid w:val="5ADCE336"/>
    <w:rsid w:val="5AE419A0"/>
    <w:rsid w:val="5C48B5FC"/>
    <w:rsid w:val="5CCB470E"/>
    <w:rsid w:val="5CE1155C"/>
    <w:rsid w:val="5D3A2E65"/>
    <w:rsid w:val="5D553DAE"/>
    <w:rsid w:val="5D6D699F"/>
    <w:rsid w:val="5D6E4F24"/>
    <w:rsid w:val="5DA7CDB3"/>
    <w:rsid w:val="5DB61332"/>
    <w:rsid w:val="5DDE660F"/>
    <w:rsid w:val="5DED366B"/>
    <w:rsid w:val="5E1E4A18"/>
    <w:rsid w:val="5E71688D"/>
    <w:rsid w:val="5E7A7AC3"/>
    <w:rsid w:val="5E8D43FD"/>
    <w:rsid w:val="5EB0B1C5"/>
    <w:rsid w:val="5F0828BC"/>
    <w:rsid w:val="5F6D9079"/>
    <w:rsid w:val="6093DBA7"/>
    <w:rsid w:val="60A03F4B"/>
    <w:rsid w:val="60A7D15E"/>
    <w:rsid w:val="60AB071E"/>
    <w:rsid w:val="60BC530B"/>
    <w:rsid w:val="60BF26A9"/>
    <w:rsid w:val="619C61E6"/>
    <w:rsid w:val="62181F1B"/>
    <w:rsid w:val="6237B248"/>
    <w:rsid w:val="62D99A90"/>
    <w:rsid w:val="631C701C"/>
    <w:rsid w:val="6326EFE9"/>
    <w:rsid w:val="64529783"/>
    <w:rsid w:val="64852251"/>
    <w:rsid w:val="64F3AEC2"/>
    <w:rsid w:val="656D1808"/>
    <w:rsid w:val="65C12517"/>
    <w:rsid w:val="66AE2A49"/>
    <w:rsid w:val="66CFA3FE"/>
    <w:rsid w:val="66F9B290"/>
    <w:rsid w:val="67708938"/>
    <w:rsid w:val="67794F9B"/>
    <w:rsid w:val="677EC628"/>
    <w:rsid w:val="68AEB447"/>
    <w:rsid w:val="69151FFC"/>
    <w:rsid w:val="6925A6C2"/>
    <w:rsid w:val="6980BBCB"/>
    <w:rsid w:val="69E08240"/>
    <w:rsid w:val="6A4724C9"/>
    <w:rsid w:val="6A915AA9"/>
    <w:rsid w:val="6AAF7DE5"/>
    <w:rsid w:val="6B7289DC"/>
    <w:rsid w:val="6B80348E"/>
    <w:rsid w:val="6D12CD75"/>
    <w:rsid w:val="6DD42482"/>
    <w:rsid w:val="6DD7519A"/>
    <w:rsid w:val="6EBD2306"/>
    <w:rsid w:val="6ECC482B"/>
    <w:rsid w:val="6EF27D74"/>
    <w:rsid w:val="6FF25E46"/>
    <w:rsid w:val="701CFAA9"/>
    <w:rsid w:val="701F6AE1"/>
    <w:rsid w:val="7068188C"/>
    <w:rsid w:val="70CC45E2"/>
    <w:rsid w:val="7101EC8A"/>
    <w:rsid w:val="7110B80F"/>
    <w:rsid w:val="7118C8DD"/>
    <w:rsid w:val="717FF01E"/>
    <w:rsid w:val="71E4E229"/>
    <w:rsid w:val="726E9249"/>
    <w:rsid w:val="72BFD518"/>
    <w:rsid w:val="73237DA0"/>
    <w:rsid w:val="7339261F"/>
    <w:rsid w:val="73438EAC"/>
    <w:rsid w:val="7380EAE9"/>
    <w:rsid w:val="7394FEA9"/>
    <w:rsid w:val="73A17384"/>
    <w:rsid w:val="73C78139"/>
    <w:rsid w:val="742497F1"/>
    <w:rsid w:val="7424FB8C"/>
    <w:rsid w:val="7435E2AF"/>
    <w:rsid w:val="74541879"/>
    <w:rsid w:val="74696AC4"/>
    <w:rsid w:val="7471E8C9"/>
    <w:rsid w:val="747F6F69"/>
    <w:rsid w:val="74976BCE"/>
    <w:rsid w:val="753D43E5"/>
    <w:rsid w:val="7591C840"/>
    <w:rsid w:val="75A9D5DD"/>
    <w:rsid w:val="760E36BF"/>
    <w:rsid w:val="76482A15"/>
    <w:rsid w:val="76CC9F6B"/>
    <w:rsid w:val="7781AE21"/>
    <w:rsid w:val="783216AC"/>
    <w:rsid w:val="789E4F79"/>
    <w:rsid w:val="7927899C"/>
    <w:rsid w:val="797D0CF1"/>
    <w:rsid w:val="79D1F2EB"/>
    <w:rsid w:val="79DE3923"/>
    <w:rsid w:val="79EDBE5B"/>
    <w:rsid w:val="7A2CC042"/>
    <w:rsid w:val="7A5A6157"/>
    <w:rsid w:val="7A846800"/>
    <w:rsid w:val="7AE09A11"/>
    <w:rsid w:val="7B034C32"/>
    <w:rsid w:val="7B059659"/>
    <w:rsid w:val="7B6A4279"/>
    <w:rsid w:val="7B6D122D"/>
    <w:rsid w:val="7BE8617C"/>
    <w:rsid w:val="7BED8B80"/>
    <w:rsid w:val="7C9AF6BE"/>
    <w:rsid w:val="7CF6C973"/>
    <w:rsid w:val="7D2A13A2"/>
    <w:rsid w:val="7D878985"/>
    <w:rsid w:val="7DB809FC"/>
    <w:rsid w:val="7E68C0D5"/>
    <w:rsid w:val="7F1EF5F4"/>
    <w:rsid w:val="7F7370DE"/>
    <w:rsid w:val="7FEA1266"/>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DB2"/>
  <w15:docId w15:val="{9777EBA3-670D-4A07-B68E-5A09BDF870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896FAB"/>
    <w:pPr>
      <w:spacing w:after="0" w:line="240" w:lineRule="auto"/>
    </w:pPr>
    <w:rPr>
      <w:rFonts w:ascii="Times New Roman" w:hAnsi="Times New Roman" w:eastAsia="Times New Roman" w:cs="Times New Roman"/>
      <w:sz w:val="24"/>
      <w:szCs w:val="24"/>
      <w:lang w:eastAsia="en-GB"/>
    </w:rPr>
  </w:style>
  <w:style w:type="paragraph" w:styleId="Nadpis1">
    <w:name w:val="heading 1"/>
    <w:basedOn w:val="Normlny"/>
    <w:next w:val="Normlny"/>
    <w:link w:val="Nadpis1Char"/>
    <w:uiPriority w:val="9"/>
    <w:qFormat/>
    <w:rsid w:val="00C50729"/>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D53AA7"/>
    <w:pPr>
      <w:spacing w:before="100" w:beforeAutospacing="1" w:after="100" w:afterAutospacing="1"/>
      <w:outlineLvl w:val="2"/>
    </w:pPr>
    <w:rPr>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styleId="Mriekatabuky">
    <w:name w:val="Table Grid"/>
    <w:basedOn w:val="Normlnatabuka"/>
    <w:uiPriority w:val="99"/>
    <w:rsid w:val="001841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bubliny">
    <w:name w:val="Balloon Text"/>
    <w:basedOn w:val="Normlny"/>
    <w:link w:val="TextbublinyChar"/>
    <w:uiPriority w:val="99"/>
    <w:semiHidden/>
    <w:unhideWhenUsed/>
    <w:rsid w:val="0018419D"/>
    <w:rPr>
      <w:rFonts w:ascii="Segoe UI" w:hAnsi="Segoe UI" w:cs="Segoe UI"/>
      <w:sz w:val="18"/>
      <w:szCs w:val="18"/>
    </w:rPr>
  </w:style>
  <w:style w:type="character" w:styleId="TextbublinyChar" w:customStyle="1">
    <w:name w:val="Text bubliny Char"/>
    <w:basedOn w:val="Predvolenpsmoodseku"/>
    <w:link w:val="Textbubliny"/>
    <w:uiPriority w:val="99"/>
    <w:semiHidden/>
    <w:rsid w:val="0018419D"/>
    <w:rPr>
      <w:rFonts w:ascii="Segoe UI" w:hAnsi="Segoe UI" w:cs="Segoe UI"/>
      <w:sz w:val="18"/>
      <w:szCs w:val="18"/>
    </w:rPr>
  </w:style>
  <w:style w:type="paragraph" w:styleId="Hlavika">
    <w:name w:val="header"/>
    <w:basedOn w:val="Normlny"/>
    <w:link w:val="HlavikaChar"/>
    <w:uiPriority w:val="99"/>
    <w:unhideWhenUsed/>
    <w:rsid w:val="008A7039"/>
    <w:pPr>
      <w:tabs>
        <w:tab w:val="center" w:pos="4536"/>
        <w:tab w:val="right" w:pos="9072"/>
      </w:tabs>
    </w:pPr>
  </w:style>
  <w:style w:type="character" w:styleId="HlavikaChar" w:customStyle="1">
    <w:name w:val="Hlavička Char"/>
    <w:basedOn w:val="Predvolenpsmoodseku"/>
    <w:link w:val="Hlavika"/>
    <w:uiPriority w:val="99"/>
    <w:rsid w:val="008A7039"/>
  </w:style>
  <w:style w:type="paragraph" w:styleId="Pta">
    <w:name w:val="footer"/>
    <w:basedOn w:val="Normlny"/>
    <w:link w:val="PtaChar"/>
    <w:uiPriority w:val="99"/>
    <w:unhideWhenUsed/>
    <w:rsid w:val="008A7039"/>
    <w:pPr>
      <w:tabs>
        <w:tab w:val="center" w:pos="4536"/>
        <w:tab w:val="right" w:pos="9072"/>
      </w:tabs>
    </w:pPr>
  </w:style>
  <w:style w:type="character" w:styleId="PtaChar" w:customStyle="1">
    <w:name w:val="Päta Char"/>
    <w:basedOn w:val="Predvolenpsmoodseku"/>
    <w:link w:val="Pta"/>
    <w:uiPriority w:val="99"/>
    <w:rsid w:val="008A7039"/>
  </w:style>
  <w:style w:type="character" w:styleId="Odkaznakomentr">
    <w:name w:val="annotation reference"/>
    <w:basedOn w:val="Predvolenpsmoodseku"/>
    <w:uiPriority w:val="99"/>
    <w:semiHidden/>
    <w:unhideWhenUsed/>
    <w:rsid w:val="008E26E4"/>
    <w:rPr>
      <w:sz w:val="16"/>
      <w:szCs w:val="16"/>
    </w:rPr>
  </w:style>
  <w:style w:type="paragraph" w:styleId="Textkomentra">
    <w:name w:val="annotation text"/>
    <w:basedOn w:val="Normlny"/>
    <w:link w:val="TextkomentraChar"/>
    <w:uiPriority w:val="99"/>
    <w:semiHidden/>
    <w:unhideWhenUsed/>
    <w:rsid w:val="008E26E4"/>
    <w:rPr>
      <w:sz w:val="20"/>
      <w:szCs w:val="20"/>
    </w:rPr>
  </w:style>
  <w:style w:type="character" w:styleId="TextkomentraChar" w:customStyle="1">
    <w:name w:val="Text komentára Char"/>
    <w:basedOn w:val="Predvolenpsmoodseku"/>
    <w:link w:val="Textkomentra"/>
    <w:uiPriority w:val="99"/>
    <w:semiHidden/>
    <w:rsid w:val="008E26E4"/>
    <w:rPr>
      <w:sz w:val="20"/>
      <w:szCs w:val="20"/>
    </w:rPr>
  </w:style>
  <w:style w:type="paragraph" w:styleId="Predmetkomentra">
    <w:name w:val="annotation subject"/>
    <w:basedOn w:val="Textkomentra"/>
    <w:next w:val="Textkomentra"/>
    <w:link w:val="PredmetkomentraChar"/>
    <w:uiPriority w:val="99"/>
    <w:semiHidden/>
    <w:unhideWhenUsed/>
    <w:rsid w:val="008E26E4"/>
    <w:rPr>
      <w:b/>
      <w:bCs/>
    </w:rPr>
  </w:style>
  <w:style w:type="character" w:styleId="PredmetkomentraChar" w:customStyle="1">
    <w:name w:val="Predmet komentára Char"/>
    <w:basedOn w:val="TextkomentraChar"/>
    <w:link w:val="Predmetkomentra"/>
    <w:uiPriority w:val="99"/>
    <w:semiHidden/>
    <w:rsid w:val="008E26E4"/>
    <w:rPr>
      <w:b/>
      <w:bCs/>
      <w:sz w:val="20"/>
      <w:szCs w:val="20"/>
    </w:rPr>
  </w:style>
  <w:style w:type="character" w:styleId="Hypertextovprepojenie">
    <w:name w:val="Hyperlink"/>
    <w:basedOn w:val="Predvolenpsmoodseku"/>
    <w:uiPriority w:val="99"/>
    <w:unhideWhenUsed/>
    <w:rsid w:val="00C26427"/>
    <w:rPr>
      <w:color w:val="0000FF"/>
      <w:u w:val="single"/>
    </w:rPr>
  </w:style>
  <w:style w:type="paragraph" w:styleId="Textpoznmkypodiarou">
    <w:name w:val="footnote text"/>
    <w:basedOn w:val="Normlny"/>
    <w:link w:val="TextpoznmkypodiarouChar"/>
    <w:uiPriority w:val="99"/>
    <w:unhideWhenUsed/>
    <w:rsid w:val="002B0320"/>
    <w:rPr>
      <w:i/>
      <w:sz w:val="16"/>
      <w:szCs w:val="20"/>
    </w:rPr>
  </w:style>
  <w:style w:type="character" w:styleId="TextpoznmkypodiarouChar" w:customStyle="1">
    <w:name w:val="Text poznámky pod čiarou Char"/>
    <w:basedOn w:val="Predvolenpsmoodseku"/>
    <w:link w:val="Textpoznmkypodiarou"/>
    <w:uiPriority w:val="99"/>
    <w:rsid w:val="002B0320"/>
    <w:rPr>
      <w:i/>
      <w:sz w:val="16"/>
      <w:szCs w:val="20"/>
    </w:rPr>
  </w:style>
  <w:style w:type="character" w:styleId="Odkaznapoznmkupodiarou">
    <w:name w:val="footnote reference"/>
    <w:basedOn w:val="Predvolenpsmoodseku"/>
    <w:uiPriority w:val="99"/>
    <w:semiHidden/>
    <w:unhideWhenUsed/>
    <w:rsid w:val="002B0320"/>
    <w:rPr>
      <w:vertAlign w:val="superscript"/>
    </w:rPr>
  </w:style>
  <w:style w:type="paragraph" w:styleId="Odsekzoznamu">
    <w:name w:val="List Paragraph"/>
    <w:aliases w:val="ODRAZKY PRVA UROVEN"/>
    <w:basedOn w:val="Normlny"/>
    <w:link w:val="OdsekzoznamuChar"/>
    <w:uiPriority w:val="34"/>
    <w:qFormat/>
    <w:rsid w:val="003E06E5"/>
    <w:pPr>
      <w:ind w:left="720"/>
      <w:contextualSpacing/>
    </w:pPr>
  </w:style>
  <w:style w:type="character" w:styleId="OdsekzoznamuChar" w:customStyle="1">
    <w:name w:val="Odsek zoznamu Char"/>
    <w:aliases w:val="ODRAZKY PRVA UROVEN Char"/>
    <w:link w:val="Odsekzoznamu"/>
    <w:uiPriority w:val="34"/>
    <w:locked/>
    <w:rsid w:val="003E06E5"/>
  </w:style>
  <w:style w:type="character" w:styleId="Nevyrieenzmienka1" w:customStyle="1">
    <w:name w:val="Nevyriešená zmienka1"/>
    <w:basedOn w:val="Predvolenpsmoodseku"/>
    <w:uiPriority w:val="99"/>
    <w:semiHidden/>
    <w:unhideWhenUsed/>
    <w:rsid w:val="00D53AA7"/>
    <w:rPr>
      <w:color w:val="605E5C"/>
      <w:shd w:val="clear" w:color="auto" w:fill="E1DFDD"/>
    </w:rPr>
  </w:style>
  <w:style w:type="character" w:styleId="Nadpis3Char" w:customStyle="1">
    <w:name w:val="Nadpis 3 Char"/>
    <w:basedOn w:val="Predvolenpsmoodseku"/>
    <w:link w:val="Nadpis3"/>
    <w:uiPriority w:val="9"/>
    <w:rsid w:val="00D53AA7"/>
    <w:rPr>
      <w:rFonts w:ascii="Times New Roman" w:hAnsi="Times New Roman" w:eastAsia="Times New Roman" w:cs="Times New Roman"/>
      <w:b/>
      <w:bCs/>
      <w:sz w:val="27"/>
      <w:szCs w:val="27"/>
      <w:lang w:eastAsia="sk-SK"/>
    </w:rPr>
  </w:style>
  <w:style w:type="paragraph" w:styleId="Normlnywebov">
    <w:name w:val="Normal (Web)"/>
    <w:basedOn w:val="Normlny"/>
    <w:uiPriority w:val="99"/>
    <w:unhideWhenUsed/>
    <w:rsid w:val="00D53AA7"/>
    <w:pPr>
      <w:spacing w:before="100" w:beforeAutospacing="1" w:after="100" w:afterAutospacing="1"/>
    </w:pPr>
  </w:style>
  <w:style w:type="character" w:styleId="Vrazn">
    <w:name w:val="Strong"/>
    <w:basedOn w:val="Predvolenpsmoodseku"/>
    <w:uiPriority w:val="22"/>
    <w:qFormat/>
    <w:rsid w:val="00684F6D"/>
    <w:rPr>
      <w:b/>
      <w:bCs/>
    </w:rPr>
  </w:style>
  <w:style w:type="character" w:styleId="Nadpis1Char" w:customStyle="1">
    <w:name w:val="Nadpis 1 Char"/>
    <w:basedOn w:val="Predvolenpsmoodseku"/>
    <w:link w:val="Nadpis1"/>
    <w:uiPriority w:val="9"/>
    <w:rsid w:val="00C50729"/>
    <w:rPr>
      <w:rFonts w:asciiTheme="majorHAnsi" w:hAnsiTheme="majorHAnsi" w:eastAsiaTheme="majorEastAsia" w:cstheme="majorBidi"/>
      <w:color w:val="2E74B5" w:themeColor="accent1" w:themeShade="BF"/>
      <w:sz w:val="32"/>
      <w:szCs w:val="32"/>
    </w:rPr>
  </w:style>
  <w:style w:type="paragraph" w:styleId="Default" w:customStyle="1">
    <w:name w:val="Default"/>
    <w:rsid w:val="005C2FC4"/>
    <w:pPr>
      <w:autoSpaceDE w:val="0"/>
      <w:autoSpaceDN w:val="0"/>
      <w:adjustRightInd w:val="0"/>
      <w:spacing w:after="0" w:line="240" w:lineRule="auto"/>
    </w:pPr>
    <w:rPr>
      <w:rFonts w:ascii="Times New Roman" w:hAnsi="Times New Roman" w:cs="Times New Roman" w:eastAsiaTheme="minorEastAsia"/>
      <w:color w:val="000000"/>
      <w:sz w:val="24"/>
      <w:szCs w:val="24"/>
    </w:rPr>
  </w:style>
  <w:style w:type="paragraph" w:styleId="Podtitul">
    <w:name w:val="Subtitle"/>
    <w:basedOn w:val="Normlny"/>
    <w:next w:val="Normlny"/>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1"/>
    <w:pPr>
      <w:spacing w:after="0" w:line="240" w:lineRule="auto"/>
    </w:pPr>
    <w:tblPr>
      <w:tblStyleRowBandSize w:val="1"/>
      <w:tblStyleColBandSize w:val="1"/>
      <w:tblCellMar>
        <w:left w:w="108" w:type="dxa"/>
        <w:right w:w="108" w:type="dxa"/>
      </w:tblCellMar>
    </w:tblPr>
  </w:style>
  <w:style w:type="table" w:styleId="a0" w:customStyle="1">
    <w:basedOn w:val="TableNormal1"/>
    <w:pPr>
      <w:spacing w:after="0" w:line="240" w:lineRule="auto"/>
    </w:pPr>
    <w:tblPr>
      <w:tblStyleRowBandSize w:val="1"/>
      <w:tblStyleColBandSize w:val="1"/>
      <w:tblCellMar>
        <w:left w:w="108" w:type="dxa"/>
        <w:right w:w="108" w:type="dxa"/>
      </w:tblCellMar>
    </w:tblPr>
  </w:style>
  <w:style w:type="table" w:styleId="a1" w:customStyle="1">
    <w:basedOn w:val="TableNormal1"/>
    <w:pPr>
      <w:spacing w:after="0" w:line="240" w:lineRule="auto"/>
    </w:pPr>
    <w:tblPr>
      <w:tblStyleRowBandSize w:val="1"/>
      <w:tblStyleColBandSize w:val="1"/>
      <w:tblCellMar>
        <w:left w:w="108" w:type="dxa"/>
        <w:right w:w="108" w:type="dxa"/>
      </w:tblCellMar>
    </w:tblPr>
  </w:style>
  <w:style w:type="table" w:styleId="a2" w:customStyle="1">
    <w:basedOn w:val="TableNormal1"/>
    <w:pPr>
      <w:spacing w:after="0" w:line="240" w:lineRule="auto"/>
    </w:pPr>
    <w:tblPr>
      <w:tblStyleRowBandSize w:val="1"/>
      <w:tblStyleColBandSize w:val="1"/>
      <w:tblCellMar>
        <w:left w:w="108" w:type="dxa"/>
        <w:right w:w="108" w:type="dxa"/>
      </w:tblCellMar>
    </w:tblPr>
  </w:style>
  <w:style w:type="table" w:styleId="a3" w:customStyle="1">
    <w:basedOn w:val="TableNormal1"/>
    <w:pPr>
      <w:spacing w:after="0" w:line="240" w:lineRule="auto"/>
    </w:pPr>
    <w:tblPr>
      <w:tblStyleRowBandSize w:val="1"/>
      <w:tblStyleColBandSize w:val="1"/>
      <w:tblCellMar>
        <w:left w:w="108" w:type="dxa"/>
        <w:right w:w="108" w:type="dxa"/>
      </w:tblCellMar>
    </w:tblPr>
  </w:style>
  <w:style w:type="table" w:styleId="a4" w:customStyle="1">
    <w:basedOn w:val="TableNormal1"/>
    <w:pPr>
      <w:spacing w:after="0" w:line="240" w:lineRule="auto"/>
    </w:pPr>
    <w:tblPr>
      <w:tblStyleRowBandSize w:val="1"/>
      <w:tblStyleColBandSize w:val="1"/>
      <w:tblCellMar>
        <w:left w:w="108" w:type="dxa"/>
        <w:right w:w="108" w:type="dxa"/>
      </w:tblCellMar>
    </w:tblPr>
  </w:style>
  <w:style w:type="table" w:styleId="a5" w:customStyle="1">
    <w:basedOn w:val="TableNormal1"/>
    <w:tblPr>
      <w:tblStyleRowBandSize w:val="1"/>
      <w:tblStyleColBandSize w:val="1"/>
      <w:tblCellMar>
        <w:left w:w="115" w:type="dxa"/>
        <w:right w:w="115" w:type="dxa"/>
      </w:tblCellMar>
    </w:tblPr>
  </w:style>
  <w:style w:type="table" w:styleId="a6" w:customStyle="1">
    <w:basedOn w:val="TableNormal1"/>
    <w:tblPr>
      <w:tblStyleRowBandSize w:val="1"/>
      <w:tblStyleColBandSize w:val="1"/>
      <w:tblCellMar>
        <w:left w:w="115" w:type="dxa"/>
        <w:right w:w="115" w:type="dxa"/>
      </w:tblCellMar>
    </w:tblPr>
  </w:style>
  <w:style w:type="table" w:styleId="a7" w:customStyle="1">
    <w:basedOn w:val="TableNormal1"/>
    <w:tblPr>
      <w:tblStyleRowBandSize w:val="1"/>
      <w:tblStyleColBandSize w:val="1"/>
      <w:tblCellMar>
        <w:left w:w="115" w:type="dxa"/>
        <w:right w:w="115" w:type="dxa"/>
      </w:tblCellMar>
    </w:tblPr>
  </w:style>
  <w:style w:type="table" w:styleId="a8" w:customStyle="1">
    <w:basedOn w:val="TableNormal1"/>
    <w:tblPr>
      <w:tblStyleRowBandSize w:val="1"/>
      <w:tblStyleColBandSize w:val="1"/>
      <w:tblCellMar>
        <w:left w:w="115" w:type="dxa"/>
        <w:right w:w="115" w:type="dxa"/>
      </w:tblCellMar>
    </w:tblPr>
  </w:style>
  <w:style w:type="table" w:styleId="a9" w:customStyle="1">
    <w:basedOn w:val="TableNormal1"/>
    <w:pPr>
      <w:spacing w:after="0" w:line="240" w:lineRule="auto"/>
    </w:pPr>
    <w:tblPr>
      <w:tblStyleRowBandSize w:val="1"/>
      <w:tblStyleColBandSize w:val="1"/>
      <w:tblCellMar>
        <w:left w:w="108" w:type="dxa"/>
        <w:right w:w="108" w:type="dxa"/>
      </w:tblCellMar>
    </w:tblPr>
  </w:style>
  <w:style w:type="table" w:styleId="aa" w:customStyle="1">
    <w:basedOn w:val="TableNormal1"/>
    <w:pPr>
      <w:spacing w:after="0" w:line="240" w:lineRule="auto"/>
    </w:pPr>
    <w:tblPr>
      <w:tblStyleRowBandSize w:val="1"/>
      <w:tblStyleColBandSize w:val="1"/>
      <w:tblCellMar>
        <w:left w:w="108" w:type="dxa"/>
        <w:right w:w="108" w:type="dxa"/>
      </w:tblCellMar>
    </w:tblPr>
  </w:style>
  <w:style w:type="table" w:styleId="ab" w:customStyle="1">
    <w:basedOn w:val="TableNormal1"/>
    <w:tblPr>
      <w:tblStyleRowBandSize w:val="1"/>
      <w:tblStyleColBandSize w:val="1"/>
      <w:tblCellMar>
        <w:left w:w="115" w:type="dxa"/>
        <w:right w:w="115" w:type="dxa"/>
      </w:tblCellMar>
    </w:tblPr>
  </w:style>
  <w:style w:type="table" w:styleId="ac" w:customStyle="1">
    <w:basedOn w:val="TableNormal1"/>
    <w:tblPr>
      <w:tblStyleRowBandSize w:val="1"/>
      <w:tblStyleColBandSize w:val="1"/>
      <w:tblCellMar>
        <w:left w:w="115" w:type="dxa"/>
        <w:right w:w="115" w:type="dxa"/>
      </w:tblCellMar>
    </w:tblPr>
  </w:style>
  <w:style w:type="table" w:styleId="ad" w:customStyle="1">
    <w:basedOn w:val="TableNormal1"/>
    <w:pPr>
      <w:spacing w:after="0" w:line="240" w:lineRule="auto"/>
    </w:pPr>
    <w:tblPr>
      <w:tblStyleRowBandSize w:val="1"/>
      <w:tblStyleColBandSize w:val="1"/>
      <w:tblCellMar>
        <w:left w:w="108" w:type="dxa"/>
        <w:right w:w="108" w:type="dxa"/>
      </w:tblCellMar>
    </w:tblPr>
  </w:style>
  <w:style w:type="table" w:styleId="ae" w:customStyle="1">
    <w:basedOn w:val="TableNormal1"/>
    <w:pPr>
      <w:spacing w:after="0" w:line="240" w:lineRule="auto"/>
    </w:pPr>
    <w:tblPr>
      <w:tblStyleRowBandSize w:val="1"/>
      <w:tblStyleColBandSize w:val="1"/>
      <w:tblCellMar>
        <w:left w:w="108" w:type="dxa"/>
        <w:right w:w="108" w:type="dxa"/>
      </w:tblCellMar>
    </w:tblPr>
  </w:style>
  <w:style w:type="table" w:styleId="af" w:customStyle="1">
    <w:basedOn w:val="TableNormal1"/>
    <w:pPr>
      <w:spacing w:after="0" w:line="240" w:lineRule="auto"/>
    </w:pPr>
    <w:tblPr>
      <w:tblStyleRowBandSize w:val="1"/>
      <w:tblStyleColBandSize w:val="1"/>
      <w:tblCellMar>
        <w:left w:w="108" w:type="dxa"/>
        <w:right w:w="108" w:type="dxa"/>
      </w:tblCellMar>
    </w:tblPr>
  </w:style>
  <w:style w:type="character" w:styleId="Nevyrieenzmienka">
    <w:name w:val="Unresolved Mention"/>
    <w:basedOn w:val="Predvolenpsmoodseku"/>
    <w:uiPriority w:val="99"/>
    <w:semiHidden/>
    <w:unhideWhenUsed/>
    <w:rsid w:val="00816338"/>
    <w:rPr>
      <w:color w:val="605E5C"/>
      <w:shd w:val="clear" w:color="auto" w:fill="E1DFDD"/>
    </w:rPr>
  </w:style>
  <w:style w:type="character" w:styleId="PouitHypertextovPrepojenie">
    <w:name w:val="FollowedHyperlink"/>
    <w:basedOn w:val="Predvolenpsmoodseku"/>
    <w:uiPriority w:val="99"/>
    <w:semiHidden/>
    <w:unhideWhenUsed/>
    <w:rsid w:val="000762F0"/>
    <w:rPr>
      <w:color w:val="954F72" w:themeColor="followedHyperlink"/>
      <w:u w:val="single"/>
    </w:rPr>
  </w:style>
  <w:style w:type="character" w:styleId="Zvraznenie">
    <w:name w:val="Emphasis"/>
    <w:basedOn w:val="Predvolenpsmoodseku"/>
    <w:uiPriority w:val="20"/>
    <w:qFormat/>
    <w:rsid w:val="004B5342"/>
    <w:rPr>
      <w:i/>
      <w:iCs/>
    </w:rPr>
  </w:style>
  <w:style w:type="character" w:styleId="acopre" w:customStyle="1">
    <w:name w:val="acopre"/>
    <w:basedOn w:val="Predvolenpsmoodseku"/>
    <w:rsid w:val="004B5342"/>
  </w:style>
  <w:style w:type="paragraph" w:styleId="ListParagraph1" w:customStyle="1">
    <w:name w:val="List Paragraph1"/>
    <w:basedOn w:val="Normlny"/>
    <w:rsid w:val="007F693D"/>
    <w:pPr>
      <w:spacing w:after="200" w:line="276" w:lineRule="auto"/>
      <w:ind w:left="720"/>
    </w:pPr>
    <w:rPr>
      <w:rFonts w:ascii="Calibri" w:hAnsi="Calibri"/>
      <w:sz w:val="22"/>
      <w:szCs w:val="22"/>
      <w:lang w:eastAsia="en-US"/>
    </w:rPr>
  </w:style>
  <w:style w:type="paragraph" w:styleId="aaz3" w:customStyle="1">
    <w:name w:val="aaz3"/>
    <w:basedOn w:val="Normlny"/>
    <w:rsid w:val="00966AAD"/>
    <w:pPr>
      <w:numPr>
        <w:numId w:val="26"/>
      </w:numPr>
      <w:spacing w:line="288" w:lineRule="auto"/>
      <w:jc w:val="both"/>
    </w:pPr>
    <w:rPr>
      <w:lang w:eastAsia="sk-SK"/>
    </w:rPr>
  </w:style>
  <w:style w:type="paragraph" w:styleId="aaz2" w:customStyle="1">
    <w:name w:val="aaz2"/>
    <w:basedOn w:val="Normlny"/>
    <w:rsid w:val="00966AAD"/>
    <w:pPr>
      <w:numPr>
        <w:ilvl w:val="1"/>
        <w:numId w:val="27"/>
      </w:numPr>
      <w:spacing w:line="288" w:lineRule="auto"/>
    </w:pPr>
    <w:rPr>
      <w:b/>
      <w:bCs/>
      <w:szCs w:val="20"/>
      <w:lang w:eastAsia="sk-SK"/>
    </w:rPr>
  </w:style>
  <w:style w:type="paragraph" w:styleId="aaz1" w:customStyle="1">
    <w:name w:val="aaz1"/>
    <w:basedOn w:val="Normlny"/>
    <w:rsid w:val="00966AAD"/>
    <w:pPr>
      <w:numPr>
        <w:numId w:val="27"/>
      </w:numPr>
      <w:spacing w:line="288" w:lineRule="auto"/>
      <w:jc w:val="center"/>
    </w:pPr>
    <w:rPr>
      <w:b/>
      <w:bCs/>
      <w:smallCaps/>
      <w:sz w:val="28"/>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5074">
      <w:bodyDiv w:val="1"/>
      <w:marLeft w:val="0"/>
      <w:marRight w:val="0"/>
      <w:marTop w:val="0"/>
      <w:marBottom w:val="0"/>
      <w:divBdr>
        <w:top w:val="none" w:sz="0" w:space="0" w:color="auto"/>
        <w:left w:val="none" w:sz="0" w:space="0" w:color="auto"/>
        <w:bottom w:val="none" w:sz="0" w:space="0" w:color="auto"/>
        <w:right w:val="none" w:sz="0" w:space="0" w:color="auto"/>
      </w:divBdr>
    </w:div>
    <w:div w:id="23866510">
      <w:bodyDiv w:val="1"/>
      <w:marLeft w:val="0"/>
      <w:marRight w:val="0"/>
      <w:marTop w:val="0"/>
      <w:marBottom w:val="0"/>
      <w:divBdr>
        <w:top w:val="none" w:sz="0" w:space="0" w:color="auto"/>
        <w:left w:val="none" w:sz="0" w:space="0" w:color="auto"/>
        <w:bottom w:val="none" w:sz="0" w:space="0" w:color="auto"/>
        <w:right w:val="none" w:sz="0" w:space="0" w:color="auto"/>
      </w:divBdr>
      <w:divsChild>
        <w:div w:id="1645768755">
          <w:marLeft w:val="0"/>
          <w:marRight w:val="0"/>
          <w:marTop w:val="0"/>
          <w:marBottom w:val="0"/>
          <w:divBdr>
            <w:top w:val="none" w:sz="0" w:space="0" w:color="auto"/>
            <w:left w:val="none" w:sz="0" w:space="0" w:color="auto"/>
            <w:bottom w:val="none" w:sz="0" w:space="0" w:color="auto"/>
            <w:right w:val="none" w:sz="0" w:space="0" w:color="auto"/>
          </w:divBdr>
        </w:div>
        <w:div w:id="1767380606">
          <w:marLeft w:val="0"/>
          <w:marRight w:val="0"/>
          <w:marTop w:val="0"/>
          <w:marBottom w:val="0"/>
          <w:divBdr>
            <w:top w:val="none" w:sz="0" w:space="0" w:color="auto"/>
            <w:left w:val="none" w:sz="0" w:space="0" w:color="auto"/>
            <w:bottom w:val="none" w:sz="0" w:space="0" w:color="auto"/>
            <w:right w:val="none" w:sz="0" w:space="0" w:color="auto"/>
          </w:divBdr>
        </w:div>
      </w:divsChild>
    </w:div>
    <w:div w:id="54395858">
      <w:bodyDiv w:val="1"/>
      <w:marLeft w:val="0"/>
      <w:marRight w:val="0"/>
      <w:marTop w:val="0"/>
      <w:marBottom w:val="0"/>
      <w:divBdr>
        <w:top w:val="none" w:sz="0" w:space="0" w:color="auto"/>
        <w:left w:val="none" w:sz="0" w:space="0" w:color="auto"/>
        <w:bottom w:val="none" w:sz="0" w:space="0" w:color="auto"/>
        <w:right w:val="none" w:sz="0" w:space="0" w:color="auto"/>
      </w:divBdr>
    </w:div>
    <w:div w:id="148517738">
      <w:bodyDiv w:val="1"/>
      <w:marLeft w:val="0"/>
      <w:marRight w:val="0"/>
      <w:marTop w:val="0"/>
      <w:marBottom w:val="0"/>
      <w:divBdr>
        <w:top w:val="none" w:sz="0" w:space="0" w:color="auto"/>
        <w:left w:val="none" w:sz="0" w:space="0" w:color="auto"/>
        <w:bottom w:val="none" w:sz="0" w:space="0" w:color="auto"/>
        <w:right w:val="none" w:sz="0" w:space="0" w:color="auto"/>
      </w:divBdr>
    </w:div>
    <w:div w:id="229468390">
      <w:bodyDiv w:val="1"/>
      <w:marLeft w:val="0"/>
      <w:marRight w:val="0"/>
      <w:marTop w:val="0"/>
      <w:marBottom w:val="0"/>
      <w:divBdr>
        <w:top w:val="none" w:sz="0" w:space="0" w:color="auto"/>
        <w:left w:val="none" w:sz="0" w:space="0" w:color="auto"/>
        <w:bottom w:val="none" w:sz="0" w:space="0" w:color="auto"/>
        <w:right w:val="none" w:sz="0" w:space="0" w:color="auto"/>
      </w:divBdr>
    </w:div>
    <w:div w:id="299965548">
      <w:bodyDiv w:val="1"/>
      <w:marLeft w:val="0"/>
      <w:marRight w:val="0"/>
      <w:marTop w:val="0"/>
      <w:marBottom w:val="0"/>
      <w:divBdr>
        <w:top w:val="none" w:sz="0" w:space="0" w:color="auto"/>
        <w:left w:val="none" w:sz="0" w:space="0" w:color="auto"/>
        <w:bottom w:val="none" w:sz="0" w:space="0" w:color="auto"/>
        <w:right w:val="none" w:sz="0" w:space="0" w:color="auto"/>
      </w:divBdr>
    </w:div>
    <w:div w:id="303317240">
      <w:bodyDiv w:val="1"/>
      <w:marLeft w:val="0"/>
      <w:marRight w:val="0"/>
      <w:marTop w:val="0"/>
      <w:marBottom w:val="0"/>
      <w:divBdr>
        <w:top w:val="none" w:sz="0" w:space="0" w:color="auto"/>
        <w:left w:val="none" w:sz="0" w:space="0" w:color="auto"/>
        <w:bottom w:val="none" w:sz="0" w:space="0" w:color="auto"/>
        <w:right w:val="none" w:sz="0" w:space="0" w:color="auto"/>
      </w:divBdr>
    </w:div>
    <w:div w:id="384572067">
      <w:bodyDiv w:val="1"/>
      <w:marLeft w:val="0"/>
      <w:marRight w:val="0"/>
      <w:marTop w:val="0"/>
      <w:marBottom w:val="0"/>
      <w:divBdr>
        <w:top w:val="none" w:sz="0" w:space="0" w:color="auto"/>
        <w:left w:val="none" w:sz="0" w:space="0" w:color="auto"/>
        <w:bottom w:val="none" w:sz="0" w:space="0" w:color="auto"/>
        <w:right w:val="none" w:sz="0" w:space="0" w:color="auto"/>
      </w:divBdr>
    </w:div>
    <w:div w:id="416438033">
      <w:bodyDiv w:val="1"/>
      <w:marLeft w:val="0"/>
      <w:marRight w:val="0"/>
      <w:marTop w:val="0"/>
      <w:marBottom w:val="0"/>
      <w:divBdr>
        <w:top w:val="none" w:sz="0" w:space="0" w:color="auto"/>
        <w:left w:val="none" w:sz="0" w:space="0" w:color="auto"/>
        <w:bottom w:val="none" w:sz="0" w:space="0" w:color="auto"/>
        <w:right w:val="none" w:sz="0" w:space="0" w:color="auto"/>
      </w:divBdr>
    </w:div>
    <w:div w:id="423377775">
      <w:bodyDiv w:val="1"/>
      <w:marLeft w:val="0"/>
      <w:marRight w:val="0"/>
      <w:marTop w:val="0"/>
      <w:marBottom w:val="0"/>
      <w:divBdr>
        <w:top w:val="none" w:sz="0" w:space="0" w:color="auto"/>
        <w:left w:val="none" w:sz="0" w:space="0" w:color="auto"/>
        <w:bottom w:val="none" w:sz="0" w:space="0" w:color="auto"/>
        <w:right w:val="none" w:sz="0" w:space="0" w:color="auto"/>
      </w:divBdr>
    </w:div>
    <w:div w:id="423378749">
      <w:bodyDiv w:val="1"/>
      <w:marLeft w:val="0"/>
      <w:marRight w:val="0"/>
      <w:marTop w:val="0"/>
      <w:marBottom w:val="0"/>
      <w:divBdr>
        <w:top w:val="none" w:sz="0" w:space="0" w:color="auto"/>
        <w:left w:val="none" w:sz="0" w:space="0" w:color="auto"/>
        <w:bottom w:val="none" w:sz="0" w:space="0" w:color="auto"/>
        <w:right w:val="none" w:sz="0" w:space="0" w:color="auto"/>
      </w:divBdr>
    </w:div>
    <w:div w:id="513229973">
      <w:bodyDiv w:val="1"/>
      <w:marLeft w:val="0"/>
      <w:marRight w:val="0"/>
      <w:marTop w:val="0"/>
      <w:marBottom w:val="0"/>
      <w:divBdr>
        <w:top w:val="none" w:sz="0" w:space="0" w:color="auto"/>
        <w:left w:val="none" w:sz="0" w:space="0" w:color="auto"/>
        <w:bottom w:val="none" w:sz="0" w:space="0" w:color="auto"/>
        <w:right w:val="none" w:sz="0" w:space="0" w:color="auto"/>
      </w:divBdr>
    </w:div>
    <w:div w:id="643043491">
      <w:bodyDiv w:val="1"/>
      <w:marLeft w:val="0"/>
      <w:marRight w:val="0"/>
      <w:marTop w:val="0"/>
      <w:marBottom w:val="0"/>
      <w:divBdr>
        <w:top w:val="none" w:sz="0" w:space="0" w:color="auto"/>
        <w:left w:val="none" w:sz="0" w:space="0" w:color="auto"/>
        <w:bottom w:val="none" w:sz="0" w:space="0" w:color="auto"/>
        <w:right w:val="none" w:sz="0" w:space="0" w:color="auto"/>
      </w:divBdr>
    </w:div>
    <w:div w:id="744180704">
      <w:bodyDiv w:val="1"/>
      <w:marLeft w:val="0"/>
      <w:marRight w:val="0"/>
      <w:marTop w:val="0"/>
      <w:marBottom w:val="0"/>
      <w:divBdr>
        <w:top w:val="none" w:sz="0" w:space="0" w:color="auto"/>
        <w:left w:val="none" w:sz="0" w:space="0" w:color="auto"/>
        <w:bottom w:val="none" w:sz="0" w:space="0" w:color="auto"/>
        <w:right w:val="none" w:sz="0" w:space="0" w:color="auto"/>
      </w:divBdr>
    </w:div>
    <w:div w:id="826703632">
      <w:bodyDiv w:val="1"/>
      <w:marLeft w:val="0"/>
      <w:marRight w:val="0"/>
      <w:marTop w:val="0"/>
      <w:marBottom w:val="0"/>
      <w:divBdr>
        <w:top w:val="none" w:sz="0" w:space="0" w:color="auto"/>
        <w:left w:val="none" w:sz="0" w:space="0" w:color="auto"/>
        <w:bottom w:val="none" w:sz="0" w:space="0" w:color="auto"/>
        <w:right w:val="none" w:sz="0" w:space="0" w:color="auto"/>
      </w:divBdr>
      <w:divsChild>
        <w:div w:id="830561528">
          <w:marLeft w:val="0"/>
          <w:marRight w:val="0"/>
          <w:marTop w:val="0"/>
          <w:marBottom w:val="0"/>
          <w:divBdr>
            <w:top w:val="none" w:sz="0" w:space="0" w:color="auto"/>
            <w:left w:val="none" w:sz="0" w:space="0" w:color="auto"/>
            <w:bottom w:val="none" w:sz="0" w:space="0" w:color="auto"/>
            <w:right w:val="none" w:sz="0" w:space="0" w:color="auto"/>
          </w:divBdr>
        </w:div>
        <w:div w:id="1059133243">
          <w:marLeft w:val="0"/>
          <w:marRight w:val="0"/>
          <w:marTop w:val="0"/>
          <w:marBottom w:val="0"/>
          <w:divBdr>
            <w:top w:val="none" w:sz="0" w:space="0" w:color="auto"/>
            <w:left w:val="none" w:sz="0" w:space="0" w:color="auto"/>
            <w:bottom w:val="none" w:sz="0" w:space="0" w:color="auto"/>
            <w:right w:val="none" w:sz="0" w:space="0" w:color="auto"/>
          </w:divBdr>
        </w:div>
        <w:div w:id="1130244797">
          <w:marLeft w:val="0"/>
          <w:marRight w:val="0"/>
          <w:marTop w:val="0"/>
          <w:marBottom w:val="0"/>
          <w:divBdr>
            <w:top w:val="none" w:sz="0" w:space="0" w:color="auto"/>
            <w:left w:val="none" w:sz="0" w:space="0" w:color="auto"/>
            <w:bottom w:val="none" w:sz="0" w:space="0" w:color="auto"/>
            <w:right w:val="none" w:sz="0" w:space="0" w:color="auto"/>
          </w:divBdr>
        </w:div>
        <w:div w:id="1213227762">
          <w:marLeft w:val="0"/>
          <w:marRight w:val="0"/>
          <w:marTop w:val="0"/>
          <w:marBottom w:val="0"/>
          <w:divBdr>
            <w:top w:val="none" w:sz="0" w:space="0" w:color="auto"/>
            <w:left w:val="none" w:sz="0" w:space="0" w:color="auto"/>
            <w:bottom w:val="none" w:sz="0" w:space="0" w:color="auto"/>
            <w:right w:val="none" w:sz="0" w:space="0" w:color="auto"/>
          </w:divBdr>
        </w:div>
        <w:div w:id="1572233581">
          <w:marLeft w:val="0"/>
          <w:marRight w:val="0"/>
          <w:marTop w:val="0"/>
          <w:marBottom w:val="0"/>
          <w:divBdr>
            <w:top w:val="none" w:sz="0" w:space="0" w:color="auto"/>
            <w:left w:val="none" w:sz="0" w:space="0" w:color="auto"/>
            <w:bottom w:val="none" w:sz="0" w:space="0" w:color="auto"/>
            <w:right w:val="none" w:sz="0" w:space="0" w:color="auto"/>
          </w:divBdr>
        </w:div>
        <w:div w:id="1923757639">
          <w:marLeft w:val="0"/>
          <w:marRight w:val="0"/>
          <w:marTop w:val="0"/>
          <w:marBottom w:val="0"/>
          <w:divBdr>
            <w:top w:val="none" w:sz="0" w:space="0" w:color="auto"/>
            <w:left w:val="none" w:sz="0" w:space="0" w:color="auto"/>
            <w:bottom w:val="none" w:sz="0" w:space="0" w:color="auto"/>
            <w:right w:val="none" w:sz="0" w:space="0" w:color="auto"/>
          </w:divBdr>
        </w:div>
      </w:divsChild>
    </w:div>
    <w:div w:id="830831792">
      <w:bodyDiv w:val="1"/>
      <w:marLeft w:val="0"/>
      <w:marRight w:val="0"/>
      <w:marTop w:val="0"/>
      <w:marBottom w:val="0"/>
      <w:divBdr>
        <w:top w:val="none" w:sz="0" w:space="0" w:color="auto"/>
        <w:left w:val="none" w:sz="0" w:space="0" w:color="auto"/>
        <w:bottom w:val="none" w:sz="0" w:space="0" w:color="auto"/>
        <w:right w:val="none" w:sz="0" w:space="0" w:color="auto"/>
      </w:divBdr>
    </w:div>
    <w:div w:id="830946985">
      <w:bodyDiv w:val="1"/>
      <w:marLeft w:val="0"/>
      <w:marRight w:val="0"/>
      <w:marTop w:val="0"/>
      <w:marBottom w:val="0"/>
      <w:divBdr>
        <w:top w:val="none" w:sz="0" w:space="0" w:color="auto"/>
        <w:left w:val="none" w:sz="0" w:space="0" w:color="auto"/>
        <w:bottom w:val="none" w:sz="0" w:space="0" w:color="auto"/>
        <w:right w:val="none" w:sz="0" w:space="0" w:color="auto"/>
      </w:divBdr>
    </w:div>
    <w:div w:id="853348404">
      <w:bodyDiv w:val="1"/>
      <w:marLeft w:val="0"/>
      <w:marRight w:val="0"/>
      <w:marTop w:val="0"/>
      <w:marBottom w:val="0"/>
      <w:divBdr>
        <w:top w:val="none" w:sz="0" w:space="0" w:color="auto"/>
        <w:left w:val="none" w:sz="0" w:space="0" w:color="auto"/>
        <w:bottom w:val="none" w:sz="0" w:space="0" w:color="auto"/>
        <w:right w:val="none" w:sz="0" w:space="0" w:color="auto"/>
      </w:divBdr>
    </w:div>
    <w:div w:id="885340424">
      <w:bodyDiv w:val="1"/>
      <w:marLeft w:val="0"/>
      <w:marRight w:val="0"/>
      <w:marTop w:val="0"/>
      <w:marBottom w:val="0"/>
      <w:divBdr>
        <w:top w:val="none" w:sz="0" w:space="0" w:color="auto"/>
        <w:left w:val="none" w:sz="0" w:space="0" w:color="auto"/>
        <w:bottom w:val="none" w:sz="0" w:space="0" w:color="auto"/>
        <w:right w:val="none" w:sz="0" w:space="0" w:color="auto"/>
      </w:divBdr>
    </w:div>
    <w:div w:id="924726333">
      <w:bodyDiv w:val="1"/>
      <w:marLeft w:val="0"/>
      <w:marRight w:val="0"/>
      <w:marTop w:val="0"/>
      <w:marBottom w:val="0"/>
      <w:divBdr>
        <w:top w:val="none" w:sz="0" w:space="0" w:color="auto"/>
        <w:left w:val="none" w:sz="0" w:space="0" w:color="auto"/>
        <w:bottom w:val="none" w:sz="0" w:space="0" w:color="auto"/>
        <w:right w:val="none" w:sz="0" w:space="0" w:color="auto"/>
      </w:divBdr>
    </w:div>
    <w:div w:id="1103380762">
      <w:bodyDiv w:val="1"/>
      <w:marLeft w:val="0"/>
      <w:marRight w:val="0"/>
      <w:marTop w:val="0"/>
      <w:marBottom w:val="0"/>
      <w:divBdr>
        <w:top w:val="none" w:sz="0" w:space="0" w:color="auto"/>
        <w:left w:val="none" w:sz="0" w:space="0" w:color="auto"/>
        <w:bottom w:val="none" w:sz="0" w:space="0" w:color="auto"/>
        <w:right w:val="none" w:sz="0" w:space="0" w:color="auto"/>
      </w:divBdr>
      <w:divsChild>
        <w:div w:id="267590172">
          <w:marLeft w:val="0"/>
          <w:marRight w:val="0"/>
          <w:marTop w:val="0"/>
          <w:marBottom w:val="0"/>
          <w:divBdr>
            <w:top w:val="none" w:sz="0" w:space="0" w:color="auto"/>
            <w:left w:val="none" w:sz="0" w:space="0" w:color="auto"/>
            <w:bottom w:val="none" w:sz="0" w:space="0" w:color="auto"/>
            <w:right w:val="none" w:sz="0" w:space="0" w:color="auto"/>
          </w:divBdr>
        </w:div>
      </w:divsChild>
    </w:div>
    <w:div w:id="1140030761">
      <w:bodyDiv w:val="1"/>
      <w:marLeft w:val="0"/>
      <w:marRight w:val="0"/>
      <w:marTop w:val="0"/>
      <w:marBottom w:val="0"/>
      <w:divBdr>
        <w:top w:val="none" w:sz="0" w:space="0" w:color="auto"/>
        <w:left w:val="none" w:sz="0" w:space="0" w:color="auto"/>
        <w:bottom w:val="none" w:sz="0" w:space="0" w:color="auto"/>
        <w:right w:val="none" w:sz="0" w:space="0" w:color="auto"/>
      </w:divBdr>
      <w:divsChild>
        <w:div w:id="1078598336">
          <w:marLeft w:val="0"/>
          <w:marRight w:val="0"/>
          <w:marTop w:val="0"/>
          <w:marBottom w:val="0"/>
          <w:divBdr>
            <w:top w:val="none" w:sz="0" w:space="0" w:color="auto"/>
            <w:left w:val="none" w:sz="0" w:space="0" w:color="auto"/>
            <w:bottom w:val="none" w:sz="0" w:space="0" w:color="auto"/>
            <w:right w:val="none" w:sz="0" w:space="0" w:color="auto"/>
          </w:divBdr>
        </w:div>
      </w:divsChild>
    </w:div>
    <w:div w:id="1218128473">
      <w:bodyDiv w:val="1"/>
      <w:marLeft w:val="0"/>
      <w:marRight w:val="0"/>
      <w:marTop w:val="0"/>
      <w:marBottom w:val="0"/>
      <w:divBdr>
        <w:top w:val="none" w:sz="0" w:space="0" w:color="auto"/>
        <w:left w:val="none" w:sz="0" w:space="0" w:color="auto"/>
        <w:bottom w:val="none" w:sz="0" w:space="0" w:color="auto"/>
        <w:right w:val="none" w:sz="0" w:space="0" w:color="auto"/>
      </w:divBdr>
    </w:div>
    <w:div w:id="1332756028">
      <w:bodyDiv w:val="1"/>
      <w:marLeft w:val="0"/>
      <w:marRight w:val="0"/>
      <w:marTop w:val="0"/>
      <w:marBottom w:val="0"/>
      <w:divBdr>
        <w:top w:val="none" w:sz="0" w:space="0" w:color="auto"/>
        <w:left w:val="none" w:sz="0" w:space="0" w:color="auto"/>
        <w:bottom w:val="none" w:sz="0" w:space="0" w:color="auto"/>
        <w:right w:val="none" w:sz="0" w:space="0" w:color="auto"/>
      </w:divBdr>
      <w:divsChild>
        <w:div w:id="937372260">
          <w:marLeft w:val="0"/>
          <w:marRight w:val="0"/>
          <w:marTop w:val="0"/>
          <w:marBottom w:val="0"/>
          <w:divBdr>
            <w:top w:val="none" w:sz="0" w:space="0" w:color="auto"/>
            <w:left w:val="none" w:sz="0" w:space="0" w:color="auto"/>
            <w:bottom w:val="none" w:sz="0" w:space="0" w:color="auto"/>
            <w:right w:val="none" w:sz="0" w:space="0" w:color="auto"/>
          </w:divBdr>
        </w:div>
      </w:divsChild>
    </w:div>
    <w:div w:id="1449470988">
      <w:bodyDiv w:val="1"/>
      <w:marLeft w:val="0"/>
      <w:marRight w:val="0"/>
      <w:marTop w:val="0"/>
      <w:marBottom w:val="0"/>
      <w:divBdr>
        <w:top w:val="none" w:sz="0" w:space="0" w:color="auto"/>
        <w:left w:val="none" w:sz="0" w:space="0" w:color="auto"/>
        <w:bottom w:val="none" w:sz="0" w:space="0" w:color="auto"/>
        <w:right w:val="none" w:sz="0" w:space="0" w:color="auto"/>
      </w:divBdr>
    </w:div>
    <w:div w:id="1484349619">
      <w:bodyDiv w:val="1"/>
      <w:marLeft w:val="0"/>
      <w:marRight w:val="0"/>
      <w:marTop w:val="0"/>
      <w:marBottom w:val="0"/>
      <w:divBdr>
        <w:top w:val="none" w:sz="0" w:space="0" w:color="auto"/>
        <w:left w:val="none" w:sz="0" w:space="0" w:color="auto"/>
        <w:bottom w:val="none" w:sz="0" w:space="0" w:color="auto"/>
        <w:right w:val="none" w:sz="0" w:space="0" w:color="auto"/>
      </w:divBdr>
      <w:divsChild>
        <w:div w:id="1000235327">
          <w:marLeft w:val="0"/>
          <w:marRight w:val="0"/>
          <w:marTop w:val="0"/>
          <w:marBottom w:val="0"/>
          <w:divBdr>
            <w:top w:val="none" w:sz="0" w:space="0" w:color="auto"/>
            <w:left w:val="none" w:sz="0" w:space="0" w:color="auto"/>
            <w:bottom w:val="none" w:sz="0" w:space="0" w:color="auto"/>
            <w:right w:val="none" w:sz="0" w:space="0" w:color="auto"/>
          </w:divBdr>
        </w:div>
      </w:divsChild>
    </w:div>
    <w:div w:id="1496647732">
      <w:bodyDiv w:val="1"/>
      <w:marLeft w:val="0"/>
      <w:marRight w:val="0"/>
      <w:marTop w:val="0"/>
      <w:marBottom w:val="0"/>
      <w:divBdr>
        <w:top w:val="none" w:sz="0" w:space="0" w:color="auto"/>
        <w:left w:val="none" w:sz="0" w:space="0" w:color="auto"/>
        <w:bottom w:val="none" w:sz="0" w:space="0" w:color="auto"/>
        <w:right w:val="none" w:sz="0" w:space="0" w:color="auto"/>
      </w:divBdr>
    </w:div>
    <w:div w:id="1520195821">
      <w:bodyDiv w:val="1"/>
      <w:marLeft w:val="0"/>
      <w:marRight w:val="0"/>
      <w:marTop w:val="0"/>
      <w:marBottom w:val="0"/>
      <w:divBdr>
        <w:top w:val="none" w:sz="0" w:space="0" w:color="auto"/>
        <w:left w:val="none" w:sz="0" w:space="0" w:color="auto"/>
        <w:bottom w:val="none" w:sz="0" w:space="0" w:color="auto"/>
        <w:right w:val="none" w:sz="0" w:space="0" w:color="auto"/>
      </w:divBdr>
    </w:div>
    <w:div w:id="1609117393">
      <w:bodyDiv w:val="1"/>
      <w:marLeft w:val="0"/>
      <w:marRight w:val="0"/>
      <w:marTop w:val="0"/>
      <w:marBottom w:val="0"/>
      <w:divBdr>
        <w:top w:val="none" w:sz="0" w:space="0" w:color="auto"/>
        <w:left w:val="none" w:sz="0" w:space="0" w:color="auto"/>
        <w:bottom w:val="none" w:sz="0" w:space="0" w:color="auto"/>
        <w:right w:val="none" w:sz="0" w:space="0" w:color="auto"/>
      </w:divBdr>
    </w:div>
    <w:div w:id="1679191314">
      <w:bodyDiv w:val="1"/>
      <w:marLeft w:val="0"/>
      <w:marRight w:val="0"/>
      <w:marTop w:val="0"/>
      <w:marBottom w:val="0"/>
      <w:divBdr>
        <w:top w:val="none" w:sz="0" w:space="0" w:color="auto"/>
        <w:left w:val="none" w:sz="0" w:space="0" w:color="auto"/>
        <w:bottom w:val="none" w:sz="0" w:space="0" w:color="auto"/>
        <w:right w:val="none" w:sz="0" w:space="0" w:color="auto"/>
      </w:divBdr>
      <w:divsChild>
        <w:div w:id="379211484">
          <w:marLeft w:val="0"/>
          <w:marRight w:val="0"/>
          <w:marTop w:val="0"/>
          <w:marBottom w:val="0"/>
          <w:divBdr>
            <w:top w:val="none" w:sz="0" w:space="0" w:color="auto"/>
            <w:left w:val="none" w:sz="0" w:space="0" w:color="auto"/>
            <w:bottom w:val="none" w:sz="0" w:space="0" w:color="auto"/>
            <w:right w:val="none" w:sz="0" w:space="0" w:color="auto"/>
          </w:divBdr>
        </w:div>
      </w:divsChild>
    </w:div>
    <w:div w:id="1680817668">
      <w:bodyDiv w:val="1"/>
      <w:marLeft w:val="0"/>
      <w:marRight w:val="0"/>
      <w:marTop w:val="0"/>
      <w:marBottom w:val="0"/>
      <w:divBdr>
        <w:top w:val="none" w:sz="0" w:space="0" w:color="auto"/>
        <w:left w:val="none" w:sz="0" w:space="0" w:color="auto"/>
        <w:bottom w:val="none" w:sz="0" w:space="0" w:color="auto"/>
        <w:right w:val="none" w:sz="0" w:space="0" w:color="auto"/>
      </w:divBdr>
    </w:div>
    <w:div w:id="1716078321">
      <w:bodyDiv w:val="1"/>
      <w:marLeft w:val="0"/>
      <w:marRight w:val="0"/>
      <w:marTop w:val="0"/>
      <w:marBottom w:val="0"/>
      <w:divBdr>
        <w:top w:val="none" w:sz="0" w:space="0" w:color="auto"/>
        <w:left w:val="none" w:sz="0" w:space="0" w:color="auto"/>
        <w:bottom w:val="none" w:sz="0" w:space="0" w:color="auto"/>
        <w:right w:val="none" w:sz="0" w:space="0" w:color="auto"/>
      </w:divBdr>
      <w:divsChild>
        <w:div w:id="529421224">
          <w:marLeft w:val="0"/>
          <w:marRight w:val="0"/>
          <w:marTop w:val="0"/>
          <w:marBottom w:val="0"/>
          <w:divBdr>
            <w:top w:val="none" w:sz="0" w:space="0" w:color="auto"/>
            <w:left w:val="none" w:sz="0" w:space="0" w:color="auto"/>
            <w:bottom w:val="none" w:sz="0" w:space="0" w:color="auto"/>
            <w:right w:val="none" w:sz="0" w:space="0" w:color="auto"/>
          </w:divBdr>
        </w:div>
      </w:divsChild>
    </w:div>
    <w:div w:id="1772315404">
      <w:bodyDiv w:val="1"/>
      <w:marLeft w:val="0"/>
      <w:marRight w:val="0"/>
      <w:marTop w:val="0"/>
      <w:marBottom w:val="0"/>
      <w:divBdr>
        <w:top w:val="none" w:sz="0" w:space="0" w:color="auto"/>
        <w:left w:val="none" w:sz="0" w:space="0" w:color="auto"/>
        <w:bottom w:val="none" w:sz="0" w:space="0" w:color="auto"/>
        <w:right w:val="none" w:sz="0" w:space="0" w:color="auto"/>
      </w:divBdr>
    </w:div>
    <w:div w:id="1775859375">
      <w:bodyDiv w:val="1"/>
      <w:marLeft w:val="0"/>
      <w:marRight w:val="0"/>
      <w:marTop w:val="0"/>
      <w:marBottom w:val="0"/>
      <w:divBdr>
        <w:top w:val="none" w:sz="0" w:space="0" w:color="auto"/>
        <w:left w:val="none" w:sz="0" w:space="0" w:color="auto"/>
        <w:bottom w:val="none" w:sz="0" w:space="0" w:color="auto"/>
        <w:right w:val="none" w:sz="0" w:space="0" w:color="auto"/>
      </w:divBdr>
      <w:divsChild>
        <w:div w:id="65416353">
          <w:marLeft w:val="0"/>
          <w:marRight w:val="0"/>
          <w:marTop w:val="0"/>
          <w:marBottom w:val="0"/>
          <w:divBdr>
            <w:top w:val="none" w:sz="0" w:space="0" w:color="auto"/>
            <w:left w:val="none" w:sz="0" w:space="0" w:color="auto"/>
            <w:bottom w:val="none" w:sz="0" w:space="0" w:color="auto"/>
            <w:right w:val="none" w:sz="0" w:space="0" w:color="auto"/>
          </w:divBdr>
        </w:div>
        <w:div w:id="181674300">
          <w:marLeft w:val="0"/>
          <w:marRight w:val="0"/>
          <w:marTop w:val="0"/>
          <w:marBottom w:val="0"/>
          <w:divBdr>
            <w:top w:val="none" w:sz="0" w:space="0" w:color="auto"/>
            <w:left w:val="none" w:sz="0" w:space="0" w:color="auto"/>
            <w:bottom w:val="none" w:sz="0" w:space="0" w:color="auto"/>
            <w:right w:val="none" w:sz="0" w:space="0" w:color="auto"/>
          </w:divBdr>
        </w:div>
        <w:div w:id="254746278">
          <w:marLeft w:val="0"/>
          <w:marRight w:val="0"/>
          <w:marTop w:val="0"/>
          <w:marBottom w:val="0"/>
          <w:divBdr>
            <w:top w:val="none" w:sz="0" w:space="0" w:color="auto"/>
            <w:left w:val="none" w:sz="0" w:space="0" w:color="auto"/>
            <w:bottom w:val="none" w:sz="0" w:space="0" w:color="auto"/>
            <w:right w:val="none" w:sz="0" w:space="0" w:color="auto"/>
          </w:divBdr>
        </w:div>
        <w:div w:id="776557874">
          <w:marLeft w:val="0"/>
          <w:marRight w:val="0"/>
          <w:marTop w:val="0"/>
          <w:marBottom w:val="0"/>
          <w:divBdr>
            <w:top w:val="none" w:sz="0" w:space="0" w:color="auto"/>
            <w:left w:val="none" w:sz="0" w:space="0" w:color="auto"/>
            <w:bottom w:val="none" w:sz="0" w:space="0" w:color="auto"/>
            <w:right w:val="none" w:sz="0" w:space="0" w:color="auto"/>
          </w:divBdr>
        </w:div>
        <w:div w:id="856770007">
          <w:marLeft w:val="0"/>
          <w:marRight w:val="0"/>
          <w:marTop w:val="0"/>
          <w:marBottom w:val="0"/>
          <w:divBdr>
            <w:top w:val="none" w:sz="0" w:space="0" w:color="auto"/>
            <w:left w:val="none" w:sz="0" w:space="0" w:color="auto"/>
            <w:bottom w:val="none" w:sz="0" w:space="0" w:color="auto"/>
            <w:right w:val="none" w:sz="0" w:space="0" w:color="auto"/>
          </w:divBdr>
        </w:div>
        <w:div w:id="883714519">
          <w:marLeft w:val="0"/>
          <w:marRight w:val="0"/>
          <w:marTop w:val="0"/>
          <w:marBottom w:val="0"/>
          <w:divBdr>
            <w:top w:val="none" w:sz="0" w:space="0" w:color="auto"/>
            <w:left w:val="none" w:sz="0" w:space="0" w:color="auto"/>
            <w:bottom w:val="none" w:sz="0" w:space="0" w:color="auto"/>
            <w:right w:val="none" w:sz="0" w:space="0" w:color="auto"/>
          </w:divBdr>
        </w:div>
        <w:div w:id="967710329">
          <w:marLeft w:val="0"/>
          <w:marRight w:val="0"/>
          <w:marTop w:val="0"/>
          <w:marBottom w:val="0"/>
          <w:divBdr>
            <w:top w:val="none" w:sz="0" w:space="0" w:color="auto"/>
            <w:left w:val="none" w:sz="0" w:space="0" w:color="auto"/>
            <w:bottom w:val="none" w:sz="0" w:space="0" w:color="auto"/>
            <w:right w:val="none" w:sz="0" w:space="0" w:color="auto"/>
          </w:divBdr>
        </w:div>
        <w:div w:id="1137995884">
          <w:marLeft w:val="0"/>
          <w:marRight w:val="0"/>
          <w:marTop w:val="0"/>
          <w:marBottom w:val="0"/>
          <w:divBdr>
            <w:top w:val="none" w:sz="0" w:space="0" w:color="auto"/>
            <w:left w:val="none" w:sz="0" w:space="0" w:color="auto"/>
            <w:bottom w:val="none" w:sz="0" w:space="0" w:color="auto"/>
            <w:right w:val="none" w:sz="0" w:space="0" w:color="auto"/>
          </w:divBdr>
        </w:div>
        <w:div w:id="1250850042">
          <w:marLeft w:val="0"/>
          <w:marRight w:val="0"/>
          <w:marTop w:val="0"/>
          <w:marBottom w:val="0"/>
          <w:divBdr>
            <w:top w:val="none" w:sz="0" w:space="0" w:color="auto"/>
            <w:left w:val="none" w:sz="0" w:space="0" w:color="auto"/>
            <w:bottom w:val="none" w:sz="0" w:space="0" w:color="auto"/>
            <w:right w:val="none" w:sz="0" w:space="0" w:color="auto"/>
          </w:divBdr>
          <w:divsChild>
            <w:div w:id="1505389401">
              <w:marLeft w:val="0"/>
              <w:marRight w:val="0"/>
              <w:marTop w:val="0"/>
              <w:marBottom w:val="0"/>
              <w:divBdr>
                <w:top w:val="none" w:sz="0" w:space="0" w:color="auto"/>
                <w:left w:val="none" w:sz="0" w:space="0" w:color="auto"/>
                <w:bottom w:val="none" w:sz="0" w:space="0" w:color="auto"/>
                <w:right w:val="none" w:sz="0" w:space="0" w:color="auto"/>
              </w:divBdr>
            </w:div>
          </w:divsChild>
        </w:div>
        <w:div w:id="1291085501">
          <w:marLeft w:val="0"/>
          <w:marRight w:val="0"/>
          <w:marTop w:val="0"/>
          <w:marBottom w:val="0"/>
          <w:divBdr>
            <w:top w:val="none" w:sz="0" w:space="0" w:color="auto"/>
            <w:left w:val="none" w:sz="0" w:space="0" w:color="auto"/>
            <w:bottom w:val="none" w:sz="0" w:space="0" w:color="auto"/>
            <w:right w:val="none" w:sz="0" w:space="0" w:color="auto"/>
          </w:divBdr>
        </w:div>
        <w:div w:id="1385522301">
          <w:marLeft w:val="0"/>
          <w:marRight w:val="0"/>
          <w:marTop w:val="0"/>
          <w:marBottom w:val="0"/>
          <w:divBdr>
            <w:top w:val="none" w:sz="0" w:space="0" w:color="auto"/>
            <w:left w:val="none" w:sz="0" w:space="0" w:color="auto"/>
            <w:bottom w:val="none" w:sz="0" w:space="0" w:color="auto"/>
            <w:right w:val="none" w:sz="0" w:space="0" w:color="auto"/>
          </w:divBdr>
        </w:div>
        <w:div w:id="1569002229">
          <w:marLeft w:val="0"/>
          <w:marRight w:val="0"/>
          <w:marTop w:val="0"/>
          <w:marBottom w:val="0"/>
          <w:divBdr>
            <w:top w:val="none" w:sz="0" w:space="0" w:color="auto"/>
            <w:left w:val="none" w:sz="0" w:space="0" w:color="auto"/>
            <w:bottom w:val="none" w:sz="0" w:space="0" w:color="auto"/>
            <w:right w:val="none" w:sz="0" w:space="0" w:color="auto"/>
          </w:divBdr>
        </w:div>
        <w:div w:id="1704862072">
          <w:marLeft w:val="0"/>
          <w:marRight w:val="0"/>
          <w:marTop w:val="0"/>
          <w:marBottom w:val="0"/>
          <w:divBdr>
            <w:top w:val="none" w:sz="0" w:space="0" w:color="auto"/>
            <w:left w:val="none" w:sz="0" w:space="0" w:color="auto"/>
            <w:bottom w:val="none" w:sz="0" w:space="0" w:color="auto"/>
            <w:right w:val="none" w:sz="0" w:space="0" w:color="auto"/>
          </w:divBdr>
        </w:div>
        <w:div w:id="1878353379">
          <w:marLeft w:val="0"/>
          <w:marRight w:val="0"/>
          <w:marTop w:val="0"/>
          <w:marBottom w:val="0"/>
          <w:divBdr>
            <w:top w:val="none" w:sz="0" w:space="0" w:color="auto"/>
            <w:left w:val="none" w:sz="0" w:space="0" w:color="auto"/>
            <w:bottom w:val="none" w:sz="0" w:space="0" w:color="auto"/>
            <w:right w:val="none" w:sz="0" w:space="0" w:color="auto"/>
          </w:divBdr>
        </w:div>
        <w:div w:id="1990598858">
          <w:marLeft w:val="0"/>
          <w:marRight w:val="0"/>
          <w:marTop w:val="0"/>
          <w:marBottom w:val="0"/>
          <w:divBdr>
            <w:top w:val="none" w:sz="0" w:space="0" w:color="auto"/>
            <w:left w:val="none" w:sz="0" w:space="0" w:color="auto"/>
            <w:bottom w:val="none" w:sz="0" w:space="0" w:color="auto"/>
            <w:right w:val="none" w:sz="0" w:space="0" w:color="auto"/>
          </w:divBdr>
        </w:div>
        <w:div w:id="2086612059">
          <w:marLeft w:val="0"/>
          <w:marRight w:val="0"/>
          <w:marTop w:val="0"/>
          <w:marBottom w:val="0"/>
          <w:divBdr>
            <w:top w:val="none" w:sz="0" w:space="0" w:color="auto"/>
            <w:left w:val="none" w:sz="0" w:space="0" w:color="auto"/>
            <w:bottom w:val="none" w:sz="0" w:space="0" w:color="auto"/>
            <w:right w:val="none" w:sz="0" w:space="0" w:color="auto"/>
          </w:divBdr>
        </w:div>
      </w:divsChild>
    </w:div>
    <w:div w:id="1823934362">
      <w:bodyDiv w:val="1"/>
      <w:marLeft w:val="0"/>
      <w:marRight w:val="0"/>
      <w:marTop w:val="0"/>
      <w:marBottom w:val="0"/>
      <w:divBdr>
        <w:top w:val="none" w:sz="0" w:space="0" w:color="auto"/>
        <w:left w:val="none" w:sz="0" w:space="0" w:color="auto"/>
        <w:bottom w:val="none" w:sz="0" w:space="0" w:color="auto"/>
        <w:right w:val="none" w:sz="0" w:space="0" w:color="auto"/>
      </w:divBdr>
    </w:div>
    <w:div w:id="1884707413">
      <w:bodyDiv w:val="1"/>
      <w:marLeft w:val="0"/>
      <w:marRight w:val="0"/>
      <w:marTop w:val="0"/>
      <w:marBottom w:val="0"/>
      <w:divBdr>
        <w:top w:val="none" w:sz="0" w:space="0" w:color="auto"/>
        <w:left w:val="none" w:sz="0" w:space="0" w:color="auto"/>
        <w:bottom w:val="none" w:sz="0" w:space="0" w:color="auto"/>
        <w:right w:val="none" w:sz="0" w:space="0" w:color="auto"/>
      </w:divBdr>
    </w:div>
    <w:div w:id="1972978416">
      <w:bodyDiv w:val="1"/>
      <w:marLeft w:val="0"/>
      <w:marRight w:val="0"/>
      <w:marTop w:val="0"/>
      <w:marBottom w:val="0"/>
      <w:divBdr>
        <w:top w:val="none" w:sz="0" w:space="0" w:color="auto"/>
        <w:left w:val="none" w:sz="0" w:space="0" w:color="auto"/>
        <w:bottom w:val="none" w:sz="0" w:space="0" w:color="auto"/>
        <w:right w:val="none" w:sz="0" w:space="0" w:color="auto"/>
      </w:divBdr>
      <w:divsChild>
        <w:div w:id="168453142">
          <w:marLeft w:val="0"/>
          <w:marRight w:val="0"/>
          <w:marTop w:val="0"/>
          <w:marBottom w:val="0"/>
          <w:divBdr>
            <w:top w:val="none" w:sz="0" w:space="0" w:color="auto"/>
            <w:left w:val="none" w:sz="0" w:space="0" w:color="auto"/>
            <w:bottom w:val="none" w:sz="0" w:space="0" w:color="auto"/>
            <w:right w:val="none" w:sz="0" w:space="0" w:color="auto"/>
          </w:divBdr>
        </w:div>
        <w:div w:id="316736470">
          <w:marLeft w:val="0"/>
          <w:marRight w:val="0"/>
          <w:marTop w:val="0"/>
          <w:marBottom w:val="0"/>
          <w:divBdr>
            <w:top w:val="none" w:sz="0" w:space="0" w:color="auto"/>
            <w:left w:val="none" w:sz="0" w:space="0" w:color="auto"/>
            <w:bottom w:val="none" w:sz="0" w:space="0" w:color="auto"/>
            <w:right w:val="none" w:sz="0" w:space="0" w:color="auto"/>
          </w:divBdr>
        </w:div>
        <w:div w:id="319962575">
          <w:marLeft w:val="0"/>
          <w:marRight w:val="0"/>
          <w:marTop w:val="0"/>
          <w:marBottom w:val="0"/>
          <w:divBdr>
            <w:top w:val="none" w:sz="0" w:space="0" w:color="auto"/>
            <w:left w:val="none" w:sz="0" w:space="0" w:color="auto"/>
            <w:bottom w:val="none" w:sz="0" w:space="0" w:color="auto"/>
            <w:right w:val="none" w:sz="0" w:space="0" w:color="auto"/>
          </w:divBdr>
        </w:div>
        <w:div w:id="369765077">
          <w:marLeft w:val="0"/>
          <w:marRight w:val="0"/>
          <w:marTop w:val="0"/>
          <w:marBottom w:val="0"/>
          <w:divBdr>
            <w:top w:val="none" w:sz="0" w:space="0" w:color="auto"/>
            <w:left w:val="none" w:sz="0" w:space="0" w:color="auto"/>
            <w:bottom w:val="none" w:sz="0" w:space="0" w:color="auto"/>
            <w:right w:val="none" w:sz="0" w:space="0" w:color="auto"/>
          </w:divBdr>
        </w:div>
        <w:div w:id="601885350">
          <w:marLeft w:val="0"/>
          <w:marRight w:val="0"/>
          <w:marTop w:val="0"/>
          <w:marBottom w:val="0"/>
          <w:divBdr>
            <w:top w:val="none" w:sz="0" w:space="0" w:color="auto"/>
            <w:left w:val="none" w:sz="0" w:space="0" w:color="auto"/>
            <w:bottom w:val="none" w:sz="0" w:space="0" w:color="auto"/>
            <w:right w:val="none" w:sz="0" w:space="0" w:color="auto"/>
          </w:divBdr>
        </w:div>
        <w:div w:id="626206569">
          <w:marLeft w:val="0"/>
          <w:marRight w:val="0"/>
          <w:marTop w:val="0"/>
          <w:marBottom w:val="0"/>
          <w:divBdr>
            <w:top w:val="none" w:sz="0" w:space="0" w:color="auto"/>
            <w:left w:val="none" w:sz="0" w:space="0" w:color="auto"/>
            <w:bottom w:val="none" w:sz="0" w:space="0" w:color="auto"/>
            <w:right w:val="none" w:sz="0" w:space="0" w:color="auto"/>
          </w:divBdr>
        </w:div>
        <w:div w:id="868027023">
          <w:marLeft w:val="0"/>
          <w:marRight w:val="0"/>
          <w:marTop w:val="0"/>
          <w:marBottom w:val="0"/>
          <w:divBdr>
            <w:top w:val="none" w:sz="0" w:space="0" w:color="auto"/>
            <w:left w:val="none" w:sz="0" w:space="0" w:color="auto"/>
            <w:bottom w:val="none" w:sz="0" w:space="0" w:color="auto"/>
            <w:right w:val="none" w:sz="0" w:space="0" w:color="auto"/>
          </w:divBdr>
        </w:div>
        <w:div w:id="907770384">
          <w:marLeft w:val="0"/>
          <w:marRight w:val="0"/>
          <w:marTop w:val="0"/>
          <w:marBottom w:val="0"/>
          <w:divBdr>
            <w:top w:val="none" w:sz="0" w:space="0" w:color="auto"/>
            <w:left w:val="none" w:sz="0" w:space="0" w:color="auto"/>
            <w:bottom w:val="none" w:sz="0" w:space="0" w:color="auto"/>
            <w:right w:val="none" w:sz="0" w:space="0" w:color="auto"/>
          </w:divBdr>
          <w:divsChild>
            <w:div w:id="3898947">
              <w:marLeft w:val="0"/>
              <w:marRight w:val="0"/>
              <w:marTop w:val="0"/>
              <w:marBottom w:val="0"/>
              <w:divBdr>
                <w:top w:val="none" w:sz="0" w:space="0" w:color="auto"/>
                <w:left w:val="none" w:sz="0" w:space="0" w:color="auto"/>
                <w:bottom w:val="none" w:sz="0" w:space="0" w:color="auto"/>
                <w:right w:val="none" w:sz="0" w:space="0" w:color="auto"/>
              </w:divBdr>
            </w:div>
            <w:div w:id="277299355">
              <w:marLeft w:val="0"/>
              <w:marRight w:val="0"/>
              <w:marTop w:val="0"/>
              <w:marBottom w:val="0"/>
              <w:divBdr>
                <w:top w:val="none" w:sz="0" w:space="0" w:color="auto"/>
                <w:left w:val="none" w:sz="0" w:space="0" w:color="auto"/>
                <w:bottom w:val="none" w:sz="0" w:space="0" w:color="auto"/>
                <w:right w:val="none" w:sz="0" w:space="0" w:color="auto"/>
              </w:divBdr>
            </w:div>
            <w:div w:id="480007680">
              <w:marLeft w:val="0"/>
              <w:marRight w:val="0"/>
              <w:marTop w:val="0"/>
              <w:marBottom w:val="0"/>
              <w:divBdr>
                <w:top w:val="none" w:sz="0" w:space="0" w:color="auto"/>
                <w:left w:val="none" w:sz="0" w:space="0" w:color="auto"/>
                <w:bottom w:val="none" w:sz="0" w:space="0" w:color="auto"/>
                <w:right w:val="none" w:sz="0" w:space="0" w:color="auto"/>
              </w:divBdr>
            </w:div>
            <w:div w:id="573127626">
              <w:marLeft w:val="0"/>
              <w:marRight w:val="0"/>
              <w:marTop w:val="0"/>
              <w:marBottom w:val="0"/>
              <w:divBdr>
                <w:top w:val="none" w:sz="0" w:space="0" w:color="auto"/>
                <w:left w:val="none" w:sz="0" w:space="0" w:color="auto"/>
                <w:bottom w:val="none" w:sz="0" w:space="0" w:color="auto"/>
                <w:right w:val="none" w:sz="0" w:space="0" w:color="auto"/>
              </w:divBdr>
            </w:div>
            <w:div w:id="868445625">
              <w:marLeft w:val="0"/>
              <w:marRight w:val="0"/>
              <w:marTop w:val="0"/>
              <w:marBottom w:val="0"/>
              <w:divBdr>
                <w:top w:val="none" w:sz="0" w:space="0" w:color="auto"/>
                <w:left w:val="none" w:sz="0" w:space="0" w:color="auto"/>
                <w:bottom w:val="none" w:sz="0" w:space="0" w:color="auto"/>
                <w:right w:val="none" w:sz="0" w:space="0" w:color="auto"/>
              </w:divBdr>
              <w:divsChild>
                <w:div w:id="239601919">
                  <w:marLeft w:val="0"/>
                  <w:marRight w:val="0"/>
                  <w:marTop w:val="0"/>
                  <w:marBottom w:val="0"/>
                  <w:divBdr>
                    <w:top w:val="none" w:sz="0" w:space="0" w:color="auto"/>
                    <w:left w:val="none" w:sz="0" w:space="0" w:color="auto"/>
                    <w:bottom w:val="none" w:sz="0" w:space="0" w:color="auto"/>
                    <w:right w:val="none" w:sz="0" w:space="0" w:color="auto"/>
                  </w:divBdr>
                  <w:divsChild>
                    <w:div w:id="272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6462">
              <w:marLeft w:val="0"/>
              <w:marRight w:val="0"/>
              <w:marTop w:val="0"/>
              <w:marBottom w:val="0"/>
              <w:divBdr>
                <w:top w:val="none" w:sz="0" w:space="0" w:color="auto"/>
                <w:left w:val="none" w:sz="0" w:space="0" w:color="auto"/>
                <w:bottom w:val="none" w:sz="0" w:space="0" w:color="auto"/>
                <w:right w:val="none" w:sz="0" w:space="0" w:color="auto"/>
              </w:divBdr>
              <w:divsChild>
                <w:div w:id="1894585857">
                  <w:marLeft w:val="0"/>
                  <w:marRight w:val="0"/>
                  <w:marTop w:val="0"/>
                  <w:marBottom w:val="0"/>
                  <w:divBdr>
                    <w:top w:val="none" w:sz="0" w:space="0" w:color="auto"/>
                    <w:left w:val="none" w:sz="0" w:space="0" w:color="auto"/>
                    <w:bottom w:val="none" w:sz="0" w:space="0" w:color="auto"/>
                    <w:right w:val="none" w:sz="0" w:space="0" w:color="auto"/>
                  </w:divBdr>
                  <w:divsChild>
                    <w:div w:id="719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9551">
              <w:marLeft w:val="0"/>
              <w:marRight w:val="0"/>
              <w:marTop w:val="0"/>
              <w:marBottom w:val="0"/>
              <w:divBdr>
                <w:top w:val="none" w:sz="0" w:space="0" w:color="auto"/>
                <w:left w:val="none" w:sz="0" w:space="0" w:color="auto"/>
                <w:bottom w:val="none" w:sz="0" w:space="0" w:color="auto"/>
                <w:right w:val="none" w:sz="0" w:space="0" w:color="auto"/>
              </w:divBdr>
            </w:div>
          </w:divsChild>
        </w:div>
        <w:div w:id="1073815626">
          <w:marLeft w:val="0"/>
          <w:marRight w:val="0"/>
          <w:marTop w:val="0"/>
          <w:marBottom w:val="0"/>
          <w:divBdr>
            <w:top w:val="none" w:sz="0" w:space="0" w:color="auto"/>
            <w:left w:val="none" w:sz="0" w:space="0" w:color="auto"/>
            <w:bottom w:val="none" w:sz="0" w:space="0" w:color="auto"/>
            <w:right w:val="none" w:sz="0" w:space="0" w:color="auto"/>
          </w:divBdr>
        </w:div>
        <w:div w:id="1133058575">
          <w:marLeft w:val="0"/>
          <w:marRight w:val="0"/>
          <w:marTop w:val="0"/>
          <w:marBottom w:val="0"/>
          <w:divBdr>
            <w:top w:val="none" w:sz="0" w:space="0" w:color="auto"/>
            <w:left w:val="none" w:sz="0" w:space="0" w:color="auto"/>
            <w:bottom w:val="none" w:sz="0" w:space="0" w:color="auto"/>
            <w:right w:val="none" w:sz="0" w:space="0" w:color="auto"/>
          </w:divBdr>
        </w:div>
        <w:div w:id="1313219489">
          <w:marLeft w:val="0"/>
          <w:marRight w:val="0"/>
          <w:marTop w:val="0"/>
          <w:marBottom w:val="0"/>
          <w:divBdr>
            <w:top w:val="none" w:sz="0" w:space="0" w:color="auto"/>
            <w:left w:val="none" w:sz="0" w:space="0" w:color="auto"/>
            <w:bottom w:val="none" w:sz="0" w:space="0" w:color="auto"/>
            <w:right w:val="none" w:sz="0" w:space="0" w:color="auto"/>
          </w:divBdr>
        </w:div>
        <w:div w:id="1399087467">
          <w:marLeft w:val="0"/>
          <w:marRight w:val="0"/>
          <w:marTop w:val="0"/>
          <w:marBottom w:val="0"/>
          <w:divBdr>
            <w:top w:val="none" w:sz="0" w:space="0" w:color="auto"/>
            <w:left w:val="none" w:sz="0" w:space="0" w:color="auto"/>
            <w:bottom w:val="none" w:sz="0" w:space="0" w:color="auto"/>
            <w:right w:val="none" w:sz="0" w:space="0" w:color="auto"/>
          </w:divBdr>
        </w:div>
        <w:div w:id="1424692014">
          <w:marLeft w:val="0"/>
          <w:marRight w:val="0"/>
          <w:marTop w:val="0"/>
          <w:marBottom w:val="0"/>
          <w:divBdr>
            <w:top w:val="none" w:sz="0" w:space="0" w:color="auto"/>
            <w:left w:val="none" w:sz="0" w:space="0" w:color="auto"/>
            <w:bottom w:val="none" w:sz="0" w:space="0" w:color="auto"/>
            <w:right w:val="none" w:sz="0" w:space="0" w:color="auto"/>
          </w:divBdr>
        </w:div>
        <w:div w:id="1435976392">
          <w:marLeft w:val="0"/>
          <w:marRight w:val="0"/>
          <w:marTop w:val="0"/>
          <w:marBottom w:val="0"/>
          <w:divBdr>
            <w:top w:val="none" w:sz="0" w:space="0" w:color="auto"/>
            <w:left w:val="none" w:sz="0" w:space="0" w:color="auto"/>
            <w:bottom w:val="none" w:sz="0" w:space="0" w:color="auto"/>
            <w:right w:val="none" w:sz="0" w:space="0" w:color="auto"/>
          </w:divBdr>
        </w:div>
        <w:div w:id="1488279989">
          <w:marLeft w:val="0"/>
          <w:marRight w:val="0"/>
          <w:marTop w:val="0"/>
          <w:marBottom w:val="0"/>
          <w:divBdr>
            <w:top w:val="none" w:sz="0" w:space="0" w:color="auto"/>
            <w:left w:val="none" w:sz="0" w:space="0" w:color="auto"/>
            <w:bottom w:val="none" w:sz="0" w:space="0" w:color="auto"/>
            <w:right w:val="none" w:sz="0" w:space="0" w:color="auto"/>
          </w:divBdr>
        </w:div>
        <w:div w:id="1491798080">
          <w:marLeft w:val="0"/>
          <w:marRight w:val="0"/>
          <w:marTop w:val="0"/>
          <w:marBottom w:val="0"/>
          <w:divBdr>
            <w:top w:val="none" w:sz="0" w:space="0" w:color="auto"/>
            <w:left w:val="none" w:sz="0" w:space="0" w:color="auto"/>
            <w:bottom w:val="none" w:sz="0" w:space="0" w:color="auto"/>
            <w:right w:val="none" w:sz="0" w:space="0" w:color="auto"/>
          </w:divBdr>
        </w:div>
        <w:div w:id="1570455715">
          <w:marLeft w:val="0"/>
          <w:marRight w:val="0"/>
          <w:marTop w:val="0"/>
          <w:marBottom w:val="0"/>
          <w:divBdr>
            <w:top w:val="none" w:sz="0" w:space="0" w:color="auto"/>
            <w:left w:val="none" w:sz="0" w:space="0" w:color="auto"/>
            <w:bottom w:val="none" w:sz="0" w:space="0" w:color="auto"/>
            <w:right w:val="none" w:sz="0" w:space="0" w:color="auto"/>
          </w:divBdr>
        </w:div>
        <w:div w:id="1586496792">
          <w:marLeft w:val="0"/>
          <w:marRight w:val="0"/>
          <w:marTop w:val="0"/>
          <w:marBottom w:val="0"/>
          <w:divBdr>
            <w:top w:val="none" w:sz="0" w:space="0" w:color="auto"/>
            <w:left w:val="none" w:sz="0" w:space="0" w:color="auto"/>
            <w:bottom w:val="none" w:sz="0" w:space="0" w:color="auto"/>
            <w:right w:val="none" w:sz="0" w:space="0" w:color="auto"/>
          </w:divBdr>
        </w:div>
        <w:div w:id="1670524007">
          <w:marLeft w:val="0"/>
          <w:marRight w:val="0"/>
          <w:marTop w:val="0"/>
          <w:marBottom w:val="0"/>
          <w:divBdr>
            <w:top w:val="none" w:sz="0" w:space="0" w:color="auto"/>
            <w:left w:val="none" w:sz="0" w:space="0" w:color="auto"/>
            <w:bottom w:val="none" w:sz="0" w:space="0" w:color="auto"/>
            <w:right w:val="none" w:sz="0" w:space="0" w:color="auto"/>
          </w:divBdr>
        </w:div>
        <w:div w:id="1790583486">
          <w:marLeft w:val="0"/>
          <w:marRight w:val="0"/>
          <w:marTop w:val="0"/>
          <w:marBottom w:val="0"/>
          <w:divBdr>
            <w:top w:val="none" w:sz="0" w:space="0" w:color="auto"/>
            <w:left w:val="none" w:sz="0" w:space="0" w:color="auto"/>
            <w:bottom w:val="none" w:sz="0" w:space="0" w:color="auto"/>
            <w:right w:val="none" w:sz="0" w:space="0" w:color="auto"/>
          </w:divBdr>
        </w:div>
        <w:div w:id="2111314444">
          <w:marLeft w:val="0"/>
          <w:marRight w:val="0"/>
          <w:marTop w:val="0"/>
          <w:marBottom w:val="0"/>
          <w:divBdr>
            <w:top w:val="none" w:sz="0" w:space="0" w:color="auto"/>
            <w:left w:val="none" w:sz="0" w:space="0" w:color="auto"/>
            <w:bottom w:val="none" w:sz="0" w:space="0" w:color="auto"/>
            <w:right w:val="none" w:sz="0" w:space="0" w:color="auto"/>
          </w:divBdr>
        </w:div>
        <w:div w:id="21296905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https://fses.uniba.sk/zahranicne-vztahy/program-erasmus/partnerske-univerzity/" TargetMode="External" Id="rId117" /><Relationship Type="http://schemas.openxmlformats.org/officeDocument/2006/relationships/hyperlink" Target="mailto:tomas.domonkos@fses.uniba.sk" TargetMode="External" Id="rId21" /><Relationship Type="http://schemas.openxmlformats.org/officeDocument/2006/relationships/hyperlink" Target="https://www.portalvs.sk/regzam/detail/5216" TargetMode="External" Id="rId42" /><Relationship Type="http://schemas.openxmlformats.org/officeDocument/2006/relationships/hyperlink" Target="mailto:renata.pitonakova@fses.uniba.sk" TargetMode="External" Id="rId47" /><Relationship Type="http://schemas.openxmlformats.org/officeDocument/2006/relationships/hyperlink" Target="mailto:marian.vavra@nbs.sk" TargetMode="External" Id="rId63" /><Relationship Type="http://schemas.openxmlformats.org/officeDocument/2006/relationships/hyperlink" Target="https://uniba.sk/fileadmin/ruk/cit/e-learning/UK_MP_distancna_vyucba_032020_final.pdf" TargetMode="External" Id="rId68" /><Relationship Type="http://schemas.openxmlformats.org/officeDocument/2006/relationships/hyperlink" Target="https://uniba.sk/fileadmin/ruk/cit/e-learning/S10-03-Teams_Vytvorenie_noveho_timu_pre_ucitelov.pdf" TargetMode="External" Id="rId84" /><Relationship Type="http://schemas.openxmlformats.org/officeDocument/2006/relationships/hyperlink" Target="https://www.crif.sk" TargetMode="External" Id="rId89" /><Relationship Type="http://schemas.openxmlformats.org/officeDocument/2006/relationships/hyperlink" Target="https://uniba.sk/fileadmin/ruk/legislativa/2016/Vp_2016_03.pdf" TargetMode="External" Id="rId112" /><Relationship Type="http://schemas.openxmlformats.org/officeDocument/2006/relationships/hyperlink" Target="mailto:miroslava.janosova@fses.uniba.sk" TargetMode="External" Id="rId16" /><Relationship Type="http://schemas.openxmlformats.org/officeDocument/2006/relationships/hyperlink" Target="https://cdv.uniba.sk/" TargetMode="External" Id="rId107" /><Relationship Type="http://schemas.openxmlformats.org/officeDocument/2006/relationships/endnotes" Target="endnotes.xml" Id="rId11" /><Relationship Type="http://schemas.openxmlformats.org/officeDocument/2006/relationships/hyperlink" Target="https://www.portalvs.sk/regzam/detail/32733" TargetMode="External" Id="rId32" /><Relationship Type="http://schemas.openxmlformats.org/officeDocument/2006/relationships/hyperlink" Target="mailto:eduard.hozlar@fses.uniba.sk" TargetMode="External" Id="rId37" /><Relationship Type="http://schemas.openxmlformats.org/officeDocument/2006/relationships/hyperlink" Target="mailto:tomas.domonkos@fses.uniba.sk" TargetMode="External" Id="rId53" /><Relationship Type="http://schemas.openxmlformats.org/officeDocument/2006/relationships/hyperlink" Target="mailto:veronika.mitkova@fses.uniba.sk" TargetMode="External" Id="rId58" /><Relationship Type="http://schemas.openxmlformats.org/officeDocument/2006/relationships/hyperlink" Target="https://web.microsoftstream.com/video/5b521a74-ad96-4ce9-8757-136b77c1f7d5" TargetMode="External" Id="rId74" /><Relationship Type="http://schemas.openxmlformats.org/officeDocument/2006/relationships/hyperlink" Target="https://support.microsoft.com/en-us/office/microsoft-teams-video-training-4f108e54-240b-4351-8084-b1089f0d21d7?ui=en-us&amp;rs=en-us&amp;ad=us" TargetMode="External" Id="rId79" /><Relationship Type="http://schemas.openxmlformats.org/officeDocument/2006/relationships/hyperlink" Target="https://druzba.uniba.sk/" TargetMode="External" Id="rId102" /><Relationship Type="http://schemas.openxmlformats.org/officeDocument/2006/relationships/hyperlink" Target="https://fses.uniba.sk/fileadmin/fsev/studium/legislativa/2019_20/Vp_2019_20_Prilohy_k_SP.docx" TargetMode="External" Id="rId123" /><Relationship Type="http://schemas.openxmlformats.org/officeDocument/2006/relationships/hyperlink" Target="https://fses.uniba.sk/studium/studentky-a-studenti/stipendia/" TargetMode="External" Id="rId128" /><Relationship Type="http://schemas.openxmlformats.org/officeDocument/2006/relationships/customXml" Target="../customXml/item5.xml" Id="rId5" /><Relationship Type="http://schemas.openxmlformats.org/officeDocument/2006/relationships/hyperlink" Target="https://www.facebook.com/FSEVUK" TargetMode="External" Id="rId90" /><Relationship Type="http://schemas.openxmlformats.org/officeDocument/2006/relationships/hyperlink" Target="https://uniba.sk/o-univerzite/fakulty-a-dalsie-sucasti/ucebno-vycvikove-zariadenia/" TargetMode="External" Id="rId95" /><Relationship Type="http://schemas.openxmlformats.org/officeDocument/2006/relationships/hyperlink" Target="https://www.portalvs.sk/regzam/detail/29539" TargetMode="External" Id="rId22" /><Relationship Type="http://schemas.openxmlformats.org/officeDocument/2006/relationships/hyperlink" Target="mailto:renata.pitonakova@fses.uniba.sk" TargetMode="External" Id="rId27" /><Relationship Type="http://schemas.openxmlformats.org/officeDocument/2006/relationships/hyperlink" Target="mailto:veronika.mitkova@fses.uniba.sk" TargetMode="External" Id="rId43" /><Relationship Type="http://schemas.openxmlformats.org/officeDocument/2006/relationships/hyperlink" Target="https://www.portalvs.sk/regzam/detail/5204" TargetMode="External" Id="rId48" /><Relationship Type="http://schemas.openxmlformats.org/officeDocument/2006/relationships/hyperlink" Target="mailto:karol.zelenak@nbs.sk" TargetMode="External" Id="rId64" /><Relationship Type="http://schemas.openxmlformats.org/officeDocument/2006/relationships/hyperlink" Target="https://uniba.sk/swnastroje/" TargetMode="External" Id="rId69" /><Relationship Type="http://schemas.openxmlformats.org/officeDocument/2006/relationships/hyperlink" Target="https://uniba.sk/fileadmin/ruk/legislativa/2012/Vp_2012_07.pdf" TargetMode="External" Id="rId113" /><Relationship Type="http://schemas.openxmlformats.org/officeDocument/2006/relationships/hyperlink" Target="https://fses.uniba.sk/fileadmin/fsev/mv/erasmus_/2022_29/PArtnerske_uni_web_uprava_3.pdf" TargetMode="External" Id="rId118" /><Relationship Type="http://schemas.openxmlformats.org/officeDocument/2006/relationships/hyperlink" Target="https://www.youtube.com/watch?v=G5-nXPwnirg" TargetMode="External" Id="rId80" /><Relationship Type="http://schemas.openxmlformats.org/officeDocument/2006/relationships/hyperlink" Target="https://uniba.sk/fileadmin/ruk/cit/e-learning/S10-03-Teams_MS_Teams_ako_vyucbovy_nastroj.pdf" TargetMode="External" Id="rId85" /><Relationship Type="http://schemas.openxmlformats.org/officeDocument/2006/relationships/hyperlink" Target="http://www.uplatnenie.sk" TargetMode="External" Id="rId12" /><Relationship Type="http://schemas.openxmlformats.org/officeDocument/2006/relationships/hyperlink" Target="mailto:veronika.mitkova@fses.uniba.sk" TargetMode="External" Id="rId17" /><Relationship Type="http://schemas.openxmlformats.org/officeDocument/2006/relationships/hyperlink" Target="mailto:juraj.grecnar@fses.uniba.sk" TargetMode="External" Id="rId33" /><Relationship Type="http://schemas.openxmlformats.org/officeDocument/2006/relationships/hyperlink" Target="https://www.portalvs.sk/regzam/detail/29539" TargetMode="External" Id="rId38" /><Relationship Type="http://schemas.openxmlformats.org/officeDocument/2006/relationships/hyperlink" Target="mailto:vladimir.mlynarovic@fses.uniba.sk" TargetMode="External" Id="rId59" /><Relationship Type="http://schemas.openxmlformats.org/officeDocument/2006/relationships/hyperlink" Target="https://mlyny.uniba.sk/" TargetMode="External" Id="rId103" /><Relationship Type="http://schemas.openxmlformats.org/officeDocument/2006/relationships/hyperlink" Target="https://uniba.sk/o-univerzite/fakulty-a-dalsie-sucasti/akademicka-kniznica-uk/" TargetMode="External" Id="rId108" /><Relationship Type="http://schemas.openxmlformats.org/officeDocument/2006/relationships/hyperlink" Target="https://fses.uniba.sk/fileadmin/fsev/o_fakulte/legislativa/vnutorny_predpis_fsev/2018_19/Rokovaci_poriadok_DK_Vp_2018_14_16_11.pdf" TargetMode="External" Id="rId124" /><Relationship Type="http://schemas.openxmlformats.org/officeDocument/2006/relationships/header" Target="header1.xml" Id="rId129" /><Relationship Type="http://schemas.openxmlformats.org/officeDocument/2006/relationships/hyperlink" Target="mailto:raman.herasimau@fses.uniba.sk" TargetMode="External" Id="rId54" /><Relationship Type="http://schemas.openxmlformats.org/officeDocument/2006/relationships/hyperlink" Target="https://uniba.sk/fileadmin/ruk/cit/e-learning/S14-01-Ako_na_online_vzdelavanie.pdf" TargetMode="External" Id="rId70" /><Relationship Type="http://schemas.openxmlformats.org/officeDocument/2006/relationships/hyperlink" Target="https://www.youtube.com/watch?v=7jqH7TSccGM" TargetMode="External" Id="rId75" /><Relationship Type="http://schemas.openxmlformats.org/officeDocument/2006/relationships/hyperlink" Target="https://www.instagram.com/fsev.uk/" TargetMode="External" Id="rId91" /><Relationship Type="http://schemas.openxmlformats.org/officeDocument/2006/relationships/hyperlink" Target="https://uniba.sk/o-univerzite/fakulty-a-dalsie-sucasti/botanicka-zahrada-uk/" TargetMode="External" Id="rId9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mailto:miroslava.janosova@fses.uniba.sk" TargetMode="External" Id="rId23" /><Relationship Type="http://schemas.openxmlformats.org/officeDocument/2006/relationships/hyperlink" Target="https://www.portalvs.sk/regzam/detail/5217" TargetMode="External" Id="rId28" /><Relationship Type="http://schemas.openxmlformats.org/officeDocument/2006/relationships/hyperlink" Target="mailto:andrea.figulova@fses.uniba.sk" TargetMode="External" Id="rId49" /><Relationship Type="http://schemas.openxmlformats.org/officeDocument/2006/relationships/hyperlink" Target="https://uniba.sk/medzinarodne-vztahy/ostatne-mobilitne-programy/ryoichi-sasakawa-young-leaders-fellowship-fund-sylff/" TargetMode="External" Id="rId114" /><Relationship Type="http://schemas.openxmlformats.org/officeDocument/2006/relationships/hyperlink" Target="http://www.scio.sk/" TargetMode="External" Id="rId119" /><Relationship Type="http://schemas.openxmlformats.org/officeDocument/2006/relationships/hyperlink" Target="https://www.portalvs.sk/regzam/detail/5217" TargetMode="External" Id="rId44" /><Relationship Type="http://schemas.openxmlformats.org/officeDocument/2006/relationships/hyperlink" Target="mailto:viliam.palenik@savba.sk" TargetMode="External" Id="rId60" /><Relationship Type="http://schemas.openxmlformats.org/officeDocument/2006/relationships/hyperlink" Target="mailto:veronika.mitkova@fses.uniba.sk" TargetMode="External" Id="rId65" /><Relationship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5Fv2%2FWebinarTeams%5Fpre%5Fdistancne%5Fvzdelavanie%5Fskratene%2Emp4&amp;parent=%2Fpersonal%2Fmichal%5Flenhart%5Fvzdelavameprebuducnost%5Fsk%2FDocuments%2Fshare%2EWebinare%2FTeams%5Fpre%5FDVZ%5Fv2&amp;originalPath=aHR0cHM6Ly92emRlbGF2YW1lcHJlYnVkdWNub3N0LW15LnNoYXJlcG9pbnQuY29tLzp2Oi9nL3BlcnNvbmFsL21pY2hhbF9sZW5oYXJ0X3Z6ZGVsYXZhbWVwcmVidWR1Y25vc3Rfc2svRVhQQjRUQkpHQzVKb0ZWMDJGTjIzV3dCTDFJb1ZEVDNkUW9FLXdQWnZzZWV2UT9ydGltZT1ucVJ5ZjN2QTJFZw" TargetMode="External" Id="rId81" /><Relationship Type="http://schemas.openxmlformats.org/officeDocument/2006/relationships/hyperlink" Target="https://uniba.sk/fileadmin/ruk/cit/e-learning/S10-03-Teams_host_v_time_trieda.pdf" TargetMode="External" Id="rId86" /><Relationship Type="http://schemas.openxmlformats.org/officeDocument/2006/relationships/footer" Target="footer1.xml" Id="rId130" /><Relationship Type="http://schemas.openxmlformats.org/officeDocument/2006/relationships/hyperlink" Target="https://fses.uniba.sk/studium/informacie-pre-absolventky-a-absolventov/alumni-siet/" TargetMode="External" Id="rId13" /><Relationship Type="http://schemas.openxmlformats.org/officeDocument/2006/relationships/hyperlink" Target="mailto:renata.pitonakova@fses.uniba.sk" TargetMode="External" Id="rId18" /><Relationship Type="http://schemas.openxmlformats.org/officeDocument/2006/relationships/hyperlink" Target="mailto:miroslava.janosova@fses.uniba.sk" TargetMode="External" Id="rId39" /><Relationship Type="http://schemas.openxmlformats.org/officeDocument/2006/relationships/hyperlink" Target="https://fses.uniba.sk/pracoviska/pracoviska-dekanatu/kniznica/" TargetMode="External" Id="rId109" /><Relationship Type="http://schemas.openxmlformats.org/officeDocument/2006/relationships/hyperlink" Target="https://www.portalvs.sk/regzam/detail/503" TargetMode="External" Id="rId34" /><Relationship Type="http://schemas.openxmlformats.org/officeDocument/2006/relationships/hyperlink" Target="https://www.portalvs.sk/regzam/detail/468" TargetMode="External" Id="rId50" /><Relationship Type="http://schemas.openxmlformats.org/officeDocument/2006/relationships/hyperlink" Target="mailto:eduard.hozlar@fses.uniba.sk" TargetMode="External" Id="rId55" /><Relationship Type="http://schemas.openxmlformats.org/officeDocument/2006/relationships/hyperlink" Target="https://web.microsoftstream.com/video/287deb69-a1fe-4ca3-b253-b62a01307f43?referrer=https:%2F%2Funiba.sk%2F" TargetMode="External" Id="rId76" /><Relationship Type="http://schemas.openxmlformats.org/officeDocument/2006/relationships/hyperlink" Target="https://cusp.uniba.sk/" TargetMode="External" Id="rId97" /><Relationship Type="http://schemas.openxmlformats.org/officeDocument/2006/relationships/hyperlink" Target="https://uniba.sk/sluzby/zdravotna-starostlivost/" TargetMode="External" Id="rId104" /><Relationship Type="http://schemas.openxmlformats.org/officeDocument/2006/relationships/hyperlink" Target="https://e-prihlaska.uniba.sk" TargetMode="External" Id="rId120" /><Relationship Type="http://schemas.openxmlformats.org/officeDocument/2006/relationships/hyperlink" Target="https://fses.uniba.sk/fileadmin/fsev/o_fakulte/legislativa/vnutorny_predpis_fsev/2018_19/Disciplinarny_poriadok_Vp_2018_13_16_11.pdf" TargetMode="External" Id="rId125" /><Relationship Type="http://schemas.openxmlformats.org/officeDocument/2006/relationships/styles" Target="styles.xml" Id="rId7" /><Relationship Type="http://schemas.openxmlformats.org/officeDocument/2006/relationships/hyperlink" Target="https://uniba.sk/fileadmin/ruk/cit/e-learning/Checklist_pred_distancnym_semestrom-STUDENT.pdf" TargetMode="External" Id="rId71" /><Relationship Type="http://schemas.openxmlformats.org/officeDocument/2006/relationships/hyperlink" Target="https://fses.uniba.sk/pracoviska/ustavy/ustav-aplikovanej-psychologie/komunitna-psychologia-na-slovensku/komunitna-zahrada-fsev-uk/" TargetMode="External" Id="rId92" /><Relationship Type="http://schemas.openxmlformats.org/officeDocument/2006/relationships/customXml" Target="../customXml/item2.xml" Id="rId2" /><Relationship Type="http://schemas.openxmlformats.org/officeDocument/2006/relationships/hyperlink" Target="mailto:vladimir.mlynarovic@fses.uniba.sk" TargetMode="External" Id="rId29" /><Relationship Type="http://schemas.openxmlformats.org/officeDocument/2006/relationships/hyperlink" Target="https://www.portalvs.sk/regzam/detail/5216" TargetMode="External" Id="rId24" /><Relationship Type="http://schemas.openxmlformats.org/officeDocument/2006/relationships/hyperlink" Target="https://www.portalvs.sk/regzam/detail/529" TargetMode="External" Id="rId40" /><Relationship Type="http://schemas.openxmlformats.org/officeDocument/2006/relationships/hyperlink" Target="mailto:vladimir.mlynarovic@fses.uniba.sk" TargetMode="External" Id="rId45" /><Relationship Type="http://schemas.openxmlformats.org/officeDocument/2006/relationships/hyperlink" Target="about:blank" TargetMode="External" Id="rId66" /><Relationship Type="http://schemas.openxmlformats.org/officeDocument/2006/relationships/hyperlink" Target="https://uniba.sk/fileadmin/ruk/cit/e-learning/S10-03-Teams_Nastavenie_prezentujuceho.pdf" TargetMode="External" Id="rId87" /><Relationship Type="http://schemas.openxmlformats.org/officeDocument/2006/relationships/hyperlink" Target="https://fses.uniba.sk/podujatia/" TargetMode="External" Id="rId110" /><Relationship Type="http://schemas.openxmlformats.org/officeDocument/2006/relationships/hyperlink" Target="https://uniba.sk/medzinarodne-vztahy/ostatne-mobilitne-programy/utrecht-network/zdruzenie-utrecht-network/" TargetMode="External" Id="rId115" /><Relationship Type="http://schemas.openxmlformats.org/officeDocument/2006/relationships/fontTable" Target="fontTable.xml" Id="rId131" /><Relationship Type="http://schemas.openxmlformats.org/officeDocument/2006/relationships/hyperlink" Target="mailto:renata.pitonakova@fses.uniba.sk" TargetMode="External" Id="rId61" /><Relationship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2FWebinarTeams%5Fpre%5Fdistancne%5Fvzdelavanie%2Emp4&amp;parent=%2Fpersonal%2Fmichal%5Flenhart%5Fvzdelavameprebuducnost%5Fsk%2FDocuments%2Fshare%2EWebinare%2FTeams%5Fpre%5FDVZ&amp;originalPath=aHR0cHM6Ly92emRlbGF2YW1lcHJlYnVkdWNub3N0LW15LnNoYXJlcG9pbnQuY29tLzp2Oi9nL3BlcnNvbmFsL21pY2hhbF9sZW5oYXJ0X3Z6ZGVsYXZhbWVwcmVidWR1Y25vc3Rfc2svRVN5M3NRaDBDTU5LcDBoSGZyMWlYakVCakVYVFJ2X0tybjFVcVBTUU9JMWZPUT9ydGltZT1yR3l1Zm52QTJFZw" TargetMode="External" Id="rId82" /><Relationship Type="http://schemas.openxmlformats.org/officeDocument/2006/relationships/hyperlink" Target="mailto:vladimir.mlynarovic@fses.uniba.sk" TargetMode="External" Id="rId19" /><Relationship Type="http://schemas.openxmlformats.org/officeDocument/2006/relationships/hyperlink" Target="http://ais2.uniba.sk" TargetMode="External" Id="rId14" /><Relationship Type="http://schemas.openxmlformats.org/officeDocument/2006/relationships/hyperlink" Target="https://www.portalvs.sk/regzam/detail/390" TargetMode="External" Id="rId30" /><Relationship Type="http://schemas.openxmlformats.org/officeDocument/2006/relationships/hyperlink" Target="mailto:nora.grisakova@euba.sk" TargetMode="External" Id="rId35" /><Relationship Type="http://schemas.openxmlformats.org/officeDocument/2006/relationships/hyperlink" Target="mailto:miroslava.janosova@fses.uniba.sk" TargetMode="External" Id="rId56" /><Relationship Type="http://schemas.openxmlformats.org/officeDocument/2006/relationships/hyperlink" Target="https://moodle.uniba.sk/login/index.php" TargetMode="External" Id="rId77" /><Relationship Type="http://schemas.openxmlformats.org/officeDocument/2006/relationships/hyperlink" Target="https://uniba.sk/sluzby/psychologicka-poradna/" TargetMode="External" Id="rId100" /><Relationship Type="http://schemas.openxmlformats.org/officeDocument/2006/relationships/hyperlink" Target="https://uniba.sk/o-univerzite/fakulty-a-dalsie-sucasti/cit/" TargetMode="External" Id="rId105" /><Relationship Type="http://schemas.openxmlformats.org/officeDocument/2006/relationships/hyperlink" Target="https://fses.uniba.sk/fileadmin/fsev/o_fakulte/legislativa/vnutorny_predpis_fsev/2018_19/UK_stipendijny_poriadok_FSEV_SCHVALENY_12_7_18.pdf" TargetMode="External" Id="rId126" /><Relationship Type="http://schemas.openxmlformats.org/officeDocument/2006/relationships/settings" Target="settings.xml" Id="rId8" /><Relationship Type="http://schemas.openxmlformats.org/officeDocument/2006/relationships/hyperlink" Target="mailto:karol.szomolanyi@euba.sk" TargetMode="External" Id="rId51" /><Relationship Type="http://schemas.openxmlformats.org/officeDocument/2006/relationships/hyperlink" Target="https://www.youtube.com/channel/UClDtt_eFBfK9DYD2Mfd9qNg" TargetMode="External" Id="rId72" /><Relationship Type="http://schemas.openxmlformats.org/officeDocument/2006/relationships/hyperlink" Target="https://cezap.sk/" TargetMode="External" Id="rId93" /><Relationship Type="http://schemas.openxmlformats.org/officeDocument/2006/relationships/hyperlink" Target="https://uniba.sk/o-univerzite/fakulty-a-dalsie-sucasti/vydavatelstvo-uk/" TargetMode="External" Id="rId98" /><Relationship Type="http://schemas.openxmlformats.org/officeDocument/2006/relationships/hyperlink" Target="https://fses.uniba.sk/fileadmin/fsev/studium/legislativa/2019_20/Vp_2019_20_stud_por.pdf" TargetMode="External" Id="rId121" /><Relationship Type="http://schemas.openxmlformats.org/officeDocument/2006/relationships/customXml" Target="../customXml/item3.xml" Id="rId3" /><Relationship Type="http://schemas.openxmlformats.org/officeDocument/2006/relationships/hyperlink" Target="mailto:veronika.mitkova@fses.uniba.sk" TargetMode="External" Id="rId25" /><Relationship Type="http://schemas.openxmlformats.org/officeDocument/2006/relationships/hyperlink" Target="https://www.portalvs.sk/regzam/detail/2784" TargetMode="External" Id="rId46" /><Relationship Type="http://schemas.openxmlformats.org/officeDocument/2006/relationships/hyperlink" Target="https://uniba.sk/o-univerzite/fakulty-a-dalsie-sucasti/cit/citps/skolenia/podpora-distancneho-vzdelavania/" TargetMode="External" Id="rId67" /><Relationship Type="http://schemas.openxmlformats.org/officeDocument/2006/relationships/hyperlink" Target="https://uniba.sk/medzinarodne-vztahy/ostatne-mobilitne-programy/pobyty-pre-studentov-na-univerzitach-v-usa-kanade-japonsku-taiwane-gruzinsku/" TargetMode="External" Id="rId116" /><Relationship Type="http://schemas.openxmlformats.org/officeDocument/2006/relationships/hyperlink" Target="https://www.portalvs.sk/regzam/detail/390" TargetMode="External" Id="rId20" /><Relationship Type="http://schemas.openxmlformats.org/officeDocument/2006/relationships/hyperlink" Target="mailto:iveta.kufelova@euba.sk" TargetMode="External" Id="rId41" /><Relationship Type="http://schemas.openxmlformats.org/officeDocument/2006/relationships/hyperlink" Target="mailto:maria.siranova@savba.sk" TargetMode="External" Id="rId62" /><Relationship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5Fstudent%5FUK%2FWebinarTeams%5Fstudents%5Ffinal%5FUK%2Emp4&amp;parent=%2Fpersonal%2Fmichal%5Flenhart%5Fvzdelavameprebuducnost%5Fsk%2FDocuments%2Fshare%2EWebinare%2FTeams%5Fpre%5FDVZ%5Fstudent%5FUK&amp;originalPath=aHR0cHM6Ly92emRlbGF2YW1lcHJlYnVkdWNub3N0LW15LnNoYXJlcG9pbnQuY29tLzp2Oi9nL3BlcnNvbmFsL21pY2hhbF9sZW5oYXJ0X3Z6ZGVsYXZhbWVwcmVidWR1Y25vc3Rfc2svRWEtUUI0UERTTWxFdkNHMXhnNlJhbmdCS21tR1BsZEtXSEp5eENaMmlaMlhPQT9ydGltZT1zVEZRZm52QTJFZw" TargetMode="External" Id="rId83" /><Relationship Type="http://schemas.openxmlformats.org/officeDocument/2006/relationships/hyperlink" Target="mailto:Miroslava.janosova@fses.uniba.sk" TargetMode="External" Id="rId88" /><Relationship Type="http://schemas.openxmlformats.org/officeDocument/2006/relationships/hyperlink" Target="https://fses.uniba.sk/studium/informacie-pre-absolventky-a-absolventov/alumni-siet/" TargetMode="External" Id="rId111" /><Relationship Type="http://schemas.openxmlformats.org/officeDocument/2006/relationships/theme" Target="theme/theme1.xml" Id="rId132" /><Relationship Type="http://schemas.openxmlformats.org/officeDocument/2006/relationships/hyperlink" Target="mailto:tomas.domonkos@fses.uniba.sk" TargetMode="External" Id="rId15" /><Relationship Type="http://schemas.openxmlformats.org/officeDocument/2006/relationships/hyperlink" Target="https://www.portalvs.sk/regzam/detail/16642" TargetMode="External" Id="rId36" /><Relationship Type="http://schemas.openxmlformats.org/officeDocument/2006/relationships/hyperlink" Target="mailto:ivan.lichner@savba.sk" TargetMode="External" Id="rId57" /><Relationship Type="http://schemas.openxmlformats.org/officeDocument/2006/relationships/hyperlink" Target="https://uniba.sk/infocentrum/" TargetMode="External" Id="rId106" /><Relationship Type="http://schemas.openxmlformats.org/officeDocument/2006/relationships/hyperlink" Target="https://fses.uniba.sk/studium/studentky-a-studenti/ubytovanie/" TargetMode="External" Id="rId127" /><Relationship Type="http://schemas.openxmlformats.org/officeDocument/2006/relationships/footnotes" Target="footnotes.xml" Id="rId10" /><Relationship Type="http://schemas.openxmlformats.org/officeDocument/2006/relationships/hyperlink" Target="mailto:tomas.domonkos@fses.uniba.sk" TargetMode="External" Id="rId31" /><Relationship Type="http://schemas.openxmlformats.org/officeDocument/2006/relationships/hyperlink" Target="mailto:viktor@campus-cowork.com" TargetMode="External" Id="rId52" /><Relationship Type="http://schemas.openxmlformats.org/officeDocument/2006/relationships/hyperlink" Target="https://uniba.sk/fileadmin/ruk/cit/skoliace_stredisko/navody/anketa_hlasovanie.pdf" TargetMode="External" Id="rId73" /><Relationship Type="http://schemas.openxmlformats.org/officeDocument/2006/relationships/hyperlink" Target="https://www.microsoft.com/en-us/microsoft-teams/download-app" TargetMode="External" Id="rId78" /><Relationship Type="http://schemas.openxmlformats.org/officeDocument/2006/relationships/hyperlink" Target="https://fses.uniba.sk/studium/studentky-a-studenti/studentky-a-studenti-so-specifickymi-potrebami/" TargetMode="External" Id="rId94" /><Relationship Type="http://schemas.openxmlformats.org/officeDocument/2006/relationships/hyperlink" Target="https://uniba.sk/konfuciov-institut/" TargetMode="External" Id="rId99" /><Relationship Type="http://schemas.openxmlformats.org/officeDocument/2006/relationships/hyperlink" Target="https://www.upc.uniba.sk/" TargetMode="External" Id="rId101" /><Relationship Type="http://schemas.openxmlformats.org/officeDocument/2006/relationships/hyperlink" Target="https://fses.uniba.sk/fileadmin/fsev/studium/legislativa/2019_20/Vp_2019_20_Prilohy_25_8.pdf" TargetMode="External" Id="rId122"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portalvs.sk/regzam/detail/2784" TargetMode="External" Id="rId26"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sx7zvd9IAo/xTWSzeHw1s8KxJJg==">AMUW2mVz2RmQJFoVHIptykkBfS4s1SG5PY/ba7NWMls1nlWdlKhfzWFScPkSZToM+Wf8Xxh1bFB6IisZB2+DYNxyR7uS6cENrkN9NpL1xCwEL8YysvqXYjwRKNBhUvD9ZRtFYG95yRCG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4E2E670335B7FA4CA2ABD3926F58FDAA" ma:contentTypeVersion="6" ma:contentTypeDescription="Umožňuje vytvoriť nový dokument." ma:contentTypeScope="" ma:versionID="3353f85b1a3c1b50dd03bdd7fcb0ae5f">
  <xsd:schema xmlns:xsd="http://www.w3.org/2001/XMLSchema" xmlns:xs="http://www.w3.org/2001/XMLSchema" xmlns:p="http://schemas.microsoft.com/office/2006/metadata/properties" xmlns:ns2="1d8bc171-b0e9-4883-84c4-4f3e432c84b9" xmlns:ns3="98adb166-3cd4-4966-914a-d4175f88257e" targetNamespace="http://schemas.microsoft.com/office/2006/metadata/properties" ma:root="true" ma:fieldsID="e94ab522a4476b95307dd05e95eb4f82" ns2:_="" ns3:_="">
    <xsd:import namespace="1d8bc171-b0e9-4883-84c4-4f3e432c84b9"/>
    <xsd:import namespace="98adb166-3cd4-4966-914a-d4175f8825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bc171-b0e9-4883-84c4-4f3e432c8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db166-3cd4-4966-914a-d4175f88257e"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B66B5-F958-4652-AD12-3FDED6CEE8DD}">
  <ds:schemaRefs>
    <ds:schemaRef ds:uri="http://schemas.microsoft.com/sharepoint/v3/contenttype/forms"/>
  </ds:schemaRefs>
</ds:datastoreItem>
</file>

<file path=customXml/itemProps2.xml><?xml version="1.0" encoding="utf-8"?>
<ds:datastoreItem xmlns:ds="http://schemas.openxmlformats.org/officeDocument/2006/customXml" ds:itemID="{CC3770BA-F642-4A79-88B0-54E9BC3C94EC}">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A1E02A1-E4FB-4A26-8C1C-1CD8B897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bc171-b0e9-4883-84c4-4f3e432c84b9"/>
    <ds:schemaRef ds:uri="98adb166-3cd4-4966-914a-d4175f882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822394-8B13-47F1-A2D5-A12E13B3440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prof. Mgr. Andrea Madarasová Gecková PhD.</dc:creator>
  <keywords/>
  <lastModifiedBy>Mokrá Lucia</lastModifiedBy>
  <revision>59</revision>
  <lastPrinted>2022-01-17T19:09:00.0000000Z</lastPrinted>
  <dcterms:created xsi:type="dcterms:W3CDTF">2022-01-21T11:14:00.0000000Z</dcterms:created>
  <dcterms:modified xsi:type="dcterms:W3CDTF">2022-11-20T20:30:57.3418178Z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0x0101004E2E670335B7FA4CA2ABD3926F58FDAA</vt:lpwstr>
  </property>
</Properties>
</file>